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FA2195" w14:textId="77777777" w:rsidR="00D055F7" w:rsidRPr="00E32C10" w:rsidRDefault="00D055F7" w:rsidP="00D055F7">
      <w:pPr>
        <w:spacing w:after="0" w:line="240" w:lineRule="auto"/>
        <w:rPr>
          <w:rFonts w:ascii="Lucida Sans Unicode" w:eastAsia="Times New Roman" w:hAnsi="Lucida Sans Unicode" w:cs="Lucida Sans Unicode"/>
          <w:color w:val="5E736A"/>
          <w:sz w:val="20"/>
          <w:szCs w:val="20"/>
          <w:lang w:val="en-US" w:eastAsia="en-GB"/>
        </w:rPr>
      </w:pPr>
    </w:p>
    <w:p w14:paraId="1BE73875" w14:textId="77777777" w:rsidR="00D055F7" w:rsidRPr="00E32C10" w:rsidRDefault="00D055F7" w:rsidP="00D055F7">
      <w:pPr>
        <w:spacing w:after="0" w:line="240" w:lineRule="auto"/>
        <w:rPr>
          <w:rFonts w:ascii="Lucida Sans Unicode" w:eastAsia="Times New Roman" w:hAnsi="Lucida Sans Unicode" w:cs="Lucida Sans Unicode"/>
          <w:color w:val="5E736A"/>
          <w:sz w:val="20"/>
          <w:szCs w:val="20"/>
          <w:lang w:val="en-US" w:eastAsia="en-GB"/>
        </w:rPr>
      </w:pPr>
    </w:p>
    <w:p w14:paraId="106DA67D" w14:textId="77777777" w:rsidR="00D055F7" w:rsidRPr="00E32C10" w:rsidRDefault="00D055F7" w:rsidP="00D055F7">
      <w:pPr>
        <w:spacing w:after="0" w:line="240" w:lineRule="auto"/>
        <w:rPr>
          <w:rFonts w:ascii="Lucida Sans Unicode" w:eastAsia="Times New Roman" w:hAnsi="Lucida Sans Unicode" w:cs="Lucida Sans Unicode"/>
          <w:color w:val="5E736A"/>
          <w:sz w:val="20"/>
          <w:szCs w:val="20"/>
          <w:lang w:val="en-US" w:eastAsia="en-GB"/>
        </w:rPr>
      </w:pPr>
    </w:p>
    <w:p w14:paraId="5998D5E9" w14:textId="77777777" w:rsidR="00D055F7" w:rsidRPr="00E32C10" w:rsidRDefault="00D055F7" w:rsidP="00D055F7">
      <w:pPr>
        <w:spacing w:after="0" w:line="240" w:lineRule="auto"/>
        <w:rPr>
          <w:rFonts w:ascii="Lucida Sans Unicode" w:eastAsia="Times New Roman" w:hAnsi="Lucida Sans Unicode" w:cs="Lucida Sans Unicode"/>
          <w:color w:val="5E736A"/>
          <w:sz w:val="20"/>
          <w:szCs w:val="20"/>
          <w:lang w:val="en-US" w:eastAsia="en-GB"/>
        </w:rPr>
      </w:pPr>
    </w:p>
    <w:p w14:paraId="575336F1" w14:textId="77777777" w:rsidR="00D055F7" w:rsidRPr="00E32C10" w:rsidRDefault="00D055F7" w:rsidP="00D055F7">
      <w:pPr>
        <w:spacing w:after="0" w:line="240" w:lineRule="auto"/>
        <w:outlineLvl w:val="0"/>
        <w:rPr>
          <w:rFonts w:ascii="Georgia" w:eastAsia="Times New Roman" w:hAnsi="Georgia" w:cs="Lucida Sans Unicode"/>
          <w:color w:val="9DBD2D"/>
          <w:kern w:val="36"/>
          <w:sz w:val="60"/>
          <w:szCs w:val="60"/>
          <w:lang w:val="en-US" w:eastAsia="en-GB"/>
        </w:rPr>
      </w:pPr>
      <w:r w:rsidRPr="00E32C10">
        <w:rPr>
          <w:rFonts w:ascii="Georgia" w:eastAsia="Times New Roman" w:hAnsi="Georgia" w:cs="Lucida Sans Unicode"/>
          <w:color w:val="9DBD2D"/>
          <w:kern w:val="36"/>
          <w:sz w:val="60"/>
          <w:szCs w:val="60"/>
          <w:lang w:val="en-US" w:eastAsia="en-GB"/>
        </w:rPr>
        <w:t xml:space="preserve">Gin History, </w:t>
      </w:r>
    </w:p>
    <w:p w14:paraId="2E6F9996" w14:textId="77777777" w:rsidR="00D055F7" w:rsidRPr="00E32C10" w:rsidRDefault="00D055F7" w:rsidP="00D055F7">
      <w:pPr>
        <w:pBdr>
          <w:bottom w:val="single" w:sz="6" w:space="6" w:color="CCCCCC"/>
        </w:pBdr>
        <w:spacing w:after="0" w:line="240" w:lineRule="auto"/>
        <w:rPr>
          <w:rFonts w:ascii="Georgia" w:eastAsia="Times New Roman" w:hAnsi="Georgia" w:cs="Lucida Sans Unicode"/>
          <w:b/>
          <w:bCs/>
          <w:color w:val="5E736A"/>
          <w:sz w:val="23"/>
          <w:szCs w:val="23"/>
          <w:lang w:val="en-US" w:eastAsia="en-GB"/>
        </w:rPr>
      </w:pPr>
      <w:r w:rsidRPr="00E32C10">
        <w:rPr>
          <w:rFonts w:ascii="Georgia" w:eastAsia="Times New Roman" w:hAnsi="Georgia" w:cs="Lucida Sans Unicode"/>
          <w:b/>
          <w:bCs/>
          <w:color w:val="5E736A"/>
          <w:sz w:val="23"/>
          <w:szCs w:val="23"/>
          <w:lang w:val="en-US" w:eastAsia="en-GB"/>
        </w:rPr>
        <w:t>History</w:t>
      </w:r>
    </w:p>
    <w:p w14:paraId="0A63E7C3" w14:textId="77777777" w:rsidR="00D055F7" w:rsidRPr="00E32C10" w:rsidRDefault="00D055F7" w:rsidP="00D055F7">
      <w:pPr>
        <w:spacing w:after="240" w:line="240" w:lineRule="auto"/>
        <w:rPr>
          <w:rFonts w:ascii="Lucida Sans Unicode" w:eastAsia="Times New Roman" w:hAnsi="Lucida Sans Unicode" w:cs="Lucida Sans Unicode"/>
          <w:color w:val="5E736A"/>
          <w:sz w:val="20"/>
          <w:szCs w:val="20"/>
          <w:lang w:val="en-US" w:eastAsia="en-GB"/>
        </w:rPr>
      </w:pPr>
      <w:r w:rsidRPr="00E32C10">
        <w:rPr>
          <w:rFonts w:ascii="Lucida Sans Unicode" w:eastAsia="Times New Roman" w:hAnsi="Lucida Sans Unicode" w:cs="Lucida Sans Unicode"/>
          <w:noProof/>
          <w:color w:val="5E736A"/>
          <w:sz w:val="20"/>
          <w:szCs w:val="20"/>
          <w:lang w:val="en-US" w:eastAsia="en-GB"/>
        </w:rPr>
        <w:drawing>
          <wp:inline distT="0" distB="0" distL="0" distR="0" wp14:anchorId="7DE87AC1" wp14:editId="5ABA2AD5">
            <wp:extent cx="1133475" cy="1133475"/>
            <wp:effectExtent l="19050" t="0" r="9525" b="0"/>
            <wp:docPr id="11" name="Picture 11" descr="http://www.ginvodka.org/images/general/pic_wom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ginvodka.org/images/general/pic_woman.jpg"/>
                    <pic:cNvPicPr>
                      <a:picLocks noChangeAspect="1" noChangeArrowheads="1"/>
                    </pic:cNvPicPr>
                  </pic:nvPicPr>
                  <pic:blipFill>
                    <a:blip r:embed="rId5" cstate="print"/>
                    <a:srcRect/>
                    <a:stretch>
                      <a:fillRect/>
                    </a:stretch>
                  </pic:blipFill>
                  <pic:spPr bwMode="auto">
                    <a:xfrm>
                      <a:off x="0" y="0"/>
                      <a:ext cx="1133475" cy="1133475"/>
                    </a:xfrm>
                    <a:prstGeom prst="rect">
                      <a:avLst/>
                    </a:prstGeom>
                    <a:noFill/>
                    <a:ln w="9525">
                      <a:noFill/>
                      <a:miter lim="800000"/>
                      <a:headEnd/>
                      <a:tailEnd/>
                    </a:ln>
                  </pic:spPr>
                </pic:pic>
              </a:graphicData>
            </a:graphic>
          </wp:inline>
        </w:drawing>
      </w:r>
      <w:r w:rsidRPr="00E32C10">
        <w:rPr>
          <w:rFonts w:ascii="Lucida Sans Unicode" w:eastAsia="Times New Roman" w:hAnsi="Lucida Sans Unicode" w:cs="Lucida Sans Unicode"/>
          <w:color w:val="5E736A"/>
          <w:sz w:val="28"/>
          <w:lang w:val="en-US" w:eastAsia="en-GB"/>
        </w:rPr>
        <w:t xml:space="preserve">The first confirmed date for the production of gin is the early 17th century in Holland, although claims have been made that it was produced prior to this in Italy. In Holland it was produced as a medicine and sold in chemist shops to treat stomach complaints, gout and gallstones. To make it more palatable, the Dutch started to </w:t>
      </w:r>
      <w:proofErr w:type="spellStart"/>
      <w:r w:rsidRPr="00E32C10">
        <w:rPr>
          <w:rFonts w:ascii="Lucida Sans Unicode" w:eastAsia="Times New Roman" w:hAnsi="Lucida Sans Unicode" w:cs="Lucida Sans Unicode"/>
          <w:color w:val="5E736A"/>
          <w:sz w:val="28"/>
          <w:lang w:val="en-US" w:eastAsia="en-GB"/>
        </w:rPr>
        <w:t>flavour</w:t>
      </w:r>
      <w:proofErr w:type="spellEnd"/>
      <w:r w:rsidRPr="00E32C10">
        <w:rPr>
          <w:rFonts w:ascii="Lucida Sans Unicode" w:eastAsia="Times New Roman" w:hAnsi="Lucida Sans Unicode" w:cs="Lucida Sans Unicode"/>
          <w:color w:val="5E736A"/>
          <w:sz w:val="28"/>
          <w:lang w:val="en-US" w:eastAsia="en-GB"/>
        </w:rPr>
        <w:t xml:space="preserve"> it with juniper, which had medicinal properties of its own.</w:t>
      </w:r>
      <w:r w:rsidRPr="00E32C10">
        <w:rPr>
          <w:rFonts w:ascii="Lucida Sans Unicode" w:eastAsia="Times New Roman" w:hAnsi="Lucida Sans Unicode" w:cs="Lucida Sans Unicode"/>
          <w:color w:val="5E736A"/>
          <w:sz w:val="20"/>
          <w:szCs w:val="20"/>
          <w:lang w:val="en-US" w:eastAsia="en-GB"/>
        </w:rPr>
        <w:t xml:space="preserve"> </w:t>
      </w:r>
    </w:p>
    <w:p w14:paraId="35BED644" w14:textId="77777777" w:rsidR="00D055F7" w:rsidRPr="00E32C10" w:rsidRDefault="00D055F7" w:rsidP="00D055F7">
      <w:pPr>
        <w:spacing w:before="100" w:beforeAutospacing="1" w:after="48" w:line="240" w:lineRule="auto"/>
        <w:outlineLvl w:val="1"/>
        <w:rPr>
          <w:rFonts w:ascii="Georgia" w:eastAsia="Times New Roman" w:hAnsi="Georgia" w:cs="Lucida Sans Unicode"/>
          <w:color w:val="9DBD2D"/>
          <w:sz w:val="40"/>
          <w:szCs w:val="40"/>
          <w:lang w:val="en-US" w:eastAsia="en-GB"/>
        </w:rPr>
      </w:pPr>
      <w:r w:rsidRPr="00E32C10">
        <w:rPr>
          <w:rFonts w:ascii="Georgia" w:eastAsia="Times New Roman" w:hAnsi="Georgia" w:cs="Lucida Sans Unicode"/>
          <w:color w:val="9DBD2D"/>
          <w:sz w:val="40"/>
          <w:szCs w:val="40"/>
          <w:lang w:val="en-US" w:eastAsia="en-GB"/>
        </w:rPr>
        <w:t>From Dutch courage to William of Orange</w:t>
      </w:r>
    </w:p>
    <w:p w14:paraId="752ED1E8" w14:textId="77777777" w:rsidR="00D055F7" w:rsidRPr="00E32C10" w:rsidRDefault="00D055F7" w:rsidP="00D055F7">
      <w:pPr>
        <w:spacing w:after="240" w:line="240" w:lineRule="auto"/>
        <w:rPr>
          <w:rFonts w:ascii="Lucida Sans Unicode" w:eastAsia="Times New Roman" w:hAnsi="Lucida Sans Unicode" w:cs="Lucida Sans Unicode"/>
          <w:color w:val="5E736A"/>
          <w:sz w:val="20"/>
          <w:szCs w:val="20"/>
          <w:lang w:val="en-US" w:eastAsia="en-GB"/>
        </w:rPr>
      </w:pPr>
      <w:r w:rsidRPr="00E32C10">
        <w:rPr>
          <w:rFonts w:ascii="Lucida Sans Unicode" w:eastAsia="Times New Roman" w:hAnsi="Lucida Sans Unicode" w:cs="Lucida Sans Unicode"/>
          <w:color w:val="5E736A"/>
          <w:sz w:val="20"/>
          <w:szCs w:val="20"/>
          <w:lang w:val="en-US" w:eastAsia="en-GB"/>
        </w:rPr>
        <w:t xml:space="preserve">British troops fighting in the Low Countries during the Thirty Years' War were given 'Dutch Courage' during the long campaigns in the damp weather through the warming properties of gin. Eventually they started bringing it back home with them, where already it was often sold in chemists' shops. Distillation was taking place in a small way in England, but it now began on a greater scale, though the quality was often very dubious. Nevertheless, the new drink became a firm </w:t>
      </w:r>
      <w:proofErr w:type="spellStart"/>
      <w:r w:rsidRPr="00E32C10">
        <w:rPr>
          <w:rFonts w:ascii="Lucida Sans Unicode" w:eastAsia="Times New Roman" w:hAnsi="Lucida Sans Unicode" w:cs="Lucida Sans Unicode"/>
          <w:color w:val="5E736A"/>
          <w:sz w:val="20"/>
          <w:szCs w:val="20"/>
          <w:lang w:val="en-US" w:eastAsia="en-GB"/>
        </w:rPr>
        <w:t>favourite</w:t>
      </w:r>
      <w:proofErr w:type="spellEnd"/>
      <w:r w:rsidRPr="00E32C10">
        <w:rPr>
          <w:rFonts w:ascii="Lucida Sans Unicode" w:eastAsia="Times New Roman" w:hAnsi="Lucida Sans Unicode" w:cs="Lucida Sans Unicode"/>
          <w:color w:val="5E736A"/>
          <w:sz w:val="20"/>
          <w:szCs w:val="20"/>
          <w:lang w:val="en-US" w:eastAsia="en-GB"/>
        </w:rPr>
        <w:t xml:space="preserve"> with the poor. </w:t>
      </w:r>
      <w:r w:rsidRPr="00E32C10">
        <w:rPr>
          <w:rFonts w:ascii="Lucida Sans Unicode" w:eastAsia="Times New Roman" w:hAnsi="Lucida Sans Unicode" w:cs="Lucida Sans Unicode"/>
          <w:color w:val="5E736A"/>
          <w:sz w:val="20"/>
          <w:szCs w:val="20"/>
          <w:lang w:val="en-US" w:eastAsia="en-GB"/>
        </w:rPr>
        <w:br/>
      </w:r>
      <w:r w:rsidRPr="00E32C10">
        <w:rPr>
          <w:rFonts w:ascii="Lucida Sans Unicode" w:eastAsia="Times New Roman" w:hAnsi="Lucida Sans Unicode" w:cs="Lucida Sans Unicode"/>
          <w:color w:val="5E736A"/>
          <w:sz w:val="20"/>
          <w:szCs w:val="20"/>
          <w:lang w:val="en-US" w:eastAsia="en-GB"/>
        </w:rPr>
        <w:br/>
      </w:r>
      <w:r w:rsidRPr="00E32C10">
        <w:rPr>
          <w:rFonts w:ascii="Lucida Sans Unicode" w:eastAsia="Times New Roman" w:hAnsi="Lucida Sans Unicode" w:cs="Lucida Sans Unicode"/>
          <w:noProof/>
          <w:color w:val="5E736A"/>
          <w:sz w:val="20"/>
          <w:szCs w:val="20"/>
          <w:lang w:val="en-US" w:eastAsia="en-GB"/>
        </w:rPr>
        <w:drawing>
          <wp:inline distT="0" distB="0" distL="0" distR="0" wp14:anchorId="330A1CCC" wp14:editId="25FF9BC6">
            <wp:extent cx="1133475" cy="1133475"/>
            <wp:effectExtent l="19050" t="0" r="9525" b="0"/>
            <wp:docPr id="12" name="Picture 12" descr="http://www.ginvodka.org/images/general/pic-charl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ginvodka.org/images/general/pic-charles.jpg"/>
                    <pic:cNvPicPr>
                      <a:picLocks noChangeAspect="1" noChangeArrowheads="1"/>
                    </pic:cNvPicPr>
                  </pic:nvPicPr>
                  <pic:blipFill>
                    <a:blip r:embed="rId6" cstate="print"/>
                    <a:srcRect/>
                    <a:stretch>
                      <a:fillRect/>
                    </a:stretch>
                  </pic:blipFill>
                  <pic:spPr bwMode="auto">
                    <a:xfrm>
                      <a:off x="0" y="0"/>
                      <a:ext cx="1133475" cy="1133475"/>
                    </a:xfrm>
                    <a:prstGeom prst="rect">
                      <a:avLst/>
                    </a:prstGeom>
                    <a:noFill/>
                    <a:ln w="9525">
                      <a:noFill/>
                      <a:miter lim="800000"/>
                      <a:headEnd/>
                      <a:tailEnd/>
                    </a:ln>
                  </pic:spPr>
                </pic:pic>
              </a:graphicData>
            </a:graphic>
          </wp:inline>
        </w:drawing>
      </w:r>
      <w:r w:rsidRPr="00E32C10">
        <w:rPr>
          <w:rFonts w:ascii="Lucida Sans Unicode" w:eastAsia="Times New Roman" w:hAnsi="Lucida Sans Unicode" w:cs="Lucida Sans Unicode"/>
          <w:color w:val="5E736A"/>
          <w:sz w:val="20"/>
          <w:szCs w:val="20"/>
          <w:lang w:val="en-US" w:eastAsia="en-GB"/>
        </w:rPr>
        <w:t xml:space="preserve">The formation by King Charles I of the Worshipful Company of Distillers, where members had the sole right to distil spirits in London and Westminster and up to twenty-one miles beyond improved both the quality of gin and its image; it also helped English agriculture by using surplus corn and barley. </w:t>
      </w:r>
      <w:r w:rsidRPr="00E32C10">
        <w:rPr>
          <w:rFonts w:ascii="Lucida Sans Unicode" w:eastAsia="Times New Roman" w:hAnsi="Lucida Sans Unicode" w:cs="Lucida Sans Unicode"/>
          <w:color w:val="5E736A"/>
          <w:sz w:val="20"/>
          <w:szCs w:val="20"/>
          <w:lang w:val="en-US" w:eastAsia="en-GB"/>
        </w:rPr>
        <w:br/>
      </w:r>
      <w:r w:rsidRPr="00E32C10">
        <w:rPr>
          <w:rFonts w:ascii="Lucida Sans Unicode" w:eastAsia="Times New Roman" w:hAnsi="Lucida Sans Unicode" w:cs="Lucida Sans Unicode"/>
          <w:color w:val="5E736A"/>
          <w:sz w:val="20"/>
          <w:szCs w:val="20"/>
          <w:lang w:val="en-US" w:eastAsia="en-GB"/>
        </w:rPr>
        <w:br/>
        <w:t xml:space="preserve">When King William III - better known as William of Orange - came to the English throne in 1689, he made a series of statutes actively encouraging the distillation of English spirits. Anyone could now distil by simply posting a notice in public and just waiting ten days. </w:t>
      </w:r>
      <w:r w:rsidRPr="00E32C10">
        <w:rPr>
          <w:rFonts w:ascii="Lucida Sans Unicode" w:eastAsia="Times New Roman" w:hAnsi="Lucida Sans Unicode" w:cs="Lucida Sans Unicode"/>
          <w:color w:val="5E736A"/>
          <w:sz w:val="20"/>
          <w:szCs w:val="20"/>
          <w:lang w:val="en-US" w:eastAsia="en-GB"/>
        </w:rPr>
        <w:lastRenderedPageBreak/>
        <w:t xml:space="preserve">Sometimes gin was distributed to workers as part of their wages and soon the volume sold daily exceeded that of beer and ale, which was more expensive anyway. </w:t>
      </w:r>
    </w:p>
    <w:p w14:paraId="20379E01" w14:textId="77777777" w:rsidR="00D055F7" w:rsidRPr="00E32C10" w:rsidRDefault="00D055F7" w:rsidP="00D055F7">
      <w:pPr>
        <w:spacing w:before="100" w:beforeAutospacing="1" w:after="48" w:line="240" w:lineRule="auto"/>
        <w:outlineLvl w:val="1"/>
        <w:rPr>
          <w:rFonts w:ascii="Georgia" w:eastAsia="Times New Roman" w:hAnsi="Georgia" w:cs="Lucida Sans Unicode"/>
          <w:color w:val="9DBD2D"/>
          <w:sz w:val="40"/>
          <w:szCs w:val="40"/>
          <w:lang w:val="en-US" w:eastAsia="en-GB"/>
        </w:rPr>
      </w:pPr>
    </w:p>
    <w:p w14:paraId="10B5556C" w14:textId="77777777" w:rsidR="00D055F7" w:rsidRPr="00E32C10" w:rsidRDefault="00D055F7" w:rsidP="00D055F7">
      <w:pPr>
        <w:spacing w:before="100" w:beforeAutospacing="1" w:after="48" w:line="240" w:lineRule="auto"/>
        <w:outlineLvl w:val="1"/>
        <w:rPr>
          <w:rFonts w:ascii="Georgia" w:eastAsia="Times New Roman" w:hAnsi="Georgia" w:cs="Lucida Sans Unicode"/>
          <w:color w:val="9DBD2D"/>
          <w:sz w:val="40"/>
          <w:szCs w:val="40"/>
          <w:lang w:val="en-US" w:eastAsia="en-GB"/>
        </w:rPr>
      </w:pPr>
      <w:r w:rsidRPr="00E32C10">
        <w:rPr>
          <w:rFonts w:ascii="Georgia" w:eastAsia="Times New Roman" w:hAnsi="Georgia" w:cs="Lucida Sans Unicode"/>
          <w:color w:val="9DBD2D"/>
          <w:sz w:val="40"/>
          <w:szCs w:val="40"/>
          <w:lang w:val="en-US" w:eastAsia="en-GB"/>
        </w:rPr>
        <w:t>Licensed to sell</w:t>
      </w:r>
    </w:p>
    <w:p w14:paraId="179AC789" w14:textId="77777777" w:rsidR="00D055F7" w:rsidRPr="00E32C10" w:rsidRDefault="00D055F7" w:rsidP="00D055F7">
      <w:pPr>
        <w:spacing w:after="100" w:afterAutospacing="1" w:line="240" w:lineRule="auto"/>
        <w:rPr>
          <w:rFonts w:ascii="Georgia" w:eastAsia="Times New Roman" w:hAnsi="Georgia" w:cs="Lucida Sans Unicode"/>
          <w:color w:val="5E736A"/>
          <w:sz w:val="30"/>
          <w:szCs w:val="30"/>
          <w:lang w:val="en-US" w:eastAsia="en-GB"/>
        </w:rPr>
      </w:pPr>
      <w:r w:rsidRPr="00E32C10">
        <w:rPr>
          <w:rFonts w:ascii="Georgia" w:eastAsia="Times New Roman" w:hAnsi="Georgia" w:cs="Lucida Sans Unicode"/>
          <w:color w:val="5E736A"/>
          <w:sz w:val="30"/>
          <w:szCs w:val="30"/>
          <w:lang w:val="en-US" w:eastAsia="en-GB"/>
        </w:rPr>
        <w:t xml:space="preserve">Little nips of whisky, little drops of gin, Make a lady wonder where on earth she's bin </w:t>
      </w:r>
      <w:r w:rsidRPr="00E32C10">
        <w:rPr>
          <w:rFonts w:ascii="Georgia" w:eastAsia="Times New Roman" w:hAnsi="Georgia" w:cs="Lucida Sans Unicode"/>
          <w:b/>
          <w:bCs/>
          <w:color w:val="5E736A"/>
          <w:sz w:val="21"/>
          <w:szCs w:val="21"/>
          <w:bdr w:val="single" w:sz="6" w:space="0" w:color="CCCCCC" w:frame="1"/>
          <w:lang w:val="en-US" w:eastAsia="en-GB"/>
        </w:rPr>
        <w:t>- Anon</w:t>
      </w:r>
    </w:p>
    <w:p w14:paraId="27E58832" w14:textId="77777777" w:rsidR="00D055F7" w:rsidRPr="00E32C10" w:rsidRDefault="00D055F7" w:rsidP="00D055F7">
      <w:pPr>
        <w:spacing w:after="240" w:line="240" w:lineRule="auto"/>
        <w:rPr>
          <w:rFonts w:ascii="Lucida Sans Unicode" w:eastAsia="Times New Roman" w:hAnsi="Lucida Sans Unicode" w:cs="Lucida Sans Unicode"/>
          <w:color w:val="5E736A"/>
          <w:sz w:val="20"/>
          <w:szCs w:val="20"/>
          <w:lang w:val="en-US" w:eastAsia="en-GB"/>
        </w:rPr>
      </w:pPr>
      <w:r w:rsidRPr="00E32C10">
        <w:rPr>
          <w:rFonts w:ascii="Lucida Sans Unicode" w:eastAsia="Times New Roman" w:hAnsi="Lucida Sans Unicode" w:cs="Lucida Sans Unicode"/>
          <w:color w:val="5E736A"/>
          <w:sz w:val="20"/>
          <w:szCs w:val="20"/>
          <w:lang w:val="en-US" w:eastAsia="en-GB"/>
        </w:rPr>
        <w:t xml:space="preserve">In 1729, an excise </w:t>
      </w:r>
      <w:proofErr w:type="spellStart"/>
      <w:r w:rsidRPr="00E32C10">
        <w:rPr>
          <w:rFonts w:ascii="Lucida Sans Unicode" w:eastAsia="Times New Roman" w:hAnsi="Lucida Sans Unicode" w:cs="Lucida Sans Unicode"/>
          <w:color w:val="5E736A"/>
          <w:sz w:val="20"/>
          <w:szCs w:val="20"/>
          <w:lang w:val="en-US" w:eastAsia="en-GB"/>
        </w:rPr>
        <w:t>licence</w:t>
      </w:r>
      <w:proofErr w:type="spellEnd"/>
      <w:r w:rsidRPr="00E32C10">
        <w:rPr>
          <w:rFonts w:ascii="Lucida Sans Unicode" w:eastAsia="Times New Roman" w:hAnsi="Lucida Sans Unicode" w:cs="Lucida Sans Unicode"/>
          <w:color w:val="5E736A"/>
          <w:sz w:val="20"/>
          <w:szCs w:val="20"/>
          <w:lang w:val="en-US" w:eastAsia="en-GB"/>
        </w:rPr>
        <w:t xml:space="preserve"> of £20 was introduced and two shillings per gallon duty was levied. In addition to which, retailers now required a </w:t>
      </w:r>
      <w:proofErr w:type="spellStart"/>
      <w:r w:rsidRPr="00E32C10">
        <w:rPr>
          <w:rFonts w:ascii="Lucida Sans Unicode" w:eastAsia="Times New Roman" w:hAnsi="Lucida Sans Unicode" w:cs="Lucida Sans Unicode"/>
          <w:color w:val="5E736A"/>
          <w:sz w:val="20"/>
          <w:szCs w:val="20"/>
          <w:lang w:val="en-US" w:eastAsia="en-GB"/>
        </w:rPr>
        <w:t>licence</w:t>
      </w:r>
      <w:proofErr w:type="spellEnd"/>
      <w:r w:rsidRPr="00E32C10">
        <w:rPr>
          <w:rFonts w:ascii="Lucida Sans Unicode" w:eastAsia="Times New Roman" w:hAnsi="Lucida Sans Unicode" w:cs="Lucida Sans Unicode"/>
          <w:color w:val="5E736A"/>
          <w:sz w:val="20"/>
          <w:szCs w:val="20"/>
          <w:lang w:val="en-US" w:eastAsia="en-GB"/>
        </w:rPr>
        <w:t xml:space="preserve">. This almost suppressed good gin, but the quantity consumed of bad spirits continued to rise. </w:t>
      </w:r>
      <w:r w:rsidRPr="00E32C10">
        <w:rPr>
          <w:rFonts w:ascii="Lucida Sans Unicode" w:eastAsia="Times New Roman" w:hAnsi="Lucida Sans Unicode" w:cs="Lucida Sans Unicode"/>
          <w:color w:val="5E736A"/>
          <w:sz w:val="20"/>
          <w:szCs w:val="20"/>
          <w:lang w:val="en-US" w:eastAsia="en-GB"/>
        </w:rPr>
        <w:br/>
      </w:r>
      <w:r w:rsidRPr="00E32C10">
        <w:rPr>
          <w:rFonts w:ascii="Lucida Sans Unicode" w:eastAsia="Times New Roman" w:hAnsi="Lucida Sans Unicode" w:cs="Lucida Sans Unicode"/>
          <w:color w:val="5E736A"/>
          <w:sz w:val="20"/>
          <w:szCs w:val="20"/>
          <w:lang w:val="en-US" w:eastAsia="en-GB"/>
        </w:rPr>
        <w:br/>
        <w:t xml:space="preserve">In 1730 London had over 7,000 shops that sold only spirits. Daniel Defoe wrote of "the prodigious number of shopkeepers whose business is wholly and solely the selling of spirits". In certain areas, spirits were sold on average from one private house in four. </w:t>
      </w:r>
      <w:r w:rsidRPr="00E32C10">
        <w:rPr>
          <w:rFonts w:ascii="Lucida Sans Unicode" w:eastAsia="Times New Roman" w:hAnsi="Lucida Sans Unicode" w:cs="Lucida Sans Unicode"/>
          <w:color w:val="5E736A"/>
          <w:sz w:val="20"/>
          <w:szCs w:val="20"/>
          <w:lang w:val="en-US" w:eastAsia="en-GB"/>
        </w:rPr>
        <w:br/>
      </w:r>
      <w:r w:rsidRPr="00E32C10">
        <w:rPr>
          <w:rFonts w:ascii="Lucida Sans Unicode" w:eastAsia="Times New Roman" w:hAnsi="Lucida Sans Unicode" w:cs="Lucida Sans Unicode"/>
          <w:color w:val="5E736A"/>
          <w:sz w:val="20"/>
          <w:szCs w:val="20"/>
          <w:lang w:val="en-US" w:eastAsia="en-GB"/>
        </w:rPr>
        <w:br/>
      </w:r>
      <w:r w:rsidRPr="00E32C10">
        <w:rPr>
          <w:rFonts w:ascii="Lucida Sans Unicode" w:eastAsia="Times New Roman" w:hAnsi="Lucida Sans Unicode" w:cs="Lucida Sans Unicode"/>
          <w:noProof/>
          <w:color w:val="5E736A"/>
          <w:sz w:val="20"/>
          <w:szCs w:val="20"/>
          <w:lang w:val="en-US" w:eastAsia="en-GB"/>
        </w:rPr>
        <w:drawing>
          <wp:inline distT="0" distB="0" distL="0" distR="0" wp14:anchorId="5A07B05A" wp14:editId="74055A16">
            <wp:extent cx="1133475" cy="1133475"/>
            <wp:effectExtent l="19050" t="0" r="9525" b="0"/>
            <wp:docPr id="13" name="Picture 13" descr="lord byron - aquired a taste for gin and 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ord byron - aquired a taste for gin and water"/>
                    <pic:cNvPicPr>
                      <a:picLocks noChangeAspect="1" noChangeArrowheads="1"/>
                    </pic:cNvPicPr>
                  </pic:nvPicPr>
                  <pic:blipFill>
                    <a:blip r:embed="rId7" cstate="print"/>
                    <a:srcRect/>
                    <a:stretch>
                      <a:fillRect/>
                    </a:stretch>
                  </pic:blipFill>
                  <pic:spPr bwMode="auto">
                    <a:xfrm>
                      <a:off x="0" y="0"/>
                      <a:ext cx="1133475" cy="1133475"/>
                    </a:xfrm>
                    <a:prstGeom prst="rect">
                      <a:avLst/>
                    </a:prstGeom>
                    <a:noFill/>
                    <a:ln w="9525">
                      <a:noFill/>
                      <a:miter lim="800000"/>
                      <a:headEnd/>
                      <a:tailEnd/>
                    </a:ln>
                  </pic:spPr>
                </pic:pic>
              </a:graphicData>
            </a:graphic>
          </wp:inline>
        </w:drawing>
      </w:r>
      <w:r w:rsidRPr="00E32C10">
        <w:rPr>
          <w:rFonts w:ascii="Lucida Sans Unicode" w:eastAsia="Times New Roman" w:hAnsi="Lucida Sans Unicode" w:cs="Lucida Sans Unicode"/>
          <w:color w:val="5E736A"/>
          <w:sz w:val="20"/>
          <w:szCs w:val="20"/>
          <w:lang w:val="en-US" w:eastAsia="en-GB"/>
        </w:rPr>
        <w:t xml:space="preserve">The abuse of alcohol by the poor became a major problem. Smollett, the 18th century Scottish novelist wrote: "In these dismal caverns ('strong water shops') they (the poor) lay until they recovered some of their faculties and then they had recourse to this same mischievous potion". Lord Hervey declared: "Drunkenness of the common people was universal, the whole town of London swarmed with drunken people from morning till night." William Hogarth in his 'Gin Lane', an engraving of about this period, portrays a scene of idleness, vice and misery, leading to madness and death. </w:t>
      </w:r>
    </w:p>
    <w:p w14:paraId="2BA6AD33" w14:textId="77777777" w:rsidR="00D055F7" w:rsidRPr="00E32C10" w:rsidRDefault="00D055F7" w:rsidP="00D055F7">
      <w:pPr>
        <w:spacing w:before="100" w:beforeAutospacing="1" w:after="48" w:line="240" w:lineRule="auto"/>
        <w:outlineLvl w:val="1"/>
        <w:rPr>
          <w:rFonts w:ascii="Georgia" w:eastAsia="Times New Roman" w:hAnsi="Georgia" w:cs="Lucida Sans Unicode"/>
          <w:color w:val="9DBD2D"/>
          <w:sz w:val="40"/>
          <w:szCs w:val="40"/>
          <w:lang w:val="en-US" w:eastAsia="en-GB"/>
        </w:rPr>
      </w:pPr>
      <w:r w:rsidRPr="00E32C10">
        <w:rPr>
          <w:rFonts w:ascii="Georgia" w:eastAsia="Times New Roman" w:hAnsi="Georgia" w:cs="Lucida Sans Unicode"/>
          <w:color w:val="9DBD2D"/>
          <w:sz w:val="40"/>
          <w:szCs w:val="40"/>
          <w:lang w:val="en-US" w:eastAsia="en-GB"/>
        </w:rPr>
        <w:t>The Gin Riots</w:t>
      </w:r>
    </w:p>
    <w:p w14:paraId="344F387F" w14:textId="77777777" w:rsidR="00D055F7" w:rsidRPr="00E32C10" w:rsidRDefault="00D055F7" w:rsidP="00D055F7">
      <w:pPr>
        <w:spacing w:after="240" w:line="240" w:lineRule="auto"/>
        <w:rPr>
          <w:rFonts w:ascii="Lucida Sans Unicode" w:eastAsia="Times New Roman" w:hAnsi="Lucida Sans Unicode" w:cs="Lucida Sans Unicode"/>
          <w:color w:val="5E736A"/>
          <w:sz w:val="20"/>
          <w:szCs w:val="20"/>
          <w:lang w:val="en-US" w:eastAsia="en-GB"/>
        </w:rPr>
      </w:pPr>
      <w:r w:rsidRPr="00E32C10">
        <w:rPr>
          <w:rFonts w:ascii="Lucida Sans Unicode" w:eastAsia="Times New Roman" w:hAnsi="Lucida Sans Unicode" w:cs="Lucida Sans Unicode"/>
          <w:color w:val="5E736A"/>
          <w:sz w:val="20"/>
          <w:szCs w:val="20"/>
          <w:lang w:val="en-US" w:eastAsia="en-GB"/>
        </w:rPr>
        <w:t xml:space="preserve">The problem was tackled by introducing The Gin Act at midnight on 29 September 1736, which made gin prohibitively expensive. A </w:t>
      </w:r>
      <w:proofErr w:type="spellStart"/>
      <w:r w:rsidRPr="00E32C10">
        <w:rPr>
          <w:rFonts w:ascii="Lucida Sans Unicode" w:eastAsia="Times New Roman" w:hAnsi="Lucida Sans Unicode" w:cs="Lucida Sans Unicode"/>
          <w:color w:val="5E736A"/>
          <w:sz w:val="20"/>
          <w:szCs w:val="20"/>
          <w:lang w:val="en-US" w:eastAsia="en-GB"/>
        </w:rPr>
        <w:t>licence</w:t>
      </w:r>
      <w:proofErr w:type="spellEnd"/>
      <w:r w:rsidRPr="00E32C10">
        <w:rPr>
          <w:rFonts w:ascii="Lucida Sans Unicode" w:eastAsia="Times New Roman" w:hAnsi="Lucida Sans Unicode" w:cs="Lucida Sans Unicode"/>
          <w:color w:val="5E736A"/>
          <w:sz w:val="20"/>
          <w:szCs w:val="20"/>
          <w:lang w:val="en-US" w:eastAsia="en-GB"/>
        </w:rPr>
        <w:t xml:space="preserve"> to retail gin cost £50 and duty was raised fivefold to £1 per gallon with the smallest quantity you could buy retail being two gallons. The Prime Minister, Sir Robert Walpole, and Dr. Samuel Johnson were among those who opposed the Act since they considered it could not be enforced against the will of the common people. They were right. Riots broke out and the law was widely and openly broken. About this time, 11 million gallons of gin were distilled in London, which was over 20 times the 1690 figure and has been estimated to be the equivalent of 14 gallons for each adult male. But within six years of the Gin Act being introduced, only two distillers took out </w:t>
      </w:r>
      <w:proofErr w:type="spellStart"/>
      <w:r w:rsidRPr="00E32C10">
        <w:rPr>
          <w:rFonts w:ascii="Lucida Sans Unicode" w:eastAsia="Times New Roman" w:hAnsi="Lucida Sans Unicode" w:cs="Lucida Sans Unicode"/>
          <w:color w:val="5E736A"/>
          <w:sz w:val="20"/>
          <w:szCs w:val="20"/>
          <w:lang w:val="en-US" w:eastAsia="en-GB"/>
        </w:rPr>
        <w:t>licences</w:t>
      </w:r>
      <w:proofErr w:type="spellEnd"/>
      <w:r w:rsidRPr="00E32C10">
        <w:rPr>
          <w:rFonts w:ascii="Lucida Sans Unicode" w:eastAsia="Times New Roman" w:hAnsi="Lucida Sans Unicode" w:cs="Lucida Sans Unicode"/>
          <w:color w:val="5E736A"/>
          <w:sz w:val="20"/>
          <w:szCs w:val="20"/>
          <w:lang w:val="en-US" w:eastAsia="en-GB"/>
        </w:rPr>
        <w:t xml:space="preserve">, yet, over the same period of time, production rose by almost fifty per cent. </w:t>
      </w:r>
    </w:p>
    <w:p w14:paraId="5E37381A" w14:textId="77777777" w:rsidR="00D055F7" w:rsidRPr="00E32C10" w:rsidRDefault="00D055F7" w:rsidP="00D055F7">
      <w:pPr>
        <w:spacing w:before="100" w:beforeAutospacing="1" w:after="48" w:line="240" w:lineRule="auto"/>
        <w:outlineLvl w:val="1"/>
        <w:rPr>
          <w:rFonts w:ascii="Georgia" w:eastAsia="Times New Roman" w:hAnsi="Georgia" w:cs="Lucida Sans Unicode"/>
          <w:color w:val="9DBD2D"/>
          <w:sz w:val="40"/>
          <w:szCs w:val="40"/>
          <w:lang w:val="en-US" w:eastAsia="en-GB"/>
        </w:rPr>
      </w:pPr>
      <w:r w:rsidRPr="00E32C10">
        <w:rPr>
          <w:rFonts w:ascii="Georgia" w:eastAsia="Times New Roman" w:hAnsi="Georgia" w:cs="Lucida Sans Unicode"/>
          <w:color w:val="9DBD2D"/>
          <w:sz w:val="40"/>
          <w:szCs w:val="40"/>
          <w:lang w:val="en-US" w:eastAsia="en-GB"/>
        </w:rPr>
        <w:t>Respectability, high quality and patronage</w:t>
      </w:r>
    </w:p>
    <w:p w14:paraId="077020BB" w14:textId="77777777" w:rsidR="00D055F7" w:rsidRPr="00E32C10" w:rsidRDefault="00D055F7" w:rsidP="00D055F7">
      <w:pPr>
        <w:spacing w:after="240" w:line="240" w:lineRule="auto"/>
        <w:rPr>
          <w:rFonts w:ascii="Lucida Sans Unicode" w:eastAsia="Times New Roman" w:hAnsi="Lucida Sans Unicode" w:cs="Lucida Sans Unicode"/>
          <w:color w:val="5E736A"/>
          <w:sz w:val="20"/>
          <w:szCs w:val="20"/>
          <w:lang w:val="en-US" w:eastAsia="en-GB"/>
        </w:rPr>
      </w:pPr>
      <w:r w:rsidRPr="00E32C10">
        <w:rPr>
          <w:rFonts w:ascii="Lucida Sans Unicode" w:eastAsia="Times New Roman" w:hAnsi="Lucida Sans Unicode" w:cs="Lucida Sans Unicode"/>
          <w:color w:val="5E736A"/>
          <w:sz w:val="20"/>
          <w:szCs w:val="20"/>
          <w:lang w:val="en-US" w:eastAsia="en-GB"/>
        </w:rPr>
        <w:lastRenderedPageBreak/>
        <w:t xml:space="preserve">The Gin Act, finally </w:t>
      </w:r>
      <w:proofErr w:type="spellStart"/>
      <w:r w:rsidRPr="00E32C10">
        <w:rPr>
          <w:rFonts w:ascii="Lucida Sans Unicode" w:eastAsia="Times New Roman" w:hAnsi="Lucida Sans Unicode" w:cs="Lucida Sans Unicode"/>
          <w:color w:val="5E736A"/>
          <w:sz w:val="20"/>
          <w:szCs w:val="20"/>
          <w:lang w:val="en-US" w:eastAsia="en-GB"/>
        </w:rPr>
        <w:t>recognised</w:t>
      </w:r>
      <w:proofErr w:type="spellEnd"/>
      <w:r w:rsidRPr="00E32C10">
        <w:rPr>
          <w:rFonts w:ascii="Lucida Sans Unicode" w:eastAsia="Times New Roman" w:hAnsi="Lucida Sans Unicode" w:cs="Lucida Sans Unicode"/>
          <w:color w:val="5E736A"/>
          <w:sz w:val="20"/>
          <w:szCs w:val="20"/>
          <w:lang w:val="en-US" w:eastAsia="en-GB"/>
        </w:rPr>
        <w:t xml:space="preserve"> as unenforceable, was repealed in 1742 and a new policy, which distillers helped to draft was introduced: reasonably high prices, reasonable excise duties and licensed retailers under the supervision of magistrates. In essence this is the situation which exists today. </w:t>
      </w:r>
      <w:r w:rsidRPr="00E32C10">
        <w:rPr>
          <w:rFonts w:ascii="Lucida Sans Unicode" w:eastAsia="Times New Roman" w:hAnsi="Lucida Sans Unicode" w:cs="Lucida Sans Unicode"/>
          <w:color w:val="5E736A"/>
          <w:sz w:val="20"/>
          <w:szCs w:val="20"/>
          <w:lang w:val="en-US" w:eastAsia="en-GB"/>
        </w:rPr>
        <w:br/>
      </w:r>
      <w:r w:rsidRPr="00E32C10">
        <w:rPr>
          <w:rFonts w:ascii="Lucida Sans Unicode" w:eastAsia="Times New Roman" w:hAnsi="Lucida Sans Unicode" w:cs="Lucida Sans Unicode"/>
          <w:color w:val="5E736A"/>
          <w:sz w:val="20"/>
          <w:szCs w:val="20"/>
          <w:lang w:val="en-US" w:eastAsia="en-GB"/>
        </w:rPr>
        <w:br/>
        <w:t xml:space="preserve">These changes led to more respectable firms embarking on the business of distilling and retailing gin and it became the drink of high quality, which it has since remained. Many companies established themselves as well-to-do manufacturers, often becoming patrons for major enterprises; one such was the sponsorship of the attempt to discover the North West Passage 1829-33: the attempt failed, but the expedition did establish the true position of the North Magnetic Pole. </w:t>
      </w:r>
      <w:r w:rsidRPr="00E32C10">
        <w:rPr>
          <w:rFonts w:ascii="Lucida Sans Unicode" w:eastAsia="Times New Roman" w:hAnsi="Lucida Sans Unicode" w:cs="Lucida Sans Unicode"/>
          <w:color w:val="5E736A"/>
          <w:sz w:val="20"/>
          <w:szCs w:val="20"/>
          <w:lang w:val="en-US" w:eastAsia="en-GB"/>
        </w:rPr>
        <w:br/>
      </w:r>
      <w:r w:rsidRPr="00E32C10">
        <w:rPr>
          <w:rFonts w:ascii="Lucida Sans Unicode" w:eastAsia="Times New Roman" w:hAnsi="Lucida Sans Unicode" w:cs="Lucida Sans Unicode"/>
          <w:color w:val="5E736A"/>
          <w:sz w:val="20"/>
          <w:szCs w:val="20"/>
          <w:lang w:val="en-US" w:eastAsia="en-GB"/>
        </w:rPr>
        <w:br/>
        <w:t xml:space="preserve">Gin had been known as 'Mother's Milk' from the 1820s but later in the century it became known as 'Mother's Ruin', a description perhaps originating from the earlier 'Blue Ruin' of the prohibition era in the previous century. </w:t>
      </w:r>
    </w:p>
    <w:p w14:paraId="73A44CE5" w14:textId="77777777" w:rsidR="00D055F7" w:rsidRPr="00E32C10" w:rsidRDefault="00D055F7" w:rsidP="00D055F7">
      <w:pPr>
        <w:spacing w:before="100" w:beforeAutospacing="1" w:after="48" w:line="240" w:lineRule="auto"/>
        <w:outlineLvl w:val="1"/>
        <w:rPr>
          <w:rFonts w:ascii="Georgia" w:eastAsia="Times New Roman" w:hAnsi="Georgia" w:cs="Lucida Sans Unicode"/>
          <w:color w:val="9DBD2D"/>
          <w:sz w:val="40"/>
          <w:szCs w:val="40"/>
          <w:lang w:val="en-US" w:eastAsia="en-GB"/>
        </w:rPr>
      </w:pPr>
      <w:r w:rsidRPr="00E32C10">
        <w:rPr>
          <w:rFonts w:ascii="Georgia" w:eastAsia="Times New Roman" w:hAnsi="Georgia" w:cs="Lucida Sans Unicode"/>
          <w:color w:val="9DBD2D"/>
          <w:sz w:val="40"/>
          <w:szCs w:val="40"/>
          <w:lang w:val="en-US" w:eastAsia="en-GB"/>
        </w:rPr>
        <w:t>From gin palaces to high society</w:t>
      </w:r>
    </w:p>
    <w:p w14:paraId="0126D86B" w14:textId="1F0CD101" w:rsidR="00D055F7" w:rsidRPr="00E32C10" w:rsidRDefault="00D055F7" w:rsidP="00D055F7">
      <w:pPr>
        <w:spacing w:after="0" w:line="240" w:lineRule="auto"/>
        <w:rPr>
          <w:rFonts w:ascii="Lucida Sans Unicode" w:eastAsia="Times New Roman" w:hAnsi="Lucida Sans Unicode" w:cs="Lucida Sans Unicode"/>
          <w:color w:val="5E736A"/>
          <w:sz w:val="20"/>
          <w:szCs w:val="20"/>
          <w:lang w:val="en-US" w:eastAsia="en-GB"/>
        </w:rPr>
      </w:pPr>
      <w:r w:rsidRPr="00E32C10">
        <w:rPr>
          <w:rFonts w:ascii="Lucida Sans Unicode" w:eastAsia="Times New Roman" w:hAnsi="Lucida Sans Unicode" w:cs="Lucida Sans Unicode"/>
          <w:noProof/>
          <w:color w:val="5E736A"/>
          <w:sz w:val="20"/>
          <w:szCs w:val="20"/>
          <w:lang w:val="en-US" w:eastAsia="en-GB"/>
        </w:rPr>
        <w:drawing>
          <wp:inline distT="0" distB="0" distL="0" distR="0" wp14:anchorId="0C5E05B1" wp14:editId="0E0D08FB">
            <wp:extent cx="1133475" cy="1133475"/>
            <wp:effectExtent l="19050" t="0" r="9525" b="0"/>
            <wp:docPr id="14" name="Picture 14" descr="al capone - prohibition bathtub gin made him ri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l capone - prohibition bathtub gin made him rich"/>
                    <pic:cNvPicPr>
                      <a:picLocks noChangeAspect="1" noChangeArrowheads="1"/>
                    </pic:cNvPicPr>
                  </pic:nvPicPr>
                  <pic:blipFill>
                    <a:blip r:embed="rId8" cstate="print"/>
                    <a:srcRect/>
                    <a:stretch>
                      <a:fillRect/>
                    </a:stretch>
                  </pic:blipFill>
                  <pic:spPr bwMode="auto">
                    <a:xfrm>
                      <a:off x="0" y="0"/>
                      <a:ext cx="1133475" cy="1133475"/>
                    </a:xfrm>
                    <a:prstGeom prst="rect">
                      <a:avLst/>
                    </a:prstGeom>
                    <a:noFill/>
                    <a:ln w="9525">
                      <a:noFill/>
                      <a:miter lim="800000"/>
                      <a:headEnd/>
                      <a:tailEnd/>
                    </a:ln>
                  </pic:spPr>
                </pic:pic>
              </a:graphicData>
            </a:graphic>
          </wp:inline>
        </w:drawing>
      </w:r>
      <w:r w:rsidRPr="00E32C10">
        <w:rPr>
          <w:rFonts w:ascii="Lucida Sans Unicode" w:eastAsia="Times New Roman" w:hAnsi="Lucida Sans Unicode" w:cs="Lucida Sans Unicode"/>
          <w:color w:val="5E736A"/>
          <w:sz w:val="20"/>
          <w:szCs w:val="20"/>
          <w:lang w:val="en-US" w:eastAsia="en-GB"/>
        </w:rPr>
        <w:t>By this time the battle for trade was h</w:t>
      </w:r>
      <w:r w:rsidR="00BC7957">
        <w:rPr>
          <w:rFonts w:ascii="Lucida Sans Unicode" w:eastAsia="Times New Roman" w:hAnsi="Lucida Sans Unicode" w:cs="Lucida Sans Unicode"/>
          <w:color w:val="5E736A"/>
          <w:sz w:val="20"/>
          <w:szCs w:val="20"/>
          <w:lang w:val="en-US" w:eastAsia="en-GB"/>
        </w:rPr>
        <w:t>i</w:t>
      </w:r>
      <w:r w:rsidRPr="00E32C10">
        <w:rPr>
          <w:rFonts w:ascii="Lucida Sans Unicode" w:eastAsia="Times New Roman" w:hAnsi="Lucida Sans Unicode" w:cs="Lucida Sans Unicode"/>
          <w:color w:val="5E736A"/>
          <w:sz w:val="20"/>
          <w:szCs w:val="20"/>
          <w:lang w:val="en-US" w:eastAsia="en-GB"/>
        </w:rPr>
        <w:t xml:space="preserve">tting up between the beer shops and the gin shops. Following the 1820 'Beerhouse Act', beer was sold free of licensing control and 45,000 beer shops - aimed to be the </w:t>
      </w:r>
      <w:r w:rsidR="00BC7957" w:rsidRPr="00E32C10">
        <w:rPr>
          <w:rFonts w:ascii="Lucida Sans Unicode" w:eastAsia="Times New Roman" w:hAnsi="Lucida Sans Unicode" w:cs="Lucida Sans Unicode"/>
          <w:color w:val="5E736A"/>
          <w:sz w:val="20"/>
          <w:szCs w:val="20"/>
          <w:lang w:val="en-US" w:eastAsia="en-GB"/>
        </w:rPr>
        <w:t>cozy</w:t>
      </w:r>
      <w:r w:rsidRPr="00E32C10">
        <w:rPr>
          <w:rFonts w:ascii="Lucida Sans Unicode" w:eastAsia="Times New Roman" w:hAnsi="Lucida Sans Unicode" w:cs="Lucida Sans Unicode"/>
          <w:color w:val="5E736A"/>
          <w:sz w:val="20"/>
          <w:szCs w:val="20"/>
          <w:lang w:val="en-US" w:eastAsia="en-GB"/>
        </w:rPr>
        <w:t xml:space="preserve"> homes from home - had appeared by 1838. Spirit retailers still required </w:t>
      </w:r>
      <w:r w:rsidR="00BC7957" w:rsidRPr="00E32C10">
        <w:rPr>
          <w:rFonts w:ascii="Lucida Sans Unicode" w:eastAsia="Times New Roman" w:hAnsi="Lucida Sans Unicode" w:cs="Lucida Sans Unicode"/>
          <w:color w:val="5E736A"/>
          <w:sz w:val="20"/>
          <w:szCs w:val="20"/>
          <w:lang w:val="en-US" w:eastAsia="en-GB"/>
        </w:rPr>
        <w:t>licenses</w:t>
      </w:r>
      <w:r w:rsidRPr="00E32C10">
        <w:rPr>
          <w:rFonts w:ascii="Lucida Sans Unicode" w:eastAsia="Times New Roman" w:hAnsi="Lucida Sans Unicode" w:cs="Lucida Sans Unicode"/>
          <w:color w:val="5E736A"/>
          <w:sz w:val="20"/>
          <w:szCs w:val="20"/>
          <w:lang w:val="en-US" w:eastAsia="en-GB"/>
        </w:rPr>
        <w:t xml:space="preserve"> and, to compete with the beer shops, they devised the 'gin palaces' which first appeared about 1830. These were designed to be an escape from home. As home for the poor - who continued to be gin's main supporters - was often a sordid slum, the gin palace was large, imposing and handsome and even luxuriously furnished. By the 1850s there were about 5,000 such places in London and Charles Dickens describes them in his 'Sketches by Boz' in the mid-1830s as "perfectly dazzling when contrasted with the darkness and dirt we have just left." </w:t>
      </w:r>
      <w:r w:rsidRPr="00E32C10">
        <w:rPr>
          <w:rFonts w:ascii="Lucida Sans Unicode" w:eastAsia="Times New Roman" w:hAnsi="Lucida Sans Unicode" w:cs="Lucida Sans Unicode"/>
          <w:color w:val="5E736A"/>
          <w:sz w:val="20"/>
          <w:szCs w:val="20"/>
          <w:lang w:val="en-US" w:eastAsia="en-GB"/>
        </w:rPr>
        <w:br/>
      </w:r>
      <w:r w:rsidRPr="00E32C10">
        <w:rPr>
          <w:rFonts w:ascii="Lucida Sans Unicode" w:eastAsia="Times New Roman" w:hAnsi="Lucida Sans Unicode" w:cs="Lucida Sans Unicode"/>
          <w:color w:val="5E736A"/>
          <w:sz w:val="20"/>
          <w:szCs w:val="20"/>
          <w:lang w:val="en-US" w:eastAsia="en-GB"/>
        </w:rPr>
        <w:br/>
        <w:t xml:space="preserve">In the mid-1830s the temperance movement started. Whilst it failed to make a big impact, it did encourage much debate on drink which was still a problem. Thomas Carlyle wrote of gin as "liquid madness sold at tenpence the </w:t>
      </w:r>
      <w:proofErr w:type="spellStart"/>
      <w:r w:rsidRPr="00E32C10">
        <w:rPr>
          <w:rFonts w:ascii="Lucida Sans Unicode" w:eastAsia="Times New Roman" w:hAnsi="Lucida Sans Unicode" w:cs="Lucida Sans Unicode"/>
          <w:color w:val="5E736A"/>
          <w:sz w:val="20"/>
          <w:szCs w:val="20"/>
          <w:lang w:val="en-US" w:eastAsia="en-GB"/>
        </w:rPr>
        <w:t>quartem</w:t>
      </w:r>
      <w:proofErr w:type="spellEnd"/>
      <w:r w:rsidRPr="00E32C10">
        <w:rPr>
          <w:rFonts w:ascii="Lucida Sans Unicode" w:eastAsia="Times New Roman" w:hAnsi="Lucida Sans Unicode" w:cs="Lucida Sans Unicode"/>
          <w:color w:val="5E736A"/>
          <w:sz w:val="20"/>
          <w:szCs w:val="20"/>
          <w:lang w:val="en-US" w:eastAsia="en-GB"/>
        </w:rPr>
        <w:t xml:space="preserve">". By 1869 this led to an Act licensing the sale of beer and wine (spirits were still licensed). Two years later a further Act was introduced which would have halved the number of public houses in the country, but public opinion was outraged. One bishop stating in the House of Lords that he would "prefer to see all England free better than England sober" and the act was withdrawn. </w:t>
      </w:r>
      <w:r w:rsidRPr="00E32C10">
        <w:rPr>
          <w:rFonts w:ascii="Lucida Sans Unicode" w:eastAsia="Times New Roman" w:hAnsi="Lucida Sans Unicode" w:cs="Lucida Sans Unicode"/>
          <w:color w:val="5E736A"/>
          <w:sz w:val="20"/>
          <w:szCs w:val="20"/>
          <w:lang w:val="en-US" w:eastAsia="en-GB"/>
        </w:rPr>
        <w:br/>
      </w:r>
      <w:r w:rsidRPr="00E32C10">
        <w:rPr>
          <w:rFonts w:ascii="Lucida Sans Unicode" w:eastAsia="Times New Roman" w:hAnsi="Lucida Sans Unicode" w:cs="Lucida Sans Unicode"/>
          <w:color w:val="5E736A"/>
          <w:sz w:val="20"/>
          <w:szCs w:val="20"/>
          <w:lang w:val="en-US" w:eastAsia="en-GB"/>
        </w:rPr>
        <w:br/>
        <w:t xml:space="preserve">As reforms took effect, so the gin production process became more refined. </w:t>
      </w:r>
      <w:r w:rsidR="00BC7957" w:rsidRPr="00E32C10">
        <w:rPr>
          <w:rFonts w:ascii="Lucida Sans Unicode" w:eastAsia="Times New Roman" w:hAnsi="Lucida Sans Unicode" w:cs="Lucida Sans Unicode"/>
          <w:color w:val="5E736A"/>
          <w:sz w:val="20"/>
          <w:szCs w:val="20"/>
          <w:lang w:val="en-US" w:eastAsia="en-GB"/>
        </w:rPr>
        <w:t>So,</w:t>
      </w:r>
      <w:r w:rsidRPr="00E32C10">
        <w:rPr>
          <w:rFonts w:ascii="Lucida Sans Unicode" w:eastAsia="Times New Roman" w:hAnsi="Lucida Sans Unicode" w:cs="Lucida Sans Unicode"/>
          <w:color w:val="5E736A"/>
          <w:sz w:val="20"/>
          <w:szCs w:val="20"/>
          <w:lang w:val="en-US" w:eastAsia="en-GB"/>
        </w:rPr>
        <w:t xml:space="preserve"> gin evolved to become a delicate balance of subtle </w:t>
      </w:r>
      <w:proofErr w:type="spellStart"/>
      <w:r w:rsidRPr="00E32C10">
        <w:rPr>
          <w:rFonts w:ascii="Lucida Sans Unicode" w:eastAsia="Times New Roman" w:hAnsi="Lucida Sans Unicode" w:cs="Lucida Sans Unicode"/>
          <w:color w:val="5E736A"/>
          <w:sz w:val="20"/>
          <w:szCs w:val="20"/>
          <w:lang w:val="en-US" w:eastAsia="en-GB"/>
        </w:rPr>
        <w:t>flavours</w:t>
      </w:r>
      <w:proofErr w:type="spellEnd"/>
      <w:r w:rsidRPr="00E32C10">
        <w:rPr>
          <w:rFonts w:ascii="Lucida Sans Unicode" w:eastAsia="Times New Roman" w:hAnsi="Lucida Sans Unicode" w:cs="Lucida Sans Unicode"/>
          <w:color w:val="5E736A"/>
          <w:sz w:val="20"/>
          <w:szCs w:val="20"/>
          <w:lang w:val="en-US" w:eastAsia="en-GB"/>
        </w:rPr>
        <w:t xml:space="preserve">, and began its ascent into high society. </w:t>
      </w:r>
    </w:p>
    <w:p w14:paraId="4A4931A6" w14:textId="77777777" w:rsidR="00D055F7" w:rsidRPr="00E32C10" w:rsidRDefault="00D055F7" w:rsidP="00D055F7">
      <w:pPr>
        <w:spacing w:after="0" w:line="15" w:lineRule="atLeast"/>
        <w:rPr>
          <w:rFonts w:ascii="Lucida Sans Unicode" w:eastAsia="Times New Roman" w:hAnsi="Lucida Sans Unicode" w:cs="Lucida Sans Unicode"/>
          <w:color w:val="5E736A"/>
          <w:sz w:val="2"/>
          <w:szCs w:val="2"/>
          <w:lang w:val="en-US" w:eastAsia="en-GB"/>
        </w:rPr>
      </w:pPr>
      <w:r w:rsidRPr="00E32C10">
        <w:rPr>
          <w:rFonts w:ascii="Lucida Sans Unicode" w:eastAsia="Times New Roman" w:hAnsi="Lucida Sans Unicode" w:cs="Lucida Sans Unicode"/>
          <w:color w:val="5E736A"/>
          <w:sz w:val="2"/>
          <w:szCs w:val="2"/>
          <w:lang w:val="en-US" w:eastAsia="en-GB"/>
        </w:rPr>
        <w:t> </w:t>
      </w:r>
    </w:p>
    <w:p w14:paraId="750290A8" w14:textId="77777777" w:rsidR="00D055F7" w:rsidRPr="00E32C10" w:rsidRDefault="00D055F7" w:rsidP="00D055F7">
      <w:pPr>
        <w:spacing w:after="0" w:line="240" w:lineRule="auto"/>
        <w:rPr>
          <w:rFonts w:ascii="Lucida Sans Unicode" w:eastAsia="Times New Roman" w:hAnsi="Lucida Sans Unicode" w:cs="Lucida Sans Unicode"/>
          <w:color w:val="5E736A"/>
          <w:sz w:val="20"/>
          <w:szCs w:val="20"/>
          <w:lang w:val="en-US" w:eastAsia="en-GB"/>
        </w:rPr>
      </w:pPr>
    </w:p>
    <w:p w14:paraId="7E748326" w14:textId="77777777" w:rsidR="00D055F7" w:rsidRPr="00E32C10" w:rsidRDefault="00D055F7" w:rsidP="00D055F7">
      <w:pPr>
        <w:spacing w:after="0" w:line="240" w:lineRule="auto"/>
        <w:rPr>
          <w:rFonts w:ascii="Lucida Sans Unicode" w:eastAsia="Times New Roman" w:hAnsi="Lucida Sans Unicode" w:cs="Lucida Sans Unicode"/>
          <w:color w:val="5E736A"/>
          <w:sz w:val="20"/>
          <w:szCs w:val="20"/>
          <w:lang w:val="en-US" w:eastAsia="en-GB"/>
        </w:rPr>
      </w:pPr>
    </w:p>
    <w:p w14:paraId="56D84E67" w14:textId="77777777" w:rsidR="00D055F7" w:rsidRPr="00E32C10" w:rsidRDefault="00D055F7" w:rsidP="00D055F7">
      <w:pPr>
        <w:spacing w:after="0" w:line="240" w:lineRule="auto"/>
        <w:rPr>
          <w:rFonts w:ascii="Lucida Sans Unicode" w:eastAsia="Times New Roman" w:hAnsi="Lucida Sans Unicode" w:cs="Lucida Sans Unicode"/>
          <w:color w:val="5E736A"/>
          <w:sz w:val="20"/>
          <w:szCs w:val="20"/>
          <w:lang w:val="en-US" w:eastAsia="en-GB"/>
        </w:rPr>
      </w:pPr>
    </w:p>
    <w:p w14:paraId="43449A29" w14:textId="77777777" w:rsidR="00D055F7" w:rsidRPr="00E32C10" w:rsidRDefault="00D055F7" w:rsidP="00D055F7">
      <w:pPr>
        <w:spacing w:after="0" w:line="240" w:lineRule="auto"/>
        <w:rPr>
          <w:rFonts w:ascii="Lucida Sans Unicode" w:eastAsia="Times New Roman" w:hAnsi="Lucida Sans Unicode" w:cs="Lucida Sans Unicode"/>
          <w:color w:val="5E736A"/>
          <w:sz w:val="20"/>
          <w:szCs w:val="20"/>
          <w:lang w:val="en-US" w:eastAsia="en-GB"/>
        </w:rPr>
      </w:pPr>
    </w:p>
    <w:p w14:paraId="39DB0171" w14:textId="77777777" w:rsidR="00D055F7" w:rsidRPr="00E32C10" w:rsidRDefault="00D055F7" w:rsidP="00D055F7">
      <w:pPr>
        <w:spacing w:after="0" w:line="240" w:lineRule="auto"/>
        <w:rPr>
          <w:rFonts w:ascii="Lucida Sans Unicode" w:eastAsia="Times New Roman" w:hAnsi="Lucida Sans Unicode" w:cs="Lucida Sans Unicode"/>
          <w:color w:val="5E736A"/>
          <w:sz w:val="20"/>
          <w:szCs w:val="20"/>
          <w:lang w:val="en-US" w:eastAsia="en-GB"/>
        </w:rPr>
      </w:pPr>
    </w:p>
    <w:p w14:paraId="21D33122" w14:textId="77777777" w:rsidR="00D055F7" w:rsidRPr="00E32C10" w:rsidRDefault="00D055F7" w:rsidP="00D055F7">
      <w:pPr>
        <w:spacing w:after="0" w:line="240" w:lineRule="auto"/>
        <w:rPr>
          <w:rFonts w:ascii="Lucida Sans Unicode" w:eastAsia="Times New Roman" w:hAnsi="Lucida Sans Unicode" w:cs="Lucida Sans Unicode"/>
          <w:color w:val="5E736A"/>
          <w:sz w:val="20"/>
          <w:szCs w:val="20"/>
          <w:lang w:val="en-US" w:eastAsia="en-GB"/>
        </w:rPr>
      </w:pPr>
    </w:p>
    <w:p w14:paraId="3E109A1A" w14:textId="77777777" w:rsidR="00D055F7" w:rsidRPr="00E32C10" w:rsidRDefault="00D055F7" w:rsidP="00D055F7">
      <w:pPr>
        <w:spacing w:after="0" w:line="240" w:lineRule="auto"/>
        <w:outlineLvl w:val="0"/>
        <w:rPr>
          <w:rFonts w:ascii="Georgia" w:eastAsia="Times New Roman" w:hAnsi="Georgia" w:cs="Lucida Sans Unicode"/>
          <w:color w:val="9DBD2D"/>
          <w:kern w:val="36"/>
          <w:sz w:val="60"/>
          <w:szCs w:val="60"/>
          <w:lang w:val="en-US" w:eastAsia="en-GB"/>
        </w:rPr>
      </w:pPr>
      <w:r w:rsidRPr="00E32C10">
        <w:rPr>
          <w:rFonts w:ascii="Georgia" w:eastAsia="Times New Roman" w:hAnsi="Georgia" w:cs="Lucida Sans Unicode"/>
          <w:color w:val="9DBD2D"/>
          <w:kern w:val="36"/>
          <w:sz w:val="60"/>
          <w:szCs w:val="60"/>
          <w:lang w:val="en-US" w:eastAsia="en-GB"/>
        </w:rPr>
        <w:t>The Production of Gin</w:t>
      </w:r>
    </w:p>
    <w:p w14:paraId="1DF4AC7E" w14:textId="77777777" w:rsidR="00D055F7" w:rsidRPr="00E32C10" w:rsidRDefault="00D055F7" w:rsidP="00D055F7">
      <w:pPr>
        <w:pBdr>
          <w:bottom w:val="single" w:sz="6" w:space="6" w:color="CCCCCC"/>
        </w:pBdr>
        <w:spacing w:after="0" w:line="240" w:lineRule="auto"/>
        <w:rPr>
          <w:rFonts w:ascii="Georgia" w:eastAsia="Times New Roman" w:hAnsi="Georgia" w:cs="Lucida Sans Unicode"/>
          <w:b/>
          <w:bCs/>
          <w:color w:val="5E736A"/>
          <w:sz w:val="23"/>
          <w:szCs w:val="23"/>
          <w:lang w:val="en-US" w:eastAsia="en-GB"/>
        </w:rPr>
      </w:pPr>
      <w:r w:rsidRPr="00E32C10">
        <w:rPr>
          <w:rFonts w:ascii="Georgia" w:eastAsia="Times New Roman" w:hAnsi="Georgia" w:cs="Lucida Sans Unicode"/>
          <w:b/>
          <w:bCs/>
          <w:color w:val="5E736A"/>
          <w:sz w:val="23"/>
          <w:szCs w:val="23"/>
          <w:lang w:val="en-US" w:eastAsia="en-GB"/>
        </w:rPr>
        <w:t>History</w:t>
      </w:r>
    </w:p>
    <w:p w14:paraId="4E8A1778" w14:textId="77777777" w:rsidR="00D055F7" w:rsidRPr="00E32C10" w:rsidRDefault="00D055F7" w:rsidP="00D055F7">
      <w:pPr>
        <w:spacing w:after="240" w:line="240" w:lineRule="auto"/>
        <w:rPr>
          <w:rFonts w:ascii="Lucida Sans Unicode" w:eastAsia="Times New Roman" w:hAnsi="Lucida Sans Unicode" w:cs="Lucida Sans Unicode"/>
          <w:color w:val="5E736A"/>
          <w:sz w:val="20"/>
          <w:szCs w:val="20"/>
          <w:lang w:val="en-US" w:eastAsia="en-GB"/>
        </w:rPr>
      </w:pPr>
      <w:r w:rsidRPr="00E32C10">
        <w:rPr>
          <w:rFonts w:ascii="Lucida Sans Unicode" w:eastAsia="Times New Roman" w:hAnsi="Lucida Sans Unicode" w:cs="Lucida Sans Unicode"/>
          <w:noProof/>
          <w:color w:val="5E736A"/>
          <w:sz w:val="20"/>
          <w:szCs w:val="20"/>
          <w:lang w:val="en-US" w:eastAsia="en-GB"/>
        </w:rPr>
        <w:drawing>
          <wp:inline distT="0" distB="0" distL="0" distR="0" wp14:anchorId="251E4912" wp14:editId="15E600BF">
            <wp:extent cx="1133475" cy="1133475"/>
            <wp:effectExtent l="19050" t="0" r="9525" b="0"/>
            <wp:docPr id="19" name="Picture 19" descr="ferm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ermenter"/>
                    <pic:cNvPicPr>
                      <a:picLocks noChangeAspect="1" noChangeArrowheads="1"/>
                    </pic:cNvPicPr>
                  </pic:nvPicPr>
                  <pic:blipFill>
                    <a:blip r:embed="rId9" cstate="print"/>
                    <a:srcRect/>
                    <a:stretch>
                      <a:fillRect/>
                    </a:stretch>
                  </pic:blipFill>
                  <pic:spPr bwMode="auto">
                    <a:xfrm>
                      <a:off x="0" y="0"/>
                      <a:ext cx="1133475" cy="1133475"/>
                    </a:xfrm>
                    <a:prstGeom prst="rect">
                      <a:avLst/>
                    </a:prstGeom>
                    <a:noFill/>
                    <a:ln w="9525">
                      <a:noFill/>
                      <a:miter lim="800000"/>
                      <a:headEnd/>
                      <a:tailEnd/>
                    </a:ln>
                  </pic:spPr>
                </pic:pic>
              </a:graphicData>
            </a:graphic>
          </wp:inline>
        </w:drawing>
      </w:r>
      <w:r w:rsidRPr="00E32C10">
        <w:rPr>
          <w:rFonts w:ascii="Lucida Sans Unicode" w:eastAsia="Times New Roman" w:hAnsi="Lucida Sans Unicode" w:cs="Lucida Sans Unicode"/>
          <w:color w:val="5E736A"/>
          <w:sz w:val="28"/>
          <w:lang w:val="en-US" w:eastAsia="en-GB"/>
        </w:rPr>
        <w:t>There are several methods of producing gin. The European Community Regulation 110/2008, which governs spirit drinks, defines three:</w:t>
      </w:r>
      <w:r w:rsidRPr="00E32C10">
        <w:rPr>
          <w:rFonts w:ascii="Lucida Sans Unicode" w:eastAsia="Times New Roman" w:hAnsi="Lucida Sans Unicode" w:cs="Lucida Sans Unicode"/>
          <w:color w:val="5E736A"/>
          <w:sz w:val="20"/>
          <w:szCs w:val="20"/>
          <w:lang w:val="en-US" w:eastAsia="en-GB"/>
        </w:rPr>
        <w:t xml:space="preserve"> </w:t>
      </w:r>
    </w:p>
    <w:p w14:paraId="22B32B31" w14:textId="77777777" w:rsidR="00D055F7" w:rsidRPr="00E32C10" w:rsidRDefault="00D055F7" w:rsidP="00D055F7">
      <w:pPr>
        <w:numPr>
          <w:ilvl w:val="0"/>
          <w:numId w:val="1"/>
        </w:numPr>
        <w:spacing w:after="120" w:line="240" w:lineRule="auto"/>
        <w:ind w:left="240"/>
        <w:rPr>
          <w:rFonts w:ascii="Lucida Sans Unicode" w:eastAsia="Times New Roman" w:hAnsi="Lucida Sans Unicode" w:cs="Lucida Sans Unicode"/>
          <w:color w:val="5E736A"/>
          <w:sz w:val="20"/>
          <w:szCs w:val="20"/>
          <w:lang w:val="en-US" w:eastAsia="en-GB"/>
        </w:rPr>
      </w:pPr>
      <w:r w:rsidRPr="00E32C10">
        <w:rPr>
          <w:rFonts w:ascii="Lucida Sans Unicode" w:eastAsia="Times New Roman" w:hAnsi="Lucida Sans Unicode" w:cs="Lucida Sans Unicode"/>
          <w:color w:val="5E736A"/>
          <w:sz w:val="20"/>
          <w:szCs w:val="20"/>
          <w:lang w:val="en-US" w:eastAsia="en-GB"/>
        </w:rPr>
        <w:t>First and most important is London Gin which is produced by the traditional method described below. Plymouth gin is made in a similar manner.</w:t>
      </w:r>
    </w:p>
    <w:p w14:paraId="4E8CAD0C" w14:textId="1E8A6AD9" w:rsidR="00D055F7" w:rsidRPr="00E32C10" w:rsidRDefault="00D055F7" w:rsidP="00D055F7">
      <w:pPr>
        <w:numPr>
          <w:ilvl w:val="0"/>
          <w:numId w:val="1"/>
        </w:numPr>
        <w:spacing w:after="120" w:line="240" w:lineRule="auto"/>
        <w:ind w:left="240"/>
        <w:rPr>
          <w:rFonts w:ascii="Lucida Sans Unicode" w:eastAsia="Times New Roman" w:hAnsi="Lucida Sans Unicode" w:cs="Lucida Sans Unicode"/>
          <w:color w:val="5E736A"/>
          <w:sz w:val="20"/>
          <w:szCs w:val="20"/>
          <w:lang w:val="en-US" w:eastAsia="en-GB"/>
        </w:rPr>
      </w:pPr>
      <w:r w:rsidRPr="00E32C10">
        <w:rPr>
          <w:rFonts w:ascii="Lucida Sans Unicode" w:eastAsia="Times New Roman" w:hAnsi="Lucida Sans Unicode" w:cs="Lucida Sans Unicode"/>
          <w:color w:val="5E736A"/>
          <w:sz w:val="20"/>
          <w:szCs w:val="20"/>
          <w:lang w:val="en-US" w:eastAsia="en-GB"/>
        </w:rPr>
        <w:t xml:space="preserve">Secondly, gin can be made from any spirit alcohol made from agricultural product which meets the neutral alcohol requirements laid down in the spirit drink regulation. The neutral alcohol must be distilled to a minimum of 96% abv and the residues must not exceed those stated in the neutral alcohol definition. The finest raw materials for this 'neutral' spirit are either grain (normally barley or maize) or molasses. The best neutral alcohol has no </w:t>
      </w:r>
      <w:r w:rsidR="00BC7957" w:rsidRPr="00E32C10">
        <w:rPr>
          <w:rFonts w:ascii="Lucida Sans Unicode" w:eastAsia="Times New Roman" w:hAnsi="Lucida Sans Unicode" w:cs="Lucida Sans Unicode"/>
          <w:color w:val="5E736A"/>
          <w:sz w:val="20"/>
          <w:szCs w:val="20"/>
          <w:lang w:val="en-US" w:eastAsia="en-GB"/>
        </w:rPr>
        <w:t>flavor</w:t>
      </w:r>
      <w:r w:rsidRPr="00E32C10">
        <w:rPr>
          <w:rFonts w:ascii="Lucida Sans Unicode" w:eastAsia="Times New Roman" w:hAnsi="Lucida Sans Unicode" w:cs="Lucida Sans Unicode"/>
          <w:color w:val="5E736A"/>
          <w:sz w:val="20"/>
          <w:szCs w:val="20"/>
          <w:lang w:val="en-US" w:eastAsia="en-GB"/>
        </w:rPr>
        <w:t xml:space="preserve"> at all.</w:t>
      </w:r>
    </w:p>
    <w:p w14:paraId="05D792AF" w14:textId="567012A2" w:rsidR="00D055F7" w:rsidRPr="00E32C10" w:rsidRDefault="00D055F7" w:rsidP="00D055F7">
      <w:pPr>
        <w:numPr>
          <w:ilvl w:val="0"/>
          <w:numId w:val="1"/>
        </w:numPr>
        <w:spacing w:after="120" w:line="240" w:lineRule="auto"/>
        <w:ind w:left="240"/>
        <w:rPr>
          <w:rFonts w:ascii="Lucida Sans Unicode" w:eastAsia="Times New Roman" w:hAnsi="Lucida Sans Unicode" w:cs="Lucida Sans Unicode"/>
          <w:color w:val="5E736A"/>
          <w:sz w:val="20"/>
          <w:szCs w:val="20"/>
          <w:lang w:val="en-US" w:eastAsia="en-GB"/>
        </w:rPr>
      </w:pPr>
      <w:r w:rsidRPr="00E32C10">
        <w:rPr>
          <w:rFonts w:ascii="Lucida Sans Unicode" w:eastAsia="Times New Roman" w:hAnsi="Lucida Sans Unicode" w:cs="Lucida Sans Unicode"/>
          <w:color w:val="5E736A"/>
          <w:sz w:val="20"/>
          <w:szCs w:val="20"/>
          <w:lang w:val="en-US" w:eastAsia="en-GB"/>
        </w:rPr>
        <w:t xml:space="preserve">Thirdly, gin can be produced by simply </w:t>
      </w:r>
      <w:r w:rsidR="00BC7957" w:rsidRPr="00E32C10">
        <w:rPr>
          <w:rFonts w:ascii="Lucida Sans Unicode" w:eastAsia="Times New Roman" w:hAnsi="Lucida Sans Unicode" w:cs="Lucida Sans Unicode"/>
          <w:color w:val="5E736A"/>
          <w:sz w:val="20"/>
          <w:szCs w:val="20"/>
          <w:lang w:val="en-US" w:eastAsia="en-GB"/>
        </w:rPr>
        <w:t>flavoring</w:t>
      </w:r>
      <w:r w:rsidRPr="00E32C10">
        <w:rPr>
          <w:rFonts w:ascii="Lucida Sans Unicode" w:eastAsia="Times New Roman" w:hAnsi="Lucida Sans Unicode" w:cs="Lucida Sans Unicode"/>
          <w:color w:val="5E736A"/>
          <w:sz w:val="20"/>
          <w:szCs w:val="20"/>
          <w:lang w:val="en-US" w:eastAsia="en-GB"/>
        </w:rPr>
        <w:t xml:space="preserve"> suitable alcohol with </w:t>
      </w:r>
      <w:r w:rsidR="00BC7957" w:rsidRPr="00E32C10">
        <w:rPr>
          <w:rFonts w:ascii="Lucida Sans Unicode" w:eastAsia="Times New Roman" w:hAnsi="Lucida Sans Unicode" w:cs="Lucida Sans Unicode"/>
          <w:color w:val="5E736A"/>
          <w:sz w:val="20"/>
          <w:szCs w:val="20"/>
          <w:lang w:val="en-US" w:eastAsia="en-GB"/>
        </w:rPr>
        <w:t>flavoring</w:t>
      </w:r>
      <w:r w:rsidRPr="00E32C10">
        <w:rPr>
          <w:rFonts w:ascii="Lucida Sans Unicode" w:eastAsia="Times New Roman" w:hAnsi="Lucida Sans Unicode" w:cs="Lucida Sans Unicode"/>
          <w:color w:val="5E736A"/>
          <w:sz w:val="20"/>
          <w:szCs w:val="20"/>
          <w:lang w:val="en-US" w:eastAsia="en-GB"/>
        </w:rPr>
        <w:t xml:space="preserve"> substances which give a predominant taste of juniper; this method is technically known as 'compounding'.</w:t>
      </w:r>
    </w:p>
    <w:p w14:paraId="3A22F793" w14:textId="7BDBC130" w:rsidR="00D055F7" w:rsidRPr="00E32C10" w:rsidRDefault="00D055F7" w:rsidP="00D055F7">
      <w:pPr>
        <w:spacing w:after="0" w:line="240" w:lineRule="auto"/>
        <w:rPr>
          <w:rFonts w:ascii="Lucida Sans Unicode" w:eastAsia="Times New Roman" w:hAnsi="Lucida Sans Unicode" w:cs="Lucida Sans Unicode"/>
          <w:color w:val="5E736A"/>
          <w:sz w:val="20"/>
          <w:szCs w:val="20"/>
          <w:lang w:val="en-US" w:eastAsia="en-GB"/>
        </w:rPr>
      </w:pPr>
      <w:r w:rsidRPr="00E32C10">
        <w:rPr>
          <w:rFonts w:ascii="Lucida Sans Unicode" w:eastAsia="Times New Roman" w:hAnsi="Lucida Sans Unicode" w:cs="Lucida Sans Unicode"/>
          <w:color w:val="5E736A"/>
          <w:sz w:val="20"/>
          <w:szCs w:val="20"/>
          <w:lang w:val="en-US" w:eastAsia="en-GB"/>
        </w:rPr>
        <w:br/>
      </w:r>
      <w:r w:rsidRPr="00E32C10">
        <w:rPr>
          <w:rFonts w:ascii="Lucida Sans Unicode" w:eastAsia="Times New Roman" w:hAnsi="Lucida Sans Unicode" w:cs="Lucida Sans Unicode"/>
          <w:noProof/>
          <w:color w:val="5E736A"/>
          <w:sz w:val="20"/>
          <w:szCs w:val="20"/>
          <w:lang w:val="en-US" w:eastAsia="en-GB"/>
        </w:rPr>
        <w:drawing>
          <wp:inline distT="0" distB="0" distL="0" distR="0" wp14:anchorId="33B7649F" wp14:editId="1D9BFB4F">
            <wp:extent cx="1133475" cy="1133475"/>
            <wp:effectExtent l="19050" t="0" r="9525" b="0"/>
            <wp:docPr id="20" name="Picture 20" descr="corriander 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orriander leaf"/>
                    <pic:cNvPicPr>
                      <a:picLocks noChangeAspect="1" noChangeArrowheads="1"/>
                    </pic:cNvPicPr>
                  </pic:nvPicPr>
                  <pic:blipFill>
                    <a:blip r:embed="rId10" cstate="print"/>
                    <a:srcRect/>
                    <a:stretch>
                      <a:fillRect/>
                    </a:stretch>
                  </pic:blipFill>
                  <pic:spPr bwMode="auto">
                    <a:xfrm>
                      <a:off x="0" y="0"/>
                      <a:ext cx="1133475" cy="1133475"/>
                    </a:xfrm>
                    <a:prstGeom prst="rect">
                      <a:avLst/>
                    </a:prstGeom>
                    <a:noFill/>
                    <a:ln w="9525">
                      <a:noFill/>
                      <a:miter lim="800000"/>
                      <a:headEnd/>
                      <a:tailEnd/>
                    </a:ln>
                  </pic:spPr>
                </pic:pic>
              </a:graphicData>
            </a:graphic>
          </wp:inline>
        </w:drawing>
      </w:r>
      <w:r w:rsidRPr="00E32C10">
        <w:rPr>
          <w:rFonts w:ascii="Lucida Sans Unicode" w:eastAsia="Times New Roman" w:hAnsi="Lucida Sans Unicode" w:cs="Lucida Sans Unicode"/>
          <w:color w:val="5E736A"/>
          <w:sz w:val="20"/>
          <w:szCs w:val="20"/>
          <w:lang w:val="en-US" w:eastAsia="en-GB"/>
        </w:rPr>
        <w:t xml:space="preserve">The </w:t>
      </w:r>
      <w:r w:rsidR="00BC7957" w:rsidRPr="00E32C10">
        <w:rPr>
          <w:rFonts w:ascii="Lucida Sans Unicode" w:eastAsia="Times New Roman" w:hAnsi="Lucida Sans Unicode" w:cs="Lucida Sans Unicode"/>
          <w:color w:val="5E736A"/>
          <w:sz w:val="20"/>
          <w:szCs w:val="20"/>
          <w:lang w:val="en-US" w:eastAsia="en-GB"/>
        </w:rPr>
        <w:t>flavoring</w:t>
      </w:r>
      <w:r w:rsidRPr="00E32C10">
        <w:rPr>
          <w:rFonts w:ascii="Lucida Sans Unicode" w:eastAsia="Times New Roman" w:hAnsi="Lucida Sans Unicode" w:cs="Lucida Sans Unicode"/>
          <w:color w:val="5E736A"/>
          <w:sz w:val="20"/>
          <w:szCs w:val="20"/>
          <w:lang w:val="en-US" w:eastAsia="en-GB"/>
        </w:rPr>
        <w:t xml:space="preserve"> ingredients are all natural and are referred to as 'botanicals'. The type and quantity of each producer's botanicals vary according to their own closely guarded recipes; all are carefully selected and tested for purity and quality. All gins include juniper as an ingredient: other botanicals used are coriander, angelica, orange peel, lemon peel, </w:t>
      </w:r>
      <w:r w:rsidR="00BC7957" w:rsidRPr="00E32C10">
        <w:rPr>
          <w:rFonts w:ascii="Lucida Sans Unicode" w:eastAsia="Times New Roman" w:hAnsi="Lucida Sans Unicode" w:cs="Lucida Sans Unicode"/>
          <w:color w:val="5E736A"/>
          <w:sz w:val="20"/>
          <w:szCs w:val="20"/>
          <w:lang w:val="en-US" w:eastAsia="en-GB"/>
        </w:rPr>
        <w:t>cardamom</w:t>
      </w:r>
      <w:r w:rsidRPr="00E32C10">
        <w:rPr>
          <w:rFonts w:ascii="Lucida Sans Unicode" w:eastAsia="Times New Roman" w:hAnsi="Lucida Sans Unicode" w:cs="Lucida Sans Unicode"/>
          <w:color w:val="5E736A"/>
          <w:sz w:val="20"/>
          <w:szCs w:val="20"/>
          <w:lang w:val="en-US" w:eastAsia="en-GB"/>
        </w:rPr>
        <w:t xml:space="preserve">, cinnamon, grains of paradise, cubeb berries and nutmeg. </w:t>
      </w:r>
      <w:r w:rsidR="00BC7957" w:rsidRPr="00E32C10">
        <w:rPr>
          <w:rFonts w:ascii="Lucida Sans Unicode" w:eastAsia="Times New Roman" w:hAnsi="Lucida Sans Unicode" w:cs="Lucida Sans Unicode"/>
          <w:color w:val="5E736A"/>
          <w:sz w:val="20"/>
          <w:szCs w:val="20"/>
          <w:lang w:val="en-US" w:eastAsia="en-GB"/>
        </w:rPr>
        <w:t>Typically,</w:t>
      </w:r>
      <w:r w:rsidRPr="00E32C10">
        <w:rPr>
          <w:rFonts w:ascii="Lucida Sans Unicode" w:eastAsia="Times New Roman" w:hAnsi="Lucida Sans Unicode" w:cs="Lucida Sans Unicode"/>
          <w:color w:val="5E736A"/>
          <w:sz w:val="20"/>
          <w:szCs w:val="20"/>
          <w:lang w:val="en-US" w:eastAsia="en-GB"/>
        </w:rPr>
        <w:t xml:space="preserve"> a fine gin contains six to ten botanicals. Like all gins, London gin should have a predominant juniper </w:t>
      </w:r>
      <w:r w:rsidR="00BC7957" w:rsidRPr="00E32C10">
        <w:rPr>
          <w:rFonts w:ascii="Lucida Sans Unicode" w:eastAsia="Times New Roman" w:hAnsi="Lucida Sans Unicode" w:cs="Lucida Sans Unicode"/>
          <w:color w:val="5E736A"/>
          <w:sz w:val="20"/>
          <w:szCs w:val="20"/>
          <w:lang w:val="en-US" w:eastAsia="en-GB"/>
        </w:rPr>
        <w:t>flavor</w:t>
      </w:r>
      <w:r w:rsidRPr="00E32C10">
        <w:rPr>
          <w:rFonts w:ascii="Lucida Sans Unicode" w:eastAsia="Times New Roman" w:hAnsi="Lucida Sans Unicode" w:cs="Lucida Sans Unicode"/>
          <w:color w:val="5E736A"/>
          <w:sz w:val="20"/>
          <w:szCs w:val="20"/>
          <w:lang w:val="en-US" w:eastAsia="en-GB"/>
        </w:rPr>
        <w:t xml:space="preserve">. </w:t>
      </w:r>
      <w:r w:rsidRPr="00E32C10">
        <w:rPr>
          <w:rFonts w:ascii="Lucida Sans Unicode" w:eastAsia="Times New Roman" w:hAnsi="Lucida Sans Unicode" w:cs="Lucida Sans Unicode"/>
          <w:color w:val="5E736A"/>
          <w:sz w:val="20"/>
          <w:szCs w:val="20"/>
          <w:lang w:val="en-US" w:eastAsia="en-GB"/>
        </w:rPr>
        <w:br/>
      </w:r>
      <w:r w:rsidRPr="00E32C10">
        <w:rPr>
          <w:rFonts w:ascii="Lucida Sans Unicode" w:eastAsia="Times New Roman" w:hAnsi="Lucida Sans Unicode" w:cs="Lucida Sans Unicode"/>
          <w:color w:val="5E736A"/>
          <w:sz w:val="20"/>
          <w:szCs w:val="20"/>
          <w:lang w:val="en-US" w:eastAsia="en-GB"/>
        </w:rPr>
        <w:br/>
      </w:r>
      <w:r w:rsidRPr="00E32C10">
        <w:rPr>
          <w:rFonts w:ascii="Lucida Sans Unicode" w:eastAsia="Times New Roman" w:hAnsi="Lucida Sans Unicode" w:cs="Lucida Sans Unicode"/>
          <w:color w:val="5E736A"/>
          <w:sz w:val="20"/>
          <w:szCs w:val="20"/>
          <w:lang w:val="en-US" w:eastAsia="en-GB"/>
        </w:rPr>
        <w:lastRenderedPageBreak/>
        <w:t xml:space="preserve">The detailed processes for the distillation do vary between producers. In most cases the spirit is diluted by adding pure water to reach the required strength of about 45% ABV. This is pumped into a still normally made of copper and the </w:t>
      </w:r>
      <w:r w:rsidR="00BC7957" w:rsidRPr="00E32C10">
        <w:rPr>
          <w:rFonts w:ascii="Lucida Sans Unicode" w:eastAsia="Times New Roman" w:hAnsi="Lucida Sans Unicode" w:cs="Lucida Sans Unicode"/>
          <w:color w:val="5E736A"/>
          <w:sz w:val="20"/>
          <w:szCs w:val="20"/>
          <w:lang w:val="en-US" w:eastAsia="en-GB"/>
        </w:rPr>
        <w:t>flavoring</w:t>
      </w:r>
      <w:r w:rsidRPr="00E32C10">
        <w:rPr>
          <w:rFonts w:ascii="Lucida Sans Unicode" w:eastAsia="Times New Roman" w:hAnsi="Lucida Sans Unicode" w:cs="Lucida Sans Unicode"/>
          <w:color w:val="5E736A"/>
          <w:sz w:val="20"/>
          <w:szCs w:val="20"/>
          <w:lang w:val="en-US" w:eastAsia="en-GB"/>
        </w:rPr>
        <w:t xml:space="preserve"> ingredients are added to it and it is then left to steep. Some producers place the botanicals in a tray over the spirit. </w:t>
      </w:r>
      <w:r w:rsidRPr="00E32C10">
        <w:rPr>
          <w:rFonts w:ascii="Lucida Sans Unicode" w:eastAsia="Times New Roman" w:hAnsi="Lucida Sans Unicode" w:cs="Lucida Sans Unicode"/>
          <w:color w:val="5E736A"/>
          <w:sz w:val="20"/>
          <w:szCs w:val="20"/>
          <w:lang w:val="en-US" w:eastAsia="en-GB"/>
        </w:rPr>
        <w:br/>
      </w:r>
      <w:r w:rsidRPr="00E32C10">
        <w:rPr>
          <w:rFonts w:ascii="Lucida Sans Unicode" w:eastAsia="Times New Roman" w:hAnsi="Lucida Sans Unicode" w:cs="Lucida Sans Unicode"/>
          <w:color w:val="5E736A"/>
          <w:sz w:val="20"/>
          <w:szCs w:val="20"/>
          <w:lang w:val="en-US" w:eastAsia="en-GB"/>
        </w:rPr>
        <w:br/>
        <w:t xml:space="preserve">The still is heated, using a steam coil or jacket, to remove from the botanicals the essential oils (less than 5% of the weight) which give the </w:t>
      </w:r>
      <w:r w:rsidR="00BC7957" w:rsidRPr="00E32C10">
        <w:rPr>
          <w:rFonts w:ascii="Lucida Sans Unicode" w:eastAsia="Times New Roman" w:hAnsi="Lucida Sans Unicode" w:cs="Lucida Sans Unicode"/>
          <w:color w:val="5E736A"/>
          <w:sz w:val="20"/>
          <w:szCs w:val="20"/>
          <w:lang w:val="en-US" w:eastAsia="en-GB"/>
        </w:rPr>
        <w:t>flavoring</w:t>
      </w:r>
      <w:r w:rsidRPr="00E32C10">
        <w:rPr>
          <w:rFonts w:ascii="Lucida Sans Unicode" w:eastAsia="Times New Roman" w:hAnsi="Lucida Sans Unicode" w:cs="Lucida Sans Unicode"/>
          <w:color w:val="5E736A"/>
          <w:sz w:val="20"/>
          <w:szCs w:val="20"/>
          <w:lang w:val="en-US" w:eastAsia="en-GB"/>
        </w:rPr>
        <w:t xml:space="preserve"> to the spirit. The first distillate '</w:t>
      </w:r>
      <w:r w:rsidR="00BC7957" w:rsidRPr="00E32C10">
        <w:rPr>
          <w:rFonts w:ascii="Lucida Sans Unicode" w:eastAsia="Times New Roman" w:hAnsi="Lucida Sans Unicode" w:cs="Lucida Sans Unicode"/>
          <w:color w:val="5E736A"/>
          <w:sz w:val="20"/>
          <w:szCs w:val="20"/>
          <w:lang w:val="en-US" w:eastAsia="en-GB"/>
        </w:rPr>
        <w:t>running’s</w:t>
      </w:r>
      <w:r w:rsidRPr="00E32C10">
        <w:rPr>
          <w:rFonts w:ascii="Lucida Sans Unicode" w:eastAsia="Times New Roman" w:hAnsi="Lucida Sans Unicode" w:cs="Lucida Sans Unicode"/>
          <w:color w:val="5E736A"/>
          <w:sz w:val="20"/>
          <w:szCs w:val="20"/>
          <w:lang w:val="en-US" w:eastAsia="en-GB"/>
        </w:rPr>
        <w:t>' are re-circulated until an appropriate standard and strength (over 90% ABV) is reached. The lower quality early part of the run ('</w:t>
      </w:r>
      <w:proofErr w:type="spellStart"/>
      <w:r w:rsidRPr="00E32C10">
        <w:rPr>
          <w:rFonts w:ascii="Lucida Sans Unicode" w:eastAsia="Times New Roman" w:hAnsi="Lucida Sans Unicode" w:cs="Lucida Sans Unicode"/>
          <w:color w:val="5E736A"/>
          <w:sz w:val="20"/>
          <w:szCs w:val="20"/>
          <w:lang w:val="en-US" w:eastAsia="en-GB"/>
        </w:rPr>
        <w:t>foreshots</w:t>
      </w:r>
      <w:proofErr w:type="spellEnd"/>
      <w:r w:rsidRPr="00E32C10">
        <w:rPr>
          <w:rFonts w:ascii="Lucida Sans Unicode" w:eastAsia="Times New Roman" w:hAnsi="Lucida Sans Unicode" w:cs="Lucida Sans Unicode"/>
          <w:color w:val="5E736A"/>
          <w:sz w:val="20"/>
          <w:szCs w:val="20"/>
          <w:lang w:val="en-US" w:eastAsia="en-GB"/>
        </w:rPr>
        <w:t xml:space="preserve">') and end of the run ('feints') as judged by the skill and experience of the 'Stillman' are run off to be redistilled. Only the 'middle run' is used to produce high quality gin; this is run off at about 80-85% ABV. The product then goes through a quality control 'Tasting Panel' and may also be </w:t>
      </w:r>
      <w:r w:rsidR="00BC7957" w:rsidRPr="00E32C10">
        <w:rPr>
          <w:rFonts w:ascii="Lucida Sans Unicode" w:eastAsia="Times New Roman" w:hAnsi="Lucida Sans Unicode" w:cs="Lucida Sans Unicode"/>
          <w:color w:val="5E736A"/>
          <w:sz w:val="20"/>
          <w:szCs w:val="20"/>
          <w:lang w:val="en-US" w:eastAsia="en-GB"/>
        </w:rPr>
        <w:t>analyzed</w:t>
      </w:r>
      <w:r w:rsidRPr="00E32C10">
        <w:rPr>
          <w:rFonts w:ascii="Lucida Sans Unicode" w:eastAsia="Times New Roman" w:hAnsi="Lucida Sans Unicode" w:cs="Lucida Sans Unicode"/>
          <w:color w:val="5E736A"/>
          <w:sz w:val="20"/>
          <w:szCs w:val="20"/>
          <w:lang w:val="en-US" w:eastAsia="en-GB"/>
        </w:rPr>
        <w:t xml:space="preserve"> by gas chromatography to ensure that it meets the required specification. This ensures product consistency. Only further neutral alcohol, water and minute amount of sugar can be added after distillation. </w:t>
      </w:r>
      <w:r w:rsidRPr="00E32C10">
        <w:rPr>
          <w:rFonts w:ascii="Lucida Sans Unicode" w:eastAsia="Times New Roman" w:hAnsi="Lucida Sans Unicode" w:cs="Lucida Sans Unicode"/>
          <w:color w:val="5E736A"/>
          <w:sz w:val="20"/>
          <w:szCs w:val="20"/>
          <w:lang w:val="en-US" w:eastAsia="en-GB"/>
        </w:rPr>
        <w:br/>
      </w:r>
      <w:r w:rsidRPr="00E32C10">
        <w:rPr>
          <w:rFonts w:ascii="Lucida Sans Unicode" w:eastAsia="Times New Roman" w:hAnsi="Lucida Sans Unicode" w:cs="Lucida Sans Unicode"/>
          <w:color w:val="5E736A"/>
          <w:sz w:val="20"/>
          <w:szCs w:val="20"/>
          <w:lang w:val="en-US" w:eastAsia="en-GB"/>
        </w:rPr>
        <w:br/>
        <w:t xml:space="preserve">Distilled gin is made in a similar way to London gin. Production differs from London in that it is permitted to add further </w:t>
      </w:r>
      <w:r w:rsidR="00BC7957" w:rsidRPr="00E32C10">
        <w:rPr>
          <w:rFonts w:ascii="Lucida Sans Unicode" w:eastAsia="Times New Roman" w:hAnsi="Lucida Sans Unicode" w:cs="Lucida Sans Unicode"/>
          <w:color w:val="5E736A"/>
          <w:sz w:val="20"/>
          <w:szCs w:val="20"/>
          <w:lang w:val="en-US" w:eastAsia="en-GB"/>
        </w:rPr>
        <w:t>flavorings</w:t>
      </w:r>
      <w:r w:rsidRPr="00E32C10">
        <w:rPr>
          <w:rFonts w:ascii="Lucida Sans Unicode" w:eastAsia="Times New Roman" w:hAnsi="Lucida Sans Unicode" w:cs="Lucida Sans Unicode"/>
          <w:color w:val="5E736A"/>
          <w:sz w:val="20"/>
          <w:szCs w:val="20"/>
          <w:lang w:val="en-US" w:eastAsia="en-GB"/>
        </w:rPr>
        <w:t xml:space="preserve">, both natural and artificial. </w:t>
      </w:r>
      <w:r w:rsidRPr="00E32C10">
        <w:rPr>
          <w:rFonts w:ascii="Lucida Sans Unicode" w:eastAsia="Times New Roman" w:hAnsi="Lucida Sans Unicode" w:cs="Lucida Sans Unicode"/>
          <w:color w:val="5E736A"/>
          <w:sz w:val="20"/>
          <w:szCs w:val="20"/>
          <w:lang w:val="en-US" w:eastAsia="en-GB"/>
        </w:rPr>
        <w:br/>
      </w:r>
      <w:r w:rsidRPr="00E32C10">
        <w:rPr>
          <w:rFonts w:ascii="Lucida Sans Unicode" w:eastAsia="Times New Roman" w:hAnsi="Lucida Sans Unicode" w:cs="Lucida Sans Unicode"/>
          <w:color w:val="5E736A"/>
          <w:sz w:val="20"/>
          <w:szCs w:val="20"/>
          <w:lang w:val="en-US" w:eastAsia="en-GB"/>
        </w:rPr>
        <w:br/>
      </w:r>
      <w:r w:rsidRPr="00E32C10">
        <w:rPr>
          <w:rFonts w:ascii="Lucida Sans Unicode" w:eastAsia="Times New Roman" w:hAnsi="Lucida Sans Unicode" w:cs="Lucida Sans Unicode"/>
          <w:noProof/>
          <w:color w:val="5E736A"/>
          <w:sz w:val="20"/>
          <w:szCs w:val="20"/>
          <w:lang w:val="en-US" w:eastAsia="en-GB"/>
        </w:rPr>
        <w:drawing>
          <wp:inline distT="0" distB="0" distL="0" distR="0" wp14:anchorId="0404CD7C" wp14:editId="474BC1F9">
            <wp:extent cx="1133475" cy="1133475"/>
            <wp:effectExtent l="19050" t="0" r="9525" b="0"/>
            <wp:docPr id="21" name="Picture 21" descr="ferment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ermenter1"/>
                    <pic:cNvPicPr>
                      <a:picLocks noChangeAspect="1" noChangeArrowheads="1"/>
                    </pic:cNvPicPr>
                  </pic:nvPicPr>
                  <pic:blipFill>
                    <a:blip r:embed="rId11" cstate="print"/>
                    <a:srcRect/>
                    <a:stretch>
                      <a:fillRect/>
                    </a:stretch>
                  </pic:blipFill>
                  <pic:spPr bwMode="auto">
                    <a:xfrm>
                      <a:off x="0" y="0"/>
                      <a:ext cx="1133475" cy="1133475"/>
                    </a:xfrm>
                    <a:prstGeom prst="rect">
                      <a:avLst/>
                    </a:prstGeom>
                    <a:noFill/>
                    <a:ln w="9525">
                      <a:noFill/>
                      <a:miter lim="800000"/>
                      <a:headEnd/>
                      <a:tailEnd/>
                    </a:ln>
                  </pic:spPr>
                </pic:pic>
              </a:graphicData>
            </a:graphic>
          </wp:inline>
        </w:drawing>
      </w:r>
      <w:r w:rsidRPr="00E32C10">
        <w:rPr>
          <w:rFonts w:ascii="Lucida Sans Unicode" w:eastAsia="Times New Roman" w:hAnsi="Lucida Sans Unicode" w:cs="Lucida Sans Unicode"/>
          <w:color w:val="5E736A"/>
          <w:sz w:val="20"/>
          <w:szCs w:val="20"/>
          <w:lang w:val="en-US" w:eastAsia="en-GB"/>
        </w:rPr>
        <w:t xml:space="preserve">The gin is then brought to the required EU legal minimum alcohol level - at least 37.5% ABV to meet EC regulations, although some gins have a higher level - by the addition of pure </w:t>
      </w:r>
      <w:r w:rsidR="001C2E06" w:rsidRPr="00E32C10">
        <w:rPr>
          <w:rFonts w:ascii="Lucida Sans Unicode" w:eastAsia="Times New Roman" w:hAnsi="Lucida Sans Unicode" w:cs="Lucida Sans Unicode"/>
          <w:color w:val="5E736A"/>
          <w:sz w:val="20"/>
          <w:szCs w:val="20"/>
          <w:lang w:val="en-US" w:eastAsia="en-GB"/>
        </w:rPr>
        <w:t>demineralized</w:t>
      </w:r>
      <w:r w:rsidRPr="00E32C10">
        <w:rPr>
          <w:rFonts w:ascii="Lucida Sans Unicode" w:eastAsia="Times New Roman" w:hAnsi="Lucida Sans Unicode" w:cs="Lucida Sans Unicode"/>
          <w:color w:val="5E736A"/>
          <w:sz w:val="20"/>
          <w:szCs w:val="20"/>
          <w:lang w:val="en-US" w:eastAsia="en-GB"/>
        </w:rPr>
        <w:t xml:space="preserve"> water. It is now ready for bottling as it does not require any period of maturation. </w:t>
      </w:r>
      <w:r w:rsidRPr="00E32C10">
        <w:rPr>
          <w:rFonts w:ascii="Lucida Sans Unicode" w:eastAsia="Times New Roman" w:hAnsi="Lucida Sans Unicode" w:cs="Lucida Sans Unicode"/>
          <w:color w:val="5E736A"/>
          <w:sz w:val="20"/>
          <w:szCs w:val="20"/>
          <w:lang w:val="en-US" w:eastAsia="en-GB"/>
        </w:rPr>
        <w:br/>
      </w:r>
      <w:r w:rsidRPr="00E32C10">
        <w:rPr>
          <w:rFonts w:ascii="Lucida Sans Unicode" w:eastAsia="Times New Roman" w:hAnsi="Lucida Sans Unicode" w:cs="Lucida Sans Unicode"/>
          <w:color w:val="5E736A"/>
          <w:sz w:val="20"/>
          <w:szCs w:val="20"/>
          <w:lang w:val="en-US" w:eastAsia="en-GB"/>
        </w:rPr>
        <w:br/>
        <w:t xml:space="preserve">The last method is a cheaper method of producing gin. Essential oils are either extracted from botanicals by distillation or pressed out. These are added to the appropriate water. The product of this 'cold compounding' may be called 'gin' under EC rules but not 'distilled' or 'London' gin. </w:t>
      </w:r>
      <w:r w:rsidRPr="00E32C10">
        <w:rPr>
          <w:rFonts w:ascii="Lucida Sans Unicode" w:eastAsia="Times New Roman" w:hAnsi="Lucida Sans Unicode" w:cs="Lucida Sans Unicode"/>
          <w:color w:val="5E736A"/>
          <w:sz w:val="20"/>
          <w:szCs w:val="20"/>
          <w:lang w:val="en-US" w:eastAsia="en-GB"/>
        </w:rPr>
        <w:br/>
      </w:r>
      <w:r w:rsidRPr="00E32C10">
        <w:rPr>
          <w:rFonts w:ascii="Lucida Sans Unicode" w:eastAsia="Times New Roman" w:hAnsi="Lucida Sans Unicode" w:cs="Lucida Sans Unicode"/>
          <w:color w:val="5E736A"/>
          <w:sz w:val="20"/>
          <w:szCs w:val="20"/>
          <w:lang w:val="en-US" w:eastAsia="en-GB"/>
        </w:rPr>
        <w:br/>
        <w:t xml:space="preserve">This process used to be used to ensure that the quality of the alcohol was satisfactory before the distillation process took place. Advances in the production of neutral spirit have made this process unnecessary. </w:t>
      </w:r>
    </w:p>
    <w:p w14:paraId="6A809E7D" w14:textId="77777777" w:rsidR="00D055F7" w:rsidRPr="00E32C10" w:rsidRDefault="00D055F7" w:rsidP="00D055F7">
      <w:pPr>
        <w:spacing w:after="0" w:line="15" w:lineRule="atLeast"/>
        <w:rPr>
          <w:rFonts w:ascii="Lucida Sans Unicode" w:eastAsia="Times New Roman" w:hAnsi="Lucida Sans Unicode" w:cs="Lucida Sans Unicode"/>
          <w:color w:val="5E736A"/>
          <w:sz w:val="2"/>
          <w:szCs w:val="2"/>
          <w:lang w:val="en-US" w:eastAsia="en-GB"/>
        </w:rPr>
      </w:pPr>
      <w:r w:rsidRPr="00E32C10">
        <w:rPr>
          <w:rFonts w:ascii="Lucida Sans Unicode" w:eastAsia="Times New Roman" w:hAnsi="Lucida Sans Unicode" w:cs="Lucida Sans Unicode"/>
          <w:color w:val="5E736A"/>
          <w:sz w:val="2"/>
          <w:szCs w:val="2"/>
          <w:lang w:val="en-US" w:eastAsia="en-GB"/>
        </w:rPr>
        <w:t> </w:t>
      </w:r>
    </w:p>
    <w:p w14:paraId="634D0450" w14:textId="77777777" w:rsidR="00D055F7" w:rsidRPr="00E32C10" w:rsidRDefault="00D055F7" w:rsidP="00D055F7">
      <w:pPr>
        <w:spacing w:after="0" w:line="240" w:lineRule="auto"/>
        <w:rPr>
          <w:rFonts w:ascii="Lucida Sans Unicode" w:eastAsia="Times New Roman" w:hAnsi="Lucida Sans Unicode" w:cs="Lucida Sans Unicode"/>
          <w:color w:val="5E736A"/>
          <w:sz w:val="20"/>
          <w:szCs w:val="20"/>
          <w:lang w:val="en-US" w:eastAsia="en-GB"/>
        </w:rPr>
      </w:pPr>
    </w:p>
    <w:p w14:paraId="1CAB6847" w14:textId="77777777" w:rsidR="00D055F7" w:rsidRPr="00E32C10" w:rsidRDefault="00D055F7" w:rsidP="00D055F7">
      <w:pPr>
        <w:rPr>
          <w:lang w:val="en-US"/>
        </w:rPr>
      </w:pPr>
    </w:p>
    <w:p w14:paraId="76CC1EE4" w14:textId="77777777" w:rsidR="00D055F7" w:rsidRPr="00E32C10" w:rsidRDefault="00D055F7" w:rsidP="00D055F7">
      <w:pPr>
        <w:rPr>
          <w:lang w:val="en-US"/>
        </w:rPr>
      </w:pPr>
    </w:p>
    <w:p w14:paraId="0FCA0C63" w14:textId="77777777" w:rsidR="00D055F7" w:rsidRPr="00E32C10" w:rsidRDefault="00D055F7" w:rsidP="00D055F7">
      <w:pPr>
        <w:rPr>
          <w:lang w:val="en-US"/>
        </w:rPr>
      </w:pPr>
    </w:p>
    <w:p w14:paraId="5549F9AC" w14:textId="77777777" w:rsidR="00D055F7" w:rsidRPr="00E32C10" w:rsidRDefault="00D055F7" w:rsidP="00D055F7">
      <w:pPr>
        <w:rPr>
          <w:lang w:val="en-US"/>
        </w:rPr>
      </w:pPr>
    </w:p>
    <w:p w14:paraId="11FC0ECF" w14:textId="77777777" w:rsidR="00D055F7" w:rsidRPr="00E32C10" w:rsidRDefault="00D055F7" w:rsidP="00D055F7">
      <w:pPr>
        <w:rPr>
          <w:lang w:val="en-US"/>
        </w:rPr>
      </w:pPr>
    </w:p>
    <w:p w14:paraId="0DD0CE14" w14:textId="77777777" w:rsidR="00D055F7" w:rsidRPr="00E32C10" w:rsidRDefault="00D055F7" w:rsidP="00D055F7">
      <w:pPr>
        <w:rPr>
          <w:lang w:val="en-US"/>
        </w:rPr>
      </w:pPr>
    </w:p>
    <w:p w14:paraId="1E7E958E" w14:textId="77777777" w:rsidR="00D055F7" w:rsidRPr="00E32C10" w:rsidRDefault="00D055F7" w:rsidP="00D055F7">
      <w:pPr>
        <w:rPr>
          <w:lang w:val="en-US"/>
        </w:rPr>
      </w:pPr>
    </w:p>
    <w:p w14:paraId="793C3C94" w14:textId="77777777" w:rsidR="00D055F7" w:rsidRPr="00E32C10" w:rsidRDefault="00D055F7" w:rsidP="00D055F7">
      <w:pPr>
        <w:jc w:val="center"/>
        <w:rPr>
          <w:lang w:val="en-US"/>
        </w:rPr>
      </w:pPr>
      <w:r w:rsidRPr="00E32C10">
        <w:rPr>
          <w:lang w:val="en-US"/>
        </w:rPr>
        <w:t>Gin by brand</w:t>
      </w:r>
    </w:p>
    <w:p w14:paraId="16ECEB5C" w14:textId="417EE5A2" w:rsidR="00E43C18" w:rsidRPr="00E32C10" w:rsidRDefault="00D055F7" w:rsidP="00E43C18">
      <w:pPr>
        <w:pStyle w:val="NormalWeb"/>
        <w:jc w:val="both"/>
        <w:rPr>
          <w:rFonts w:ascii="Crimson Text" w:hAnsi="Crimson Text"/>
          <w:color w:val="444444"/>
          <w:sz w:val="24"/>
          <w:szCs w:val="24"/>
          <w:lang w:val="en-US"/>
        </w:rPr>
      </w:pPr>
      <w:r w:rsidRPr="00E32C10">
        <w:rPr>
          <w:b/>
          <w:lang w:val="en-US"/>
        </w:rPr>
        <w:t>Gordon'</w:t>
      </w:r>
      <w:r w:rsidR="00E43C18" w:rsidRPr="00E32C10">
        <w:rPr>
          <w:sz w:val="24"/>
          <w:szCs w:val="24"/>
          <w:lang w:val="en-US"/>
        </w:rPr>
        <w:t>s</w:t>
      </w:r>
      <w:r w:rsidR="001C2E06">
        <w:rPr>
          <w:sz w:val="24"/>
          <w:szCs w:val="24"/>
          <w:lang w:val="en-US"/>
        </w:rPr>
        <w:t xml:space="preserve"> </w:t>
      </w:r>
      <w:hyperlink r:id="rId12" w:tgtFrame="_blank" w:history="1">
        <w:r w:rsidR="00E43C18" w:rsidRPr="00E32C10">
          <w:rPr>
            <w:rFonts w:ascii="Crimson Text" w:hAnsi="Crimson Text"/>
            <w:color w:val="444444"/>
            <w:sz w:val="24"/>
            <w:szCs w:val="24"/>
            <w:lang w:val="en-US"/>
          </w:rPr>
          <w:t>iconic</w:t>
        </w:r>
      </w:hyperlink>
      <w:r w:rsidR="00E43C18" w:rsidRPr="00E32C10">
        <w:rPr>
          <w:rFonts w:ascii="Crimson Text" w:hAnsi="Crimson Text"/>
          <w:color w:val="444444"/>
          <w:sz w:val="24"/>
          <w:szCs w:val="24"/>
          <w:lang w:val="en-US"/>
        </w:rPr>
        <w:t xml:space="preserve"> reputation has been built since its initial conception as a Southwark based distillery in 1769 by Alexander Gordon. The production later moved to Clerkenwell in 1786 during which the white spirit sailed the seas through the 1800’s, creating legions of fans the world over. As with many gins of the time, it was in huge demand and in some cases was handsomely paid for in gold dust (Joseph Franks of Melbourne). The British distillery is now based on the Laindon site, </w:t>
      </w:r>
      <w:proofErr w:type="spellStart"/>
      <w:r w:rsidR="00E43C18" w:rsidRPr="00E32C10">
        <w:rPr>
          <w:rFonts w:ascii="Crimson Text" w:hAnsi="Crimson Text"/>
          <w:color w:val="444444"/>
          <w:sz w:val="24"/>
          <w:szCs w:val="24"/>
          <w:lang w:val="en-US"/>
        </w:rPr>
        <w:t>Basildon</w:t>
      </w:r>
      <w:proofErr w:type="spellEnd"/>
      <w:r w:rsidR="00E43C18" w:rsidRPr="00E32C10">
        <w:rPr>
          <w:rFonts w:ascii="Crimson Text" w:hAnsi="Crimson Text"/>
          <w:color w:val="444444"/>
          <w:sz w:val="24"/>
          <w:szCs w:val="24"/>
          <w:lang w:val="en-US"/>
        </w:rPr>
        <w:t>, Essex to meet the high demands of production. It still houses ‘Old Tom’, a copper still dating over 200 years (</w:t>
      </w:r>
      <w:hyperlink r:id="rId13" w:tgtFrame="_blank" w:history="1">
        <w:r w:rsidR="00E43C18" w:rsidRPr="00E32C10">
          <w:rPr>
            <w:rFonts w:ascii="Crimson Text" w:hAnsi="Crimson Text"/>
            <w:color w:val="444444"/>
            <w:sz w:val="24"/>
            <w:szCs w:val="24"/>
            <w:lang w:val="en-US"/>
          </w:rPr>
          <w:t>Gordon’s is also distilled</w:t>
        </w:r>
      </w:hyperlink>
      <w:r w:rsidR="00E43C18" w:rsidRPr="00E32C10">
        <w:rPr>
          <w:rFonts w:ascii="Crimson Text" w:hAnsi="Crimson Text"/>
          <w:color w:val="444444"/>
          <w:sz w:val="24"/>
          <w:szCs w:val="24"/>
          <w:lang w:val="en-US"/>
        </w:rPr>
        <w:t xml:space="preserve"> in various locations around the world).</w:t>
      </w:r>
    </w:p>
    <w:p w14:paraId="1A0DE9FD" w14:textId="777AEFAA" w:rsidR="00E43C18" w:rsidRPr="00E32C10" w:rsidRDefault="00E43C18" w:rsidP="00E43C18">
      <w:pPr>
        <w:spacing w:before="240" w:after="240" w:line="240" w:lineRule="auto"/>
        <w:jc w:val="both"/>
        <w:rPr>
          <w:rFonts w:ascii="Crimson Text" w:eastAsia="Times New Roman" w:hAnsi="Crimson Text" w:cs="Times New Roman"/>
          <w:color w:val="444444"/>
          <w:sz w:val="24"/>
          <w:szCs w:val="24"/>
          <w:lang w:val="en-US" w:eastAsia="en-GB"/>
        </w:rPr>
      </w:pPr>
      <w:r w:rsidRPr="00E32C10">
        <w:rPr>
          <w:rFonts w:ascii="Crimson Text" w:eastAsia="Times New Roman" w:hAnsi="Crimson Text" w:cs="Times New Roman"/>
          <w:color w:val="444444"/>
          <w:sz w:val="24"/>
          <w:szCs w:val="24"/>
          <w:lang w:val="en-US" w:eastAsia="en-GB"/>
        </w:rPr>
        <w:t xml:space="preserve">The exact </w:t>
      </w:r>
      <w:hyperlink r:id="rId14" w:tgtFrame="_blank" w:tooltip="Botanicals" w:history="1">
        <w:r w:rsidRPr="00E32C10">
          <w:rPr>
            <w:rFonts w:ascii="Crimson Text" w:eastAsia="Times New Roman" w:hAnsi="Crimson Text" w:cs="Times New Roman"/>
            <w:color w:val="444444"/>
            <w:sz w:val="24"/>
            <w:szCs w:val="24"/>
            <w:lang w:val="en-US" w:eastAsia="en-GB"/>
          </w:rPr>
          <w:t>botanical</w:t>
        </w:r>
      </w:hyperlink>
      <w:r w:rsidRPr="00E32C10">
        <w:rPr>
          <w:rFonts w:ascii="Crimson Text" w:eastAsia="Times New Roman" w:hAnsi="Crimson Text" w:cs="Times New Roman"/>
          <w:color w:val="444444"/>
          <w:sz w:val="24"/>
          <w:szCs w:val="24"/>
          <w:lang w:val="en-US" w:eastAsia="en-GB"/>
        </w:rPr>
        <w:t xml:space="preserve"> blend is locked in the lips of only eleven people in the world, a secret that’s been kept for an astonishing 240 years. The London Dry Gin is triple-distilled and allegedly contains </w:t>
      </w:r>
      <w:hyperlink r:id="rId15" w:tgtFrame="_blank" w:tooltip="Juniper" w:history="1">
        <w:r w:rsidRPr="00E32C10">
          <w:rPr>
            <w:rFonts w:ascii="Crimson Text" w:eastAsia="Times New Roman" w:hAnsi="Crimson Text" w:cs="Times New Roman"/>
            <w:color w:val="444444"/>
            <w:sz w:val="24"/>
            <w:szCs w:val="24"/>
            <w:lang w:val="en-US" w:eastAsia="en-GB"/>
          </w:rPr>
          <w:t>juniper berries</w:t>
        </w:r>
      </w:hyperlink>
      <w:r w:rsidRPr="00E32C10">
        <w:rPr>
          <w:rFonts w:ascii="Crimson Text" w:eastAsia="Times New Roman" w:hAnsi="Crimson Text" w:cs="Times New Roman"/>
          <w:color w:val="444444"/>
          <w:sz w:val="24"/>
          <w:szCs w:val="24"/>
          <w:lang w:val="en-US" w:eastAsia="en-GB"/>
        </w:rPr>
        <w:t xml:space="preserve">, </w:t>
      </w:r>
      <w:hyperlink r:id="rId16" w:tgtFrame="_blank" w:tooltip="Coriander Seed" w:history="1">
        <w:r w:rsidRPr="00E32C10">
          <w:rPr>
            <w:rFonts w:ascii="Crimson Text" w:eastAsia="Times New Roman" w:hAnsi="Crimson Text" w:cs="Times New Roman"/>
            <w:color w:val="444444"/>
            <w:sz w:val="24"/>
            <w:szCs w:val="24"/>
            <w:lang w:val="en-US" w:eastAsia="en-GB"/>
          </w:rPr>
          <w:t>coriander seeds</w:t>
        </w:r>
      </w:hyperlink>
      <w:r w:rsidRPr="00E32C10">
        <w:rPr>
          <w:rFonts w:ascii="Crimson Text" w:eastAsia="Times New Roman" w:hAnsi="Crimson Text" w:cs="Times New Roman"/>
          <w:color w:val="444444"/>
          <w:sz w:val="24"/>
          <w:szCs w:val="24"/>
          <w:lang w:val="en-US" w:eastAsia="en-GB"/>
        </w:rPr>
        <w:t xml:space="preserve">, </w:t>
      </w:r>
      <w:hyperlink r:id="rId17" w:tgtFrame="_blank" w:tooltip="Angelica" w:history="1">
        <w:r w:rsidRPr="00E32C10">
          <w:rPr>
            <w:rFonts w:ascii="Crimson Text" w:eastAsia="Times New Roman" w:hAnsi="Crimson Text" w:cs="Times New Roman"/>
            <w:color w:val="444444"/>
            <w:sz w:val="24"/>
            <w:szCs w:val="24"/>
            <w:lang w:val="en-US" w:eastAsia="en-GB"/>
          </w:rPr>
          <w:t>angelica root</w:t>
        </w:r>
      </w:hyperlink>
      <w:r w:rsidRPr="00E32C10">
        <w:rPr>
          <w:rFonts w:ascii="Crimson Text" w:eastAsia="Times New Roman" w:hAnsi="Crimson Text" w:cs="Times New Roman"/>
          <w:color w:val="444444"/>
          <w:sz w:val="24"/>
          <w:szCs w:val="24"/>
          <w:lang w:val="en-US" w:eastAsia="en-GB"/>
        </w:rPr>
        <w:t xml:space="preserve">, liquorice, orris root, </w:t>
      </w:r>
      <w:hyperlink r:id="rId18" w:tgtFrame="_blank" w:tooltip="Orange" w:history="1">
        <w:r w:rsidRPr="00E32C10">
          <w:rPr>
            <w:rFonts w:ascii="Crimson Text" w:eastAsia="Times New Roman" w:hAnsi="Crimson Text" w:cs="Times New Roman"/>
            <w:color w:val="444444"/>
            <w:sz w:val="24"/>
            <w:szCs w:val="24"/>
            <w:lang w:val="en-US" w:eastAsia="en-GB"/>
          </w:rPr>
          <w:t>orange</w:t>
        </w:r>
      </w:hyperlink>
      <w:r w:rsidRPr="00E32C10">
        <w:rPr>
          <w:rFonts w:ascii="Crimson Text" w:eastAsia="Times New Roman" w:hAnsi="Crimson Text" w:cs="Times New Roman"/>
          <w:color w:val="444444"/>
          <w:sz w:val="24"/>
          <w:szCs w:val="24"/>
          <w:lang w:val="en-US" w:eastAsia="en-GB"/>
        </w:rPr>
        <w:t xml:space="preserve"> and </w:t>
      </w:r>
      <w:hyperlink r:id="rId19" w:tgtFrame="_blank" w:tooltip="Lemon" w:history="1">
        <w:r w:rsidRPr="00E32C10">
          <w:rPr>
            <w:rFonts w:ascii="Crimson Text" w:eastAsia="Times New Roman" w:hAnsi="Crimson Text" w:cs="Times New Roman"/>
            <w:color w:val="444444"/>
            <w:sz w:val="24"/>
            <w:szCs w:val="24"/>
            <w:lang w:val="en-US" w:eastAsia="en-GB"/>
          </w:rPr>
          <w:t>lemon peel</w:t>
        </w:r>
      </w:hyperlink>
      <w:r w:rsidRPr="00E32C10">
        <w:rPr>
          <w:rFonts w:ascii="Crimson Text" w:eastAsia="Times New Roman" w:hAnsi="Crimson Text" w:cs="Times New Roman"/>
          <w:color w:val="444444"/>
          <w:sz w:val="24"/>
          <w:szCs w:val="24"/>
          <w:lang w:val="en-US" w:eastAsia="en-GB"/>
        </w:rPr>
        <w:t xml:space="preserve">, ginger, </w:t>
      </w:r>
      <w:hyperlink r:id="rId20" w:tgtFrame="_blank" w:tooltip="Cassia Bark" w:history="1">
        <w:r w:rsidRPr="00E32C10">
          <w:rPr>
            <w:rFonts w:ascii="Crimson Text" w:eastAsia="Times New Roman" w:hAnsi="Crimson Text" w:cs="Times New Roman"/>
            <w:color w:val="444444"/>
            <w:sz w:val="24"/>
            <w:szCs w:val="24"/>
            <w:lang w:val="en-US" w:eastAsia="en-GB"/>
          </w:rPr>
          <w:t>cassia oil</w:t>
        </w:r>
      </w:hyperlink>
      <w:r w:rsidRPr="00E32C10">
        <w:rPr>
          <w:rFonts w:ascii="Crimson Text" w:eastAsia="Times New Roman" w:hAnsi="Crimson Text" w:cs="Times New Roman"/>
          <w:color w:val="444444"/>
          <w:sz w:val="24"/>
          <w:szCs w:val="24"/>
          <w:lang w:val="en-US" w:eastAsia="en-GB"/>
        </w:rPr>
        <w:t xml:space="preserve"> and </w:t>
      </w:r>
      <w:hyperlink r:id="rId21" w:tgtFrame="_blank" w:tooltip="Nutmeg" w:history="1">
        <w:r w:rsidRPr="00E32C10">
          <w:rPr>
            <w:rFonts w:ascii="Crimson Text" w:eastAsia="Times New Roman" w:hAnsi="Crimson Text" w:cs="Times New Roman"/>
            <w:color w:val="444444"/>
            <w:sz w:val="24"/>
            <w:szCs w:val="24"/>
            <w:lang w:val="en-US" w:eastAsia="en-GB"/>
          </w:rPr>
          <w:t>nutmeg</w:t>
        </w:r>
      </w:hyperlink>
      <w:r w:rsidRPr="00E32C10">
        <w:rPr>
          <w:rFonts w:ascii="Crimson Text" w:eastAsia="Times New Roman" w:hAnsi="Crimson Text" w:cs="Times New Roman"/>
          <w:color w:val="444444"/>
          <w:sz w:val="24"/>
          <w:szCs w:val="24"/>
          <w:lang w:val="en-US" w:eastAsia="en-GB"/>
        </w:rPr>
        <w:t xml:space="preserve">. According to </w:t>
      </w:r>
      <w:hyperlink r:id="rId22" w:tgtFrame="_blank" w:history="1">
        <w:r w:rsidRPr="00E32C10">
          <w:rPr>
            <w:rFonts w:ascii="Crimson Text" w:eastAsia="Times New Roman" w:hAnsi="Crimson Text" w:cs="Times New Roman"/>
            <w:color w:val="444444"/>
            <w:sz w:val="24"/>
            <w:szCs w:val="24"/>
            <w:lang w:val="en-US" w:eastAsia="en-GB"/>
          </w:rPr>
          <w:t>Gordon’s, up to 3,000 botanicals</w:t>
        </w:r>
      </w:hyperlink>
      <w:r w:rsidRPr="00E32C10">
        <w:rPr>
          <w:rFonts w:ascii="Crimson Text" w:eastAsia="Times New Roman" w:hAnsi="Crimson Text" w:cs="Times New Roman"/>
          <w:color w:val="444444"/>
          <w:sz w:val="24"/>
          <w:szCs w:val="24"/>
          <w:lang w:val="en-US" w:eastAsia="en-GB"/>
        </w:rPr>
        <w:t xml:space="preserve"> are nosed yearly in the quest to find the exact blend of </w:t>
      </w:r>
      <w:r w:rsidR="001C2E06" w:rsidRPr="00E32C10">
        <w:rPr>
          <w:rFonts w:ascii="Crimson Text" w:eastAsia="Times New Roman" w:hAnsi="Crimson Text" w:cs="Times New Roman"/>
          <w:color w:val="444444"/>
          <w:sz w:val="24"/>
          <w:szCs w:val="24"/>
          <w:lang w:val="en-US" w:eastAsia="en-GB"/>
        </w:rPr>
        <w:t>flavors</w:t>
      </w:r>
      <w:r w:rsidRPr="00E32C10">
        <w:rPr>
          <w:rFonts w:ascii="Crimson Text" w:eastAsia="Times New Roman" w:hAnsi="Crimson Text" w:cs="Times New Roman"/>
          <w:color w:val="444444"/>
          <w:sz w:val="24"/>
          <w:szCs w:val="24"/>
          <w:lang w:val="en-US" w:eastAsia="en-GB"/>
        </w:rPr>
        <w:t xml:space="preserve"> to create their consistent taste. </w:t>
      </w:r>
      <w:hyperlink r:id="rId23" w:tgtFrame="_blank" w:tooltip="Juniper" w:history="1">
        <w:r w:rsidRPr="00E32C10">
          <w:rPr>
            <w:rFonts w:ascii="Crimson Text" w:eastAsia="Times New Roman" w:hAnsi="Crimson Text" w:cs="Times New Roman"/>
            <w:color w:val="444444"/>
            <w:sz w:val="24"/>
            <w:szCs w:val="24"/>
            <w:lang w:val="en-US" w:eastAsia="en-GB"/>
          </w:rPr>
          <w:t>Gordon’s juniper</w:t>
        </w:r>
      </w:hyperlink>
      <w:r w:rsidRPr="00E32C10">
        <w:rPr>
          <w:rFonts w:ascii="Crimson Text" w:eastAsia="Times New Roman" w:hAnsi="Crimson Text" w:cs="Times New Roman"/>
          <w:color w:val="444444"/>
          <w:sz w:val="24"/>
          <w:szCs w:val="24"/>
          <w:lang w:val="en-US" w:eastAsia="en-GB"/>
        </w:rPr>
        <w:t xml:space="preserve"> berry crop is hand-chosen every year and stored for two years to intensify the oils and encourage the </w:t>
      </w:r>
      <w:r w:rsidR="001C2E06" w:rsidRPr="00E32C10">
        <w:rPr>
          <w:rFonts w:ascii="Crimson Text" w:eastAsia="Times New Roman" w:hAnsi="Crimson Text" w:cs="Times New Roman"/>
          <w:color w:val="444444"/>
          <w:sz w:val="24"/>
          <w:szCs w:val="24"/>
          <w:lang w:val="en-US" w:eastAsia="en-GB"/>
        </w:rPr>
        <w:t>flavors</w:t>
      </w:r>
      <w:r w:rsidRPr="00E32C10">
        <w:rPr>
          <w:rFonts w:ascii="Crimson Text" w:eastAsia="Times New Roman" w:hAnsi="Crimson Text" w:cs="Times New Roman"/>
          <w:color w:val="444444"/>
          <w:sz w:val="24"/>
          <w:szCs w:val="24"/>
          <w:lang w:val="en-US" w:eastAsia="en-GB"/>
        </w:rPr>
        <w:t xml:space="preserve"> to mellow out. This intensifies the </w:t>
      </w:r>
      <w:hyperlink r:id="rId24" w:tgtFrame="_blank" w:tooltip="Juniper" w:history="1">
        <w:r w:rsidRPr="00E32C10">
          <w:rPr>
            <w:rFonts w:ascii="Crimson Text" w:eastAsia="Times New Roman" w:hAnsi="Crimson Text" w:cs="Times New Roman"/>
            <w:color w:val="444444"/>
            <w:sz w:val="24"/>
            <w:szCs w:val="24"/>
            <w:lang w:val="en-US" w:eastAsia="en-GB"/>
          </w:rPr>
          <w:t>juniper</w:t>
        </w:r>
      </w:hyperlink>
      <w:r w:rsidRPr="00E32C10">
        <w:rPr>
          <w:rFonts w:ascii="Crimson Text" w:eastAsia="Times New Roman" w:hAnsi="Crimson Text" w:cs="Times New Roman"/>
          <w:color w:val="444444"/>
          <w:sz w:val="24"/>
          <w:szCs w:val="24"/>
          <w:lang w:val="en-US" w:eastAsia="en-GB"/>
        </w:rPr>
        <w:t xml:space="preserve"> </w:t>
      </w:r>
      <w:r w:rsidR="001C2E06" w:rsidRPr="00E32C10">
        <w:rPr>
          <w:rFonts w:ascii="Crimson Text" w:eastAsia="Times New Roman" w:hAnsi="Crimson Text" w:cs="Times New Roman"/>
          <w:color w:val="444444"/>
          <w:sz w:val="24"/>
          <w:szCs w:val="24"/>
          <w:lang w:val="en-US" w:eastAsia="en-GB"/>
        </w:rPr>
        <w:t>flavor</w:t>
      </w:r>
      <w:r w:rsidRPr="00E32C10">
        <w:rPr>
          <w:rFonts w:ascii="Crimson Text" w:eastAsia="Times New Roman" w:hAnsi="Crimson Text" w:cs="Times New Roman"/>
          <w:color w:val="444444"/>
          <w:sz w:val="24"/>
          <w:szCs w:val="24"/>
          <w:lang w:val="en-US" w:eastAsia="en-GB"/>
        </w:rPr>
        <w:t xml:space="preserve"> and is said to be the reason behind </w:t>
      </w:r>
      <w:hyperlink r:id="rId25" w:tgtFrame="_blank" w:history="1">
        <w:r w:rsidRPr="00E32C10">
          <w:rPr>
            <w:rFonts w:ascii="Crimson Text" w:eastAsia="Times New Roman" w:hAnsi="Crimson Text" w:cs="Times New Roman"/>
            <w:color w:val="444444"/>
            <w:sz w:val="24"/>
            <w:szCs w:val="24"/>
            <w:lang w:val="en-US" w:eastAsia="en-GB"/>
          </w:rPr>
          <w:t>Gordon’s more traditional profile</w:t>
        </w:r>
      </w:hyperlink>
      <w:r w:rsidRPr="00E32C10">
        <w:rPr>
          <w:rFonts w:ascii="Crimson Text" w:eastAsia="Times New Roman" w:hAnsi="Crimson Text" w:cs="Times New Roman"/>
          <w:color w:val="444444"/>
          <w:sz w:val="24"/>
          <w:szCs w:val="24"/>
          <w:lang w:val="en-US" w:eastAsia="en-GB"/>
        </w:rPr>
        <w:t>. The brand began production of a Sloe Gin in 1906 which has remained in production to this day with new batches released yearly.</w:t>
      </w:r>
    </w:p>
    <w:p w14:paraId="22D63FEA" w14:textId="46B5EC0A" w:rsidR="00E43C18" w:rsidRPr="00E32C10" w:rsidRDefault="00F07E79" w:rsidP="00E43C18">
      <w:pPr>
        <w:spacing w:before="240" w:after="240" w:line="240" w:lineRule="auto"/>
        <w:jc w:val="both"/>
        <w:rPr>
          <w:rFonts w:ascii="Crimson Text" w:eastAsia="Times New Roman" w:hAnsi="Crimson Text" w:cs="Times New Roman"/>
          <w:color w:val="444444"/>
          <w:sz w:val="24"/>
          <w:szCs w:val="24"/>
          <w:lang w:val="en-US" w:eastAsia="en-GB"/>
        </w:rPr>
      </w:pPr>
      <w:hyperlink r:id="rId26" w:tgtFrame="_blank" w:history="1">
        <w:r w:rsidR="00E43C18" w:rsidRPr="00E32C10">
          <w:rPr>
            <w:rFonts w:ascii="Crimson Text" w:eastAsia="Times New Roman" w:hAnsi="Crimson Text" w:cs="Times New Roman"/>
            <w:color w:val="444444"/>
            <w:sz w:val="24"/>
            <w:szCs w:val="24"/>
            <w:lang w:val="en-US" w:eastAsia="en-GB"/>
          </w:rPr>
          <w:t>Gordon’s green bottle</w:t>
        </w:r>
      </w:hyperlink>
      <w:r w:rsidR="00E43C18" w:rsidRPr="00E32C10">
        <w:rPr>
          <w:rFonts w:ascii="Crimson Text" w:eastAsia="Times New Roman" w:hAnsi="Crimson Text" w:cs="Times New Roman"/>
          <w:color w:val="444444"/>
          <w:sz w:val="24"/>
          <w:szCs w:val="24"/>
          <w:lang w:val="en-US" w:eastAsia="en-GB"/>
        </w:rPr>
        <w:t xml:space="preserve"> is instantly </w:t>
      </w:r>
      <w:r w:rsidR="001C2E06" w:rsidRPr="00E32C10">
        <w:rPr>
          <w:rFonts w:ascii="Crimson Text" w:eastAsia="Times New Roman" w:hAnsi="Crimson Text" w:cs="Times New Roman"/>
          <w:color w:val="444444"/>
          <w:sz w:val="24"/>
          <w:szCs w:val="24"/>
          <w:lang w:val="en-US" w:eastAsia="en-GB"/>
        </w:rPr>
        <w:t>recognizable</w:t>
      </w:r>
      <w:r w:rsidR="00E43C18" w:rsidRPr="00E32C10">
        <w:rPr>
          <w:rFonts w:ascii="Crimson Text" w:eastAsia="Times New Roman" w:hAnsi="Crimson Text" w:cs="Times New Roman"/>
          <w:color w:val="444444"/>
          <w:sz w:val="24"/>
          <w:szCs w:val="24"/>
          <w:lang w:val="en-US" w:eastAsia="en-GB"/>
        </w:rPr>
        <w:t xml:space="preserve"> in the UK and has gone a long way in further cementing their iconic reputation. It’s actually quite rare to go into a pub or even bar and not see it! The clear glass version of </w:t>
      </w:r>
      <w:hyperlink r:id="rId27" w:tgtFrame="_blank" w:history="1">
        <w:r w:rsidR="00E43C18" w:rsidRPr="00E32C10">
          <w:rPr>
            <w:rFonts w:ascii="Crimson Text" w:eastAsia="Times New Roman" w:hAnsi="Crimson Text" w:cs="Times New Roman"/>
            <w:color w:val="444444"/>
            <w:sz w:val="24"/>
            <w:szCs w:val="24"/>
            <w:lang w:val="en-US" w:eastAsia="en-GB"/>
          </w:rPr>
          <w:t>Gordon’s Gin</w:t>
        </w:r>
      </w:hyperlink>
      <w:r w:rsidR="00E43C18" w:rsidRPr="00E32C10">
        <w:rPr>
          <w:rFonts w:ascii="Crimson Text" w:eastAsia="Times New Roman" w:hAnsi="Crimson Text" w:cs="Times New Roman"/>
          <w:color w:val="444444"/>
          <w:sz w:val="24"/>
          <w:szCs w:val="24"/>
          <w:lang w:val="en-US" w:eastAsia="en-GB"/>
        </w:rPr>
        <w:t xml:space="preserve"> however is also familiar to many, but it is surprising to hear how few know the difference between the two. Stay with us here, the gin anorak is coming on but it’s worth it… The green bottle is at a strength of 37.5% ABV whereas the clear glass version is an Export Strength variation originally designed for external (</w:t>
      </w:r>
      <w:r w:rsidR="001C2E06" w:rsidRPr="00E32C10">
        <w:rPr>
          <w:rFonts w:ascii="Crimson Text" w:eastAsia="Times New Roman" w:hAnsi="Crimson Text" w:cs="Times New Roman"/>
          <w:color w:val="444444"/>
          <w:sz w:val="24"/>
          <w:szCs w:val="24"/>
          <w:lang w:val="en-US" w:eastAsia="en-GB"/>
        </w:rPr>
        <w:t>non-UK</w:t>
      </w:r>
      <w:r w:rsidR="00E43C18" w:rsidRPr="00E32C10">
        <w:rPr>
          <w:rFonts w:ascii="Crimson Text" w:eastAsia="Times New Roman" w:hAnsi="Crimson Text" w:cs="Times New Roman"/>
          <w:color w:val="444444"/>
          <w:sz w:val="24"/>
          <w:szCs w:val="24"/>
          <w:lang w:val="en-US" w:eastAsia="en-GB"/>
        </w:rPr>
        <w:t xml:space="preserve">) markets at 47.5% ABV. As much as the green </w:t>
      </w:r>
      <w:r w:rsidR="001C2E06" w:rsidRPr="00E32C10">
        <w:rPr>
          <w:rFonts w:ascii="Crimson Text" w:eastAsia="Times New Roman" w:hAnsi="Crimson Text" w:cs="Times New Roman"/>
          <w:color w:val="444444"/>
          <w:sz w:val="24"/>
          <w:szCs w:val="24"/>
          <w:lang w:val="en-US" w:eastAsia="en-GB"/>
        </w:rPr>
        <w:t>color</w:t>
      </w:r>
      <w:r w:rsidR="00E43C18" w:rsidRPr="00E32C10">
        <w:rPr>
          <w:rFonts w:ascii="Crimson Text" w:eastAsia="Times New Roman" w:hAnsi="Crimson Text" w:cs="Times New Roman"/>
          <w:color w:val="444444"/>
          <w:sz w:val="24"/>
          <w:szCs w:val="24"/>
          <w:lang w:val="en-US" w:eastAsia="en-GB"/>
        </w:rPr>
        <w:t xml:space="preserve"> of the bottle may seem to be a marketing ploy to attract attention on a back bar, it’s quite the opposite. Green came first. The real reason for its use is due to manufacturing constraints back in 1800’s Britain as it was too expensive to produce clear glass given the techniques were too rudimentary at the time. Most bottles were green back then. The now distinctive clear version of </w:t>
      </w:r>
      <w:hyperlink r:id="rId28" w:tgtFrame="_blank" w:history="1">
        <w:r w:rsidR="00E43C18" w:rsidRPr="00E32C10">
          <w:rPr>
            <w:rFonts w:ascii="Crimson Text" w:eastAsia="Times New Roman" w:hAnsi="Crimson Text" w:cs="Times New Roman"/>
            <w:color w:val="444444"/>
            <w:sz w:val="24"/>
            <w:szCs w:val="24"/>
            <w:lang w:val="en-US" w:eastAsia="en-GB"/>
          </w:rPr>
          <w:t>Gordon’s Gin</w:t>
        </w:r>
      </w:hyperlink>
      <w:r w:rsidR="00E43C18" w:rsidRPr="00E32C10">
        <w:rPr>
          <w:rFonts w:ascii="Crimson Text" w:eastAsia="Times New Roman" w:hAnsi="Crimson Text" w:cs="Times New Roman"/>
          <w:color w:val="444444"/>
          <w:sz w:val="24"/>
          <w:szCs w:val="24"/>
          <w:lang w:val="en-US" w:eastAsia="en-GB"/>
        </w:rPr>
        <w:t xml:space="preserve"> was first used in celebration of a large Australian order placed in 1907, more than 100 years after the gin was launched. Ever since, the distinction between domestic and export has remained. There you go, a totally geeky fact to use for your pub quiz! Anorak off.</w:t>
      </w:r>
    </w:p>
    <w:p w14:paraId="105EC5E8" w14:textId="634674E3" w:rsidR="00E43C18" w:rsidRPr="00E32C10" w:rsidRDefault="00E43C18" w:rsidP="00E43C18">
      <w:pPr>
        <w:spacing w:before="240" w:after="240" w:line="240" w:lineRule="auto"/>
        <w:jc w:val="both"/>
        <w:rPr>
          <w:rFonts w:ascii="Crimson Text" w:eastAsia="Times New Roman" w:hAnsi="Crimson Text" w:cs="Times New Roman"/>
          <w:color w:val="444444"/>
          <w:sz w:val="24"/>
          <w:szCs w:val="24"/>
          <w:lang w:val="en-US" w:eastAsia="en-GB"/>
        </w:rPr>
      </w:pPr>
      <w:r w:rsidRPr="00E32C10">
        <w:rPr>
          <w:rFonts w:ascii="Crimson Text" w:eastAsia="Times New Roman" w:hAnsi="Crimson Text" w:cs="Times New Roman"/>
          <w:color w:val="444444"/>
          <w:sz w:val="24"/>
          <w:szCs w:val="24"/>
          <w:lang w:val="en-US" w:eastAsia="en-GB"/>
        </w:rPr>
        <w:t xml:space="preserve">The strange beast adoring the lid is in fact a boar. The legend goes that during a hunting trip, a </w:t>
      </w:r>
      <w:r w:rsidR="001C2E06" w:rsidRPr="00E32C10">
        <w:rPr>
          <w:rFonts w:ascii="Crimson Text" w:eastAsia="Times New Roman" w:hAnsi="Crimson Text" w:cs="Times New Roman"/>
          <w:color w:val="444444"/>
          <w:sz w:val="24"/>
          <w:szCs w:val="24"/>
          <w:lang w:val="en-US" w:eastAsia="en-GB"/>
        </w:rPr>
        <w:t>long-lost</w:t>
      </w:r>
      <w:r w:rsidRPr="00E32C10">
        <w:rPr>
          <w:rFonts w:ascii="Crimson Text" w:eastAsia="Times New Roman" w:hAnsi="Crimson Text" w:cs="Times New Roman"/>
          <w:color w:val="444444"/>
          <w:sz w:val="24"/>
          <w:szCs w:val="24"/>
          <w:lang w:val="en-US" w:eastAsia="en-GB"/>
        </w:rPr>
        <w:t xml:space="preserve"> ancestor of the Gordon clan rescued the King of Scotland from a wild boar. It was then that the emblem was born and forever graced the label of every bottle. Despite having the boar within their coat of arms, the liquid </w:t>
      </w:r>
      <w:r w:rsidR="001C2E06" w:rsidRPr="00E32C10">
        <w:rPr>
          <w:rFonts w:ascii="Crimson Text" w:eastAsia="Times New Roman" w:hAnsi="Crimson Text" w:cs="Times New Roman"/>
          <w:color w:val="444444"/>
          <w:sz w:val="24"/>
          <w:szCs w:val="24"/>
          <w:lang w:val="en-US" w:eastAsia="en-GB"/>
        </w:rPr>
        <w:t>bears</w:t>
      </w:r>
      <w:r w:rsidRPr="00E32C10">
        <w:rPr>
          <w:rFonts w:ascii="Crimson Text" w:eastAsia="Times New Roman" w:hAnsi="Crimson Text" w:cs="Times New Roman"/>
          <w:color w:val="444444"/>
          <w:sz w:val="24"/>
          <w:szCs w:val="24"/>
          <w:lang w:val="en-US" w:eastAsia="en-GB"/>
        </w:rPr>
        <w:t xml:space="preserve"> little resemblance to the brutish animal. There’s no point hiding the fact that we’re not the biggest fans of </w:t>
      </w:r>
      <w:hyperlink r:id="rId29" w:tgtFrame="_blank" w:history="1">
        <w:r w:rsidRPr="00E32C10">
          <w:rPr>
            <w:rFonts w:ascii="Crimson Text" w:eastAsia="Times New Roman" w:hAnsi="Crimson Text" w:cs="Times New Roman"/>
            <w:color w:val="444444"/>
            <w:sz w:val="24"/>
            <w:szCs w:val="24"/>
            <w:lang w:val="en-US" w:eastAsia="en-GB"/>
          </w:rPr>
          <w:t>Gordon’s</w:t>
        </w:r>
      </w:hyperlink>
      <w:r w:rsidRPr="00E32C10">
        <w:rPr>
          <w:rFonts w:ascii="Crimson Text" w:eastAsia="Times New Roman" w:hAnsi="Crimson Text" w:cs="Times New Roman"/>
          <w:color w:val="444444"/>
          <w:sz w:val="24"/>
          <w:szCs w:val="24"/>
          <w:lang w:val="en-US" w:eastAsia="en-GB"/>
        </w:rPr>
        <w:t xml:space="preserve"> here at </w:t>
      </w:r>
      <w:hyperlink r:id="rId30" w:tgtFrame="_blank" w:history="1">
        <w:r w:rsidRPr="00E32C10">
          <w:rPr>
            <w:rFonts w:ascii="Crimson Text" w:eastAsia="Times New Roman" w:hAnsi="Crimson Text" w:cs="Times New Roman"/>
            <w:color w:val="444444"/>
            <w:sz w:val="24"/>
            <w:szCs w:val="24"/>
            <w:lang w:val="en-US" w:eastAsia="en-GB"/>
          </w:rPr>
          <w:t xml:space="preserve">Gin </w:t>
        </w:r>
        <w:r w:rsidRPr="00E32C10">
          <w:rPr>
            <w:rFonts w:ascii="Crimson Text" w:eastAsia="Times New Roman" w:hAnsi="Crimson Text" w:cs="Times New Roman"/>
            <w:color w:val="444444"/>
            <w:sz w:val="24"/>
            <w:szCs w:val="24"/>
            <w:lang w:val="en-US" w:eastAsia="en-GB"/>
          </w:rPr>
          <w:lastRenderedPageBreak/>
          <w:t>Foundry HQ</w:t>
        </w:r>
      </w:hyperlink>
      <w:r w:rsidRPr="00E32C10">
        <w:rPr>
          <w:rFonts w:ascii="Crimson Text" w:eastAsia="Times New Roman" w:hAnsi="Crimson Text" w:cs="Times New Roman"/>
          <w:color w:val="444444"/>
          <w:sz w:val="24"/>
          <w:szCs w:val="24"/>
          <w:lang w:val="en-US" w:eastAsia="en-GB"/>
        </w:rPr>
        <w:t xml:space="preserve">. It’s too weak for our now jaded noses seeking out nuanced </w:t>
      </w:r>
      <w:r w:rsidR="001C2E06" w:rsidRPr="00E32C10">
        <w:rPr>
          <w:rFonts w:ascii="Crimson Text" w:eastAsia="Times New Roman" w:hAnsi="Crimson Text" w:cs="Times New Roman"/>
          <w:color w:val="444444"/>
          <w:sz w:val="24"/>
          <w:szCs w:val="24"/>
          <w:lang w:val="en-US" w:eastAsia="en-GB"/>
        </w:rPr>
        <w:t>flavors</w:t>
      </w:r>
      <w:r w:rsidRPr="00E32C10">
        <w:rPr>
          <w:rFonts w:ascii="Crimson Text" w:eastAsia="Times New Roman" w:hAnsi="Crimson Text" w:cs="Times New Roman"/>
          <w:color w:val="444444"/>
          <w:sz w:val="24"/>
          <w:szCs w:val="24"/>
          <w:lang w:val="en-US" w:eastAsia="en-GB"/>
        </w:rPr>
        <w:t xml:space="preserve"> and an </w:t>
      </w:r>
      <w:r w:rsidR="001C2E06" w:rsidRPr="00E32C10">
        <w:rPr>
          <w:rFonts w:ascii="Crimson Text" w:eastAsia="Times New Roman" w:hAnsi="Crimson Text" w:cs="Times New Roman"/>
          <w:color w:val="444444"/>
          <w:sz w:val="24"/>
          <w:szCs w:val="24"/>
          <w:lang w:val="en-US" w:eastAsia="en-GB"/>
        </w:rPr>
        <w:t>all-round</w:t>
      </w:r>
      <w:r w:rsidRPr="00E32C10">
        <w:rPr>
          <w:rFonts w:ascii="Crimson Text" w:eastAsia="Times New Roman" w:hAnsi="Crimson Text" w:cs="Times New Roman"/>
          <w:color w:val="444444"/>
          <w:sz w:val="24"/>
          <w:szCs w:val="24"/>
          <w:lang w:val="en-US" w:eastAsia="en-GB"/>
        </w:rPr>
        <w:t xml:space="preserve"> sensory journey. Most importantly, it feels too watery at 37.5% ABV.</w:t>
      </w:r>
    </w:p>
    <w:p w14:paraId="1EDB1D37" w14:textId="77777777" w:rsidR="00E43C18" w:rsidRPr="00E32C10" w:rsidRDefault="00E43C18" w:rsidP="00E43C18">
      <w:pPr>
        <w:spacing w:before="240" w:after="240" w:line="240" w:lineRule="auto"/>
        <w:jc w:val="both"/>
        <w:rPr>
          <w:rFonts w:ascii="Crimson Text" w:eastAsia="Times New Roman" w:hAnsi="Crimson Text" w:cs="Times New Roman"/>
          <w:color w:val="444444"/>
          <w:sz w:val="24"/>
          <w:szCs w:val="24"/>
          <w:lang w:val="en-US" w:eastAsia="en-GB"/>
        </w:rPr>
      </w:pPr>
      <w:r w:rsidRPr="00E32C10">
        <w:rPr>
          <w:rFonts w:ascii="Crimson Text" w:eastAsia="Times New Roman" w:hAnsi="Crimson Text" w:cs="Times New Roman"/>
          <w:color w:val="444444"/>
          <w:sz w:val="24"/>
          <w:szCs w:val="24"/>
          <w:lang w:val="en-US" w:eastAsia="en-GB"/>
        </w:rPr>
        <w:t xml:space="preserve">But it’s not all doom and gloom though and we’re not haters. Not by a long way. We are strong believers in giving credit where credit is due – </w:t>
      </w:r>
      <w:hyperlink r:id="rId31" w:tgtFrame="_blank" w:history="1">
        <w:r w:rsidRPr="00E32C10">
          <w:rPr>
            <w:rFonts w:ascii="Crimson Text" w:eastAsia="Times New Roman" w:hAnsi="Crimson Text" w:cs="Times New Roman"/>
            <w:color w:val="444444"/>
            <w:sz w:val="24"/>
            <w:szCs w:val="24"/>
            <w:lang w:val="en-US" w:eastAsia="en-GB"/>
          </w:rPr>
          <w:t>Gordon’s Gin</w:t>
        </w:r>
      </w:hyperlink>
      <w:r w:rsidRPr="00E32C10">
        <w:rPr>
          <w:rFonts w:ascii="Crimson Text" w:eastAsia="Times New Roman" w:hAnsi="Crimson Text" w:cs="Times New Roman"/>
          <w:color w:val="444444"/>
          <w:sz w:val="24"/>
          <w:szCs w:val="24"/>
          <w:lang w:val="en-US" w:eastAsia="en-GB"/>
        </w:rPr>
        <w:t xml:space="preserve"> was – and still is – one of the very original players and one of the world’s first mass-produced quality gins. That alone is an astonishing feat. It’s also probably fair to say that their development, techniques, launches and continuous growth over 200 years have created a market for many other gins to be created in the first place. They are undeniable pioneers and deserve recognition and validation.</w:t>
      </w:r>
    </w:p>
    <w:p w14:paraId="56FC88D7" w14:textId="723ED98C" w:rsidR="00E43C18" w:rsidRPr="00E32C10" w:rsidRDefault="00E43C18" w:rsidP="00E43C18">
      <w:pPr>
        <w:spacing w:before="240" w:after="240" w:line="240" w:lineRule="auto"/>
        <w:jc w:val="both"/>
        <w:rPr>
          <w:rFonts w:ascii="Crimson Text" w:eastAsia="Times New Roman" w:hAnsi="Crimson Text" w:cs="Times New Roman"/>
          <w:color w:val="444444"/>
          <w:sz w:val="24"/>
          <w:szCs w:val="24"/>
          <w:lang w:val="en-US" w:eastAsia="en-GB"/>
        </w:rPr>
      </w:pPr>
      <w:r w:rsidRPr="00E32C10">
        <w:rPr>
          <w:rFonts w:ascii="Crimson Text" w:eastAsia="Times New Roman" w:hAnsi="Crimson Text" w:cs="Times New Roman"/>
          <w:color w:val="444444"/>
          <w:sz w:val="24"/>
          <w:szCs w:val="24"/>
          <w:lang w:val="en-US" w:eastAsia="en-GB"/>
        </w:rPr>
        <w:t xml:space="preserve">For decades, certainly for the 20 years leading up to the 2006 gin boom, </w:t>
      </w:r>
      <w:hyperlink r:id="rId32" w:tgtFrame="_blank" w:history="1">
        <w:r w:rsidRPr="00E32C10">
          <w:rPr>
            <w:rFonts w:ascii="Crimson Text" w:eastAsia="Times New Roman" w:hAnsi="Crimson Text" w:cs="Times New Roman"/>
            <w:color w:val="444444"/>
            <w:sz w:val="24"/>
            <w:szCs w:val="24"/>
            <w:lang w:val="en-US" w:eastAsia="en-GB"/>
          </w:rPr>
          <w:t>Gordon’s</w:t>
        </w:r>
      </w:hyperlink>
      <w:r w:rsidRPr="00E32C10">
        <w:rPr>
          <w:rFonts w:ascii="Crimson Text" w:eastAsia="Times New Roman" w:hAnsi="Crimson Text" w:cs="Times New Roman"/>
          <w:color w:val="444444"/>
          <w:sz w:val="24"/>
          <w:szCs w:val="24"/>
          <w:lang w:val="en-US" w:eastAsia="en-GB"/>
        </w:rPr>
        <w:t xml:space="preserve"> was the one and only name people would instantly associate with gin and it’s still beloved by many passionate supporters. While it won’t blow your taste buds away, it’s important to note that it makes no real claim to do so. It’s quite acceptable and yards above most supermarket home brand gins. Although shy of any real definable characteristics, other than being citrussy, after a couple of sips it blends to a smooth, easy to drink gin that works well in gin and tonics. It is this simple fact that goes a long way in explaining why </w:t>
      </w:r>
      <w:hyperlink r:id="rId33" w:tgtFrame="_blank" w:history="1">
        <w:r w:rsidRPr="00E32C10">
          <w:rPr>
            <w:rFonts w:ascii="Crimson Text" w:eastAsia="Times New Roman" w:hAnsi="Crimson Text" w:cs="Times New Roman"/>
            <w:color w:val="444444"/>
            <w:sz w:val="24"/>
            <w:szCs w:val="24"/>
            <w:lang w:val="en-US" w:eastAsia="en-GB"/>
          </w:rPr>
          <w:t>Gordon’s</w:t>
        </w:r>
      </w:hyperlink>
      <w:r w:rsidRPr="00E32C10">
        <w:rPr>
          <w:rFonts w:ascii="Crimson Text" w:eastAsia="Times New Roman" w:hAnsi="Crimson Text" w:cs="Times New Roman"/>
          <w:color w:val="444444"/>
          <w:sz w:val="24"/>
          <w:szCs w:val="24"/>
          <w:lang w:val="en-US" w:eastAsia="en-GB"/>
        </w:rPr>
        <w:t xml:space="preserve"> has been an enormous success with the mass public. At the higher Export Strength, the </w:t>
      </w:r>
      <w:hyperlink r:id="rId34" w:tgtFrame="_blank" w:tooltip="Juniper" w:history="1">
        <w:r w:rsidRPr="00E32C10">
          <w:rPr>
            <w:rFonts w:ascii="Crimson Text" w:eastAsia="Times New Roman" w:hAnsi="Crimson Text" w:cs="Times New Roman"/>
            <w:color w:val="444444"/>
            <w:sz w:val="24"/>
            <w:szCs w:val="24"/>
            <w:lang w:val="en-US" w:eastAsia="en-GB"/>
          </w:rPr>
          <w:t>juniper</w:t>
        </w:r>
      </w:hyperlink>
      <w:r w:rsidRPr="00E32C10">
        <w:rPr>
          <w:rFonts w:ascii="Crimson Text" w:eastAsia="Times New Roman" w:hAnsi="Crimson Text" w:cs="Times New Roman"/>
          <w:color w:val="444444"/>
          <w:sz w:val="24"/>
          <w:szCs w:val="24"/>
          <w:lang w:val="en-US" w:eastAsia="en-GB"/>
        </w:rPr>
        <w:t xml:space="preserve"> is much clearer, but so too is the coarse spirit so, with more </w:t>
      </w:r>
      <w:r w:rsidR="001C2E06" w:rsidRPr="00E32C10">
        <w:rPr>
          <w:rFonts w:ascii="Crimson Text" w:eastAsia="Times New Roman" w:hAnsi="Crimson Text" w:cs="Times New Roman"/>
          <w:color w:val="444444"/>
          <w:sz w:val="24"/>
          <w:szCs w:val="24"/>
          <w:lang w:val="en-US" w:eastAsia="en-GB"/>
        </w:rPr>
        <w:t>flavor</w:t>
      </w:r>
      <w:r w:rsidRPr="00E32C10">
        <w:rPr>
          <w:rFonts w:ascii="Crimson Text" w:eastAsia="Times New Roman" w:hAnsi="Crimson Text" w:cs="Times New Roman"/>
          <w:color w:val="444444"/>
          <w:sz w:val="24"/>
          <w:szCs w:val="24"/>
          <w:lang w:val="en-US" w:eastAsia="en-GB"/>
        </w:rPr>
        <w:t xml:space="preserve"> comes more of those </w:t>
      </w:r>
      <w:proofErr w:type="gramStart"/>
      <w:r w:rsidRPr="00E32C10">
        <w:rPr>
          <w:rFonts w:ascii="Crimson Text" w:eastAsia="Times New Roman" w:hAnsi="Crimson Text" w:cs="Times New Roman"/>
          <w:color w:val="444444"/>
          <w:sz w:val="24"/>
          <w:szCs w:val="24"/>
          <w:lang w:val="en-US" w:eastAsia="en-GB"/>
        </w:rPr>
        <w:t>less</w:t>
      </w:r>
      <w:proofErr w:type="gramEnd"/>
      <w:r w:rsidRPr="00E32C10">
        <w:rPr>
          <w:rFonts w:ascii="Crimson Text" w:eastAsia="Times New Roman" w:hAnsi="Crimson Text" w:cs="Times New Roman"/>
          <w:color w:val="444444"/>
          <w:sz w:val="24"/>
          <w:szCs w:val="24"/>
          <w:lang w:val="en-US" w:eastAsia="en-GB"/>
        </w:rPr>
        <w:t xml:space="preserve"> desirable qualities too. The ginger and </w:t>
      </w:r>
      <w:hyperlink r:id="rId35" w:tgtFrame="_blank" w:tooltip="Nutmeg" w:history="1">
        <w:r w:rsidRPr="00E32C10">
          <w:rPr>
            <w:rFonts w:ascii="Crimson Text" w:eastAsia="Times New Roman" w:hAnsi="Crimson Text" w:cs="Times New Roman"/>
            <w:color w:val="444444"/>
            <w:sz w:val="24"/>
            <w:szCs w:val="24"/>
            <w:lang w:val="en-US" w:eastAsia="en-GB"/>
          </w:rPr>
          <w:t>nutmeg</w:t>
        </w:r>
      </w:hyperlink>
      <w:r w:rsidRPr="00E32C10">
        <w:rPr>
          <w:rFonts w:ascii="Crimson Text" w:eastAsia="Times New Roman" w:hAnsi="Crimson Text" w:cs="Times New Roman"/>
          <w:color w:val="444444"/>
          <w:sz w:val="24"/>
          <w:szCs w:val="24"/>
          <w:lang w:val="en-US" w:eastAsia="en-GB"/>
        </w:rPr>
        <w:t xml:space="preserve"> notes feel more assertive at the higher ABV too (even the actual </w:t>
      </w:r>
      <w:hyperlink r:id="rId36" w:tgtFrame="_blank" w:tooltip="Botanicals" w:history="1">
        <w:r w:rsidRPr="00E32C10">
          <w:rPr>
            <w:rFonts w:ascii="Crimson Text" w:eastAsia="Times New Roman" w:hAnsi="Crimson Text" w:cs="Times New Roman"/>
            <w:color w:val="444444"/>
            <w:sz w:val="24"/>
            <w:szCs w:val="24"/>
            <w:lang w:val="en-US" w:eastAsia="en-GB"/>
          </w:rPr>
          <w:t>botanicals</w:t>
        </w:r>
      </w:hyperlink>
      <w:r w:rsidRPr="00E32C10">
        <w:rPr>
          <w:rFonts w:ascii="Crimson Text" w:eastAsia="Times New Roman" w:hAnsi="Crimson Text" w:cs="Times New Roman"/>
          <w:color w:val="444444"/>
          <w:sz w:val="24"/>
          <w:szCs w:val="24"/>
          <w:lang w:val="en-US" w:eastAsia="en-GB"/>
        </w:rPr>
        <w:t xml:space="preserve"> themselves may not be in the mix!).</w:t>
      </w:r>
    </w:p>
    <w:p w14:paraId="311A9359" w14:textId="77777777" w:rsidR="00E43C18" w:rsidRPr="00E32C10" w:rsidRDefault="00F07E79" w:rsidP="00E43C18">
      <w:pPr>
        <w:spacing w:before="240" w:after="240" w:line="240" w:lineRule="auto"/>
        <w:jc w:val="both"/>
        <w:rPr>
          <w:rFonts w:ascii="Crimson Text" w:eastAsia="Times New Roman" w:hAnsi="Crimson Text" w:cs="Times New Roman"/>
          <w:color w:val="444444"/>
          <w:sz w:val="24"/>
          <w:szCs w:val="24"/>
          <w:lang w:val="en-US" w:eastAsia="en-GB"/>
        </w:rPr>
      </w:pPr>
      <w:hyperlink r:id="rId37" w:tgtFrame="_blank" w:history="1">
        <w:r w:rsidR="00E43C18" w:rsidRPr="00E32C10">
          <w:rPr>
            <w:rFonts w:ascii="Crimson Text" w:eastAsia="Times New Roman" w:hAnsi="Crimson Text" w:cs="Times New Roman"/>
            <w:color w:val="444444"/>
            <w:sz w:val="24"/>
            <w:szCs w:val="24"/>
            <w:lang w:val="en-US" w:eastAsia="en-GB"/>
          </w:rPr>
          <w:t>Gordon’s</w:t>
        </w:r>
      </w:hyperlink>
      <w:r w:rsidR="00E43C18" w:rsidRPr="00E32C10">
        <w:rPr>
          <w:rFonts w:ascii="Crimson Text" w:eastAsia="Times New Roman" w:hAnsi="Crimson Text" w:cs="Times New Roman"/>
          <w:color w:val="444444"/>
          <w:sz w:val="24"/>
          <w:szCs w:val="24"/>
          <w:lang w:val="en-US" w:eastAsia="en-GB"/>
        </w:rPr>
        <w:t xml:space="preserve"> is the only brand of gin that has the right to bear two Royal Coat of Arms by appointment to Her Majesty Queen Elizabeth. At the time of writing, </w:t>
      </w:r>
      <w:hyperlink r:id="rId38" w:tgtFrame="_blank" w:history="1">
        <w:r w:rsidR="00E43C18" w:rsidRPr="00E32C10">
          <w:rPr>
            <w:rFonts w:ascii="Crimson Text" w:eastAsia="Times New Roman" w:hAnsi="Crimson Text" w:cs="Times New Roman"/>
            <w:color w:val="444444"/>
            <w:sz w:val="24"/>
            <w:szCs w:val="24"/>
            <w:lang w:val="en-US" w:eastAsia="en-GB"/>
          </w:rPr>
          <w:t>Gordon’s Gin</w:t>
        </w:r>
      </w:hyperlink>
      <w:r w:rsidR="00E43C18" w:rsidRPr="00E32C10">
        <w:rPr>
          <w:rFonts w:ascii="Crimson Text" w:eastAsia="Times New Roman" w:hAnsi="Crimson Text" w:cs="Times New Roman"/>
          <w:color w:val="444444"/>
          <w:sz w:val="24"/>
          <w:szCs w:val="24"/>
          <w:lang w:val="en-US" w:eastAsia="en-GB"/>
        </w:rPr>
        <w:t xml:space="preserve"> is the number two selling gin in the world after Ginebra San Miguel and has distilleries the world over. Incidentally, it’s amazing to think just how much gin the Philippines must drink for their home brand to be ranked number one ahead of </w:t>
      </w:r>
      <w:hyperlink r:id="rId39" w:tgtFrame="_blank" w:history="1">
        <w:r w:rsidR="00E43C18" w:rsidRPr="00E32C10">
          <w:rPr>
            <w:rFonts w:ascii="Crimson Text" w:eastAsia="Times New Roman" w:hAnsi="Crimson Text" w:cs="Times New Roman"/>
            <w:color w:val="444444"/>
            <w:sz w:val="24"/>
            <w:szCs w:val="24"/>
            <w:lang w:val="en-US" w:eastAsia="en-GB"/>
          </w:rPr>
          <w:t>Gordon’s</w:t>
        </w:r>
      </w:hyperlink>
      <w:r w:rsidR="00E43C18" w:rsidRPr="00E32C10">
        <w:rPr>
          <w:rFonts w:ascii="Crimson Text" w:eastAsia="Times New Roman" w:hAnsi="Crimson Text" w:cs="Times New Roman"/>
          <w:color w:val="444444"/>
          <w:sz w:val="24"/>
          <w:szCs w:val="24"/>
          <w:lang w:val="en-US" w:eastAsia="en-GB"/>
        </w:rPr>
        <w:t xml:space="preserve">, especially as it is not sold anywhere else in any form of volume! </w:t>
      </w:r>
      <w:hyperlink r:id="rId40" w:tgtFrame="_blank" w:history="1">
        <w:r w:rsidR="00E43C18" w:rsidRPr="00E32C10">
          <w:rPr>
            <w:rFonts w:ascii="Crimson Text" w:eastAsia="Times New Roman" w:hAnsi="Crimson Text" w:cs="Times New Roman"/>
            <w:color w:val="444444"/>
            <w:sz w:val="24"/>
            <w:szCs w:val="24"/>
            <w:lang w:val="en-US" w:eastAsia="en-GB"/>
          </w:rPr>
          <w:t>Gordon’s Gin</w:t>
        </w:r>
      </w:hyperlink>
      <w:r w:rsidR="00E43C18" w:rsidRPr="00E32C10">
        <w:rPr>
          <w:rFonts w:ascii="Crimson Text" w:eastAsia="Times New Roman" w:hAnsi="Crimson Text" w:cs="Times New Roman"/>
          <w:color w:val="444444"/>
          <w:sz w:val="24"/>
          <w:szCs w:val="24"/>
          <w:lang w:val="en-US" w:eastAsia="en-GB"/>
        </w:rPr>
        <w:t xml:space="preserve"> might have hit a rocky patch as this current gin boom has drawn the conversation towards craft and onto new producers, but don’t be fooled into thinking it won’t regain </w:t>
      </w:r>
      <w:proofErr w:type="spellStart"/>
      <w:r w:rsidR="00E43C18" w:rsidRPr="00E32C10">
        <w:rPr>
          <w:rFonts w:ascii="Crimson Text" w:eastAsia="Times New Roman" w:hAnsi="Crimson Text" w:cs="Times New Roman"/>
          <w:color w:val="444444"/>
          <w:sz w:val="24"/>
          <w:szCs w:val="24"/>
          <w:lang w:val="en-US" w:eastAsia="en-GB"/>
        </w:rPr>
        <w:t>it’s</w:t>
      </w:r>
      <w:proofErr w:type="spellEnd"/>
      <w:r w:rsidR="00E43C18" w:rsidRPr="00E32C10">
        <w:rPr>
          <w:rFonts w:ascii="Crimson Text" w:eastAsia="Times New Roman" w:hAnsi="Crimson Text" w:cs="Times New Roman"/>
          <w:color w:val="444444"/>
          <w:sz w:val="24"/>
          <w:szCs w:val="24"/>
          <w:lang w:val="en-US" w:eastAsia="en-GB"/>
        </w:rPr>
        <w:t xml:space="preserve"> shine at some point. Amongst gin connoisseurs, it may not be anyone’s first choice for many reasons, however next time you see it on a </w:t>
      </w:r>
      <w:proofErr w:type="gramStart"/>
      <w:r w:rsidR="00E43C18" w:rsidRPr="00E32C10">
        <w:rPr>
          <w:rFonts w:ascii="Crimson Text" w:eastAsia="Times New Roman" w:hAnsi="Crimson Text" w:cs="Times New Roman"/>
          <w:color w:val="444444"/>
          <w:sz w:val="24"/>
          <w:szCs w:val="24"/>
          <w:lang w:val="en-US" w:eastAsia="en-GB"/>
        </w:rPr>
        <w:t>bar ,</w:t>
      </w:r>
      <w:proofErr w:type="gramEnd"/>
      <w:r w:rsidR="00E43C18" w:rsidRPr="00E32C10">
        <w:rPr>
          <w:rFonts w:ascii="Crimson Text" w:eastAsia="Times New Roman" w:hAnsi="Crimson Text" w:cs="Times New Roman"/>
          <w:color w:val="444444"/>
          <w:sz w:val="24"/>
          <w:szCs w:val="24"/>
          <w:lang w:val="en-US" w:eastAsia="en-GB"/>
        </w:rPr>
        <w:t xml:space="preserve"> think twice before you give it a bashing – it’s a sleeping giant that deserves some well earned respect.</w:t>
      </w:r>
    </w:p>
    <w:p w14:paraId="63937EBE" w14:textId="77777777" w:rsidR="00D055F7" w:rsidRPr="00E32C10" w:rsidRDefault="00D055F7" w:rsidP="00E43C18">
      <w:pPr>
        <w:pStyle w:val="NormalWeb"/>
        <w:shd w:val="clear" w:color="auto" w:fill="FFFFFF"/>
        <w:rPr>
          <w:sz w:val="24"/>
          <w:szCs w:val="24"/>
          <w:lang w:val="en-US"/>
        </w:rPr>
      </w:pPr>
    </w:p>
    <w:p w14:paraId="2C722ED1" w14:textId="77777777" w:rsidR="00D055F7" w:rsidRPr="00E32C10" w:rsidRDefault="00D055F7" w:rsidP="00D055F7">
      <w:pPr>
        <w:rPr>
          <w:lang w:val="en-US"/>
        </w:rPr>
      </w:pPr>
      <w:r w:rsidRPr="00E32C10">
        <w:rPr>
          <w:lang w:val="en-US"/>
        </w:rPr>
        <w:t xml:space="preserve">Instant citrus aromas on the nose creating a very fresh experience. Quite dry on the palate however, with lots of citrus lemon </w:t>
      </w:r>
      <w:proofErr w:type="spellStart"/>
      <w:r w:rsidRPr="00E32C10">
        <w:rPr>
          <w:lang w:val="en-US"/>
        </w:rPr>
        <w:t>flavours</w:t>
      </w:r>
      <w:proofErr w:type="spellEnd"/>
      <w:r w:rsidRPr="00E32C10">
        <w:rPr>
          <w:lang w:val="en-US"/>
        </w:rPr>
        <w:t xml:space="preserve"> hitting first. The freshness carries on but comes up rather a short offering.</w:t>
      </w:r>
    </w:p>
    <w:p w14:paraId="337AE211" w14:textId="77777777" w:rsidR="00D055F7" w:rsidRPr="00E32C10" w:rsidRDefault="00D055F7" w:rsidP="00D055F7">
      <w:pPr>
        <w:rPr>
          <w:lang w:val="en-US"/>
        </w:rPr>
      </w:pPr>
    </w:p>
    <w:p w14:paraId="0C3F6D5C" w14:textId="77777777" w:rsidR="00D055F7" w:rsidRPr="00E32C10" w:rsidRDefault="00D055F7" w:rsidP="00D055F7">
      <w:pPr>
        <w:rPr>
          <w:lang w:val="en-US"/>
        </w:rPr>
      </w:pPr>
      <w:proofErr w:type="gramStart"/>
      <w:r w:rsidRPr="00E32C10">
        <w:rPr>
          <w:lang w:val="en-US"/>
        </w:rPr>
        <w:t>Cocktail  Gordon</w:t>
      </w:r>
      <w:proofErr w:type="gramEnd"/>
      <w:r w:rsidRPr="00E32C10">
        <w:rPr>
          <w:lang w:val="en-US"/>
        </w:rPr>
        <w:t xml:space="preserve"> gimlet ( Gordon gin , lime cordial )</w:t>
      </w:r>
    </w:p>
    <w:p w14:paraId="78532B53" w14:textId="77777777" w:rsidR="00D055F7" w:rsidRPr="00E32C10" w:rsidRDefault="00D055F7" w:rsidP="00D055F7">
      <w:pPr>
        <w:rPr>
          <w:lang w:val="en-US"/>
        </w:rPr>
      </w:pPr>
    </w:p>
    <w:p w14:paraId="29B2053E" w14:textId="77777777" w:rsidR="00D055F7" w:rsidRPr="00E32C10" w:rsidRDefault="00D055F7" w:rsidP="00D055F7">
      <w:pPr>
        <w:rPr>
          <w:b/>
          <w:lang w:val="en-US"/>
        </w:rPr>
      </w:pPr>
    </w:p>
    <w:p w14:paraId="2D7FD931" w14:textId="77777777" w:rsidR="00E43C18" w:rsidRPr="00E32C10" w:rsidRDefault="00E43C18" w:rsidP="00D055F7">
      <w:pPr>
        <w:rPr>
          <w:b/>
          <w:lang w:val="en-US"/>
        </w:rPr>
      </w:pPr>
    </w:p>
    <w:p w14:paraId="1CBBF316" w14:textId="77777777" w:rsidR="00D055F7" w:rsidRPr="00E32C10" w:rsidRDefault="00D055F7" w:rsidP="009A2E97">
      <w:pPr>
        <w:rPr>
          <w:rFonts w:ascii="Times New Roman" w:eastAsia="Times New Roman" w:hAnsi="Times New Roman" w:cs="Times New Roman"/>
          <w:sz w:val="24"/>
          <w:szCs w:val="24"/>
          <w:lang w:val="en-US" w:eastAsia="en-GB"/>
        </w:rPr>
      </w:pPr>
      <w:r w:rsidRPr="00E32C10">
        <w:rPr>
          <w:b/>
          <w:lang w:val="en-US"/>
        </w:rPr>
        <w:lastRenderedPageBreak/>
        <w:t>Tanqueray Gin</w:t>
      </w:r>
      <w:r w:rsidRPr="00E32C10">
        <w:rPr>
          <w:lang w:val="en-US"/>
        </w:rPr>
        <w:t xml:space="preserve"> </w:t>
      </w:r>
    </w:p>
    <w:p w14:paraId="71695500" w14:textId="77777777" w:rsidR="009A2E97" w:rsidRPr="00E32C10" w:rsidRDefault="009A2E97" w:rsidP="009A2E97">
      <w:pPr>
        <w:spacing w:before="240" w:after="240" w:line="240" w:lineRule="auto"/>
        <w:jc w:val="both"/>
        <w:rPr>
          <w:rFonts w:ascii="Crimson Text" w:eastAsia="Times New Roman" w:hAnsi="Crimson Text" w:cs="Times New Roman"/>
          <w:color w:val="444444"/>
          <w:sz w:val="24"/>
          <w:szCs w:val="24"/>
          <w:lang w:val="en-US" w:eastAsia="en-GB"/>
        </w:rPr>
      </w:pPr>
      <w:r w:rsidRPr="00E32C10">
        <w:rPr>
          <w:rFonts w:ascii="Crimson Text" w:eastAsia="Times New Roman" w:hAnsi="Crimson Text" w:cs="Times New Roman"/>
          <w:color w:val="444444"/>
          <w:sz w:val="24"/>
          <w:szCs w:val="24"/>
          <w:lang w:val="en-US" w:eastAsia="en-GB"/>
        </w:rPr>
        <w:t xml:space="preserve">Given that </w:t>
      </w:r>
      <w:hyperlink r:id="rId41" w:tgtFrame="_blank" w:history="1">
        <w:r w:rsidRPr="00E32C10">
          <w:rPr>
            <w:rFonts w:ascii="Crimson Text" w:eastAsia="Times New Roman" w:hAnsi="Crimson Text" w:cs="Times New Roman"/>
            <w:color w:val="444444"/>
            <w:sz w:val="24"/>
            <w:szCs w:val="24"/>
            <w:lang w:val="en-US" w:eastAsia="en-GB"/>
          </w:rPr>
          <w:t xml:space="preserve">Tanqueray </w:t>
        </w:r>
        <w:proofErr w:type="spellStart"/>
        <w:r w:rsidRPr="00E32C10">
          <w:rPr>
            <w:rFonts w:ascii="Crimson Text" w:eastAsia="Times New Roman" w:hAnsi="Crimson Text" w:cs="Times New Roman"/>
            <w:color w:val="444444"/>
            <w:sz w:val="24"/>
            <w:szCs w:val="24"/>
            <w:lang w:val="en-US" w:eastAsia="en-GB"/>
          </w:rPr>
          <w:t>epitomises</w:t>
        </w:r>
        <w:proofErr w:type="spellEnd"/>
        <w:r w:rsidRPr="00E32C10">
          <w:rPr>
            <w:rFonts w:ascii="Crimson Text" w:eastAsia="Times New Roman" w:hAnsi="Crimson Text" w:cs="Times New Roman"/>
            <w:color w:val="444444"/>
            <w:sz w:val="24"/>
            <w:szCs w:val="24"/>
            <w:lang w:val="en-US" w:eastAsia="en-GB"/>
          </w:rPr>
          <w:t xml:space="preserve"> the London Dry style</w:t>
        </w:r>
      </w:hyperlink>
      <w:r w:rsidRPr="00E32C10">
        <w:rPr>
          <w:rFonts w:ascii="Crimson Text" w:eastAsia="Times New Roman" w:hAnsi="Crimson Text" w:cs="Times New Roman"/>
          <w:color w:val="444444"/>
          <w:sz w:val="24"/>
          <w:szCs w:val="24"/>
          <w:lang w:val="en-US" w:eastAsia="en-GB"/>
        </w:rPr>
        <w:t xml:space="preserve">, it comes as no surprise that it provides a crisp, dry taste. The recipe is a fiercely guarded secret, although it is thought to contain as little as four </w:t>
      </w:r>
      <w:hyperlink r:id="rId42" w:tgtFrame="_blank" w:tooltip="Botanicals" w:history="1">
        <w:r w:rsidRPr="00E32C10">
          <w:rPr>
            <w:rFonts w:ascii="Crimson Text" w:eastAsia="Times New Roman" w:hAnsi="Crimson Text" w:cs="Times New Roman"/>
            <w:color w:val="444444"/>
            <w:sz w:val="24"/>
            <w:szCs w:val="24"/>
            <w:lang w:val="en-US" w:eastAsia="en-GB"/>
          </w:rPr>
          <w:t>botanicals</w:t>
        </w:r>
      </w:hyperlink>
      <w:r w:rsidRPr="00E32C10">
        <w:rPr>
          <w:rFonts w:ascii="Crimson Text" w:eastAsia="Times New Roman" w:hAnsi="Crimson Text" w:cs="Times New Roman"/>
          <w:color w:val="444444"/>
          <w:sz w:val="24"/>
          <w:szCs w:val="24"/>
          <w:lang w:val="en-US" w:eastAsia="en-GB"/>
        </w:rPr>
        <w:t xml:space="preserve">. The final spirit is bottled at 43.1% ABV in the UK, with strong </w:t>
      </w:r>
      <w:hyperlink r:id="rId43" w:tgtFrame="_blank" w:tooltip="Juniper" w:history="1">
        <w:r w:rsidRPr="00E32C10">
          <w:rPr>
            <w:rFonts w:ascii="Crimson Text" w:eastAsia="Times New Roman" w:hAnsi="Crimson Text" w:cs="Times New Roman"/>
            <w:color w:val="444444"/>
            <w:sz w:val="24"/>
            <w:szCs w:val="24"/>
            <w:lang w:val="en-US" w:eastAsia="en-GB"/>
          </w:rPr>
          <w:t>juniper notes</w:t>
        </w:r>
      </w:hyperlink>
      <w:r w:rsidRPr="00E32C10">
        <w:rPr>
          <w:rFonts w:ascii="Crimson Text" w:eastAsia="Times New Roman" w:hAnsi="Crimson Text" w:cs="Times New Roman"/>
          <w:color w:val="444444"/>
          <w:sz w:val="24"/>
          <w:szCs w:val="24"/>
          <w:lang w:val="en-US" w:eastAsia="en-GB"/>
        </w:rPr>
        <w:t xml:space="preserve"> pulling through, along with a hint of spice and a dry finish.</w:t>
      </w:r>
    </w:p>
    <w:p w14:paraId="70EEE22C" w14:textId="77777777" w:rsidR="009A2E97" w:rsidRPr="00E32C10" w:rsidRDefault="009A2E97" w:rsidP="009A2E97">
      <w:pPr>
        <w:spacing w:before="240" w:after="240" w:line="240" w:lineRule="auto"/>
        <w:jc w:val="both"/>
        <w:rPr>
          <w:rFonts w:ascii="Crimson Text" w:eastAsia="Times New Roman" w:hAnsi="Crimson Text" w:cs="Times New Roman"/>
          <w:color w:val="444444"/>
          <w:sz w:val="24"/>
          <w:szCs w:val="24"/>
          <w:lang w:val="en-US" w:eastAsia="en-GB"/>
        </w:rPr>
      </w:pPr>
      <w:r w:rsidRPr="00E32C10">
        <w:rPr>
          <w:rFonts w:ascii="Crimson Text" w:eastAsia="Times New Roman" w:hAnsi="Crimson Text" w:cs="Times New Roman"/>
          <w:color w:val="444444"/>
          <w:sz w:val="24"/>
          <w:szCs w:val="24"/>
          <w:lang w:val="en-US" w:eastAsia="en-GB"/>
        </w:rPr>
        <w:t xml:space="preserve">To successfully capture the story of </w:t>
      </w:r>
      <w:hyperlink r:id="rId44" w:tgtFrame="_blank" w:history="1">
        <w:r w:rsidRPr="00E32C10">
          <w:rPr>
            <w:rFonts w:ascii="Crimson Text" w:eastAsia="Times New Roman" w:hAnsi="Crimson Text" w:cs="Times New Roman"/>
            <w:color w:val="444444"/>
            <w:sz w:val="24"/>
            <w:szCs w:val="24"/>
            <w:lang w:val="en-US" w:eastAsia="en-GB"/>
          </w:rPr>
          <w:t>Tanqueray</w:t>
        </w:r>
      </w:hyperlink>
      <w:r w:rsidRPr="00E32C10">
        <w:rPr>
          <w:rFonts w:ascii="Crimson Text" w:eastAsia="Times New Roman" w:hAnsi="Crimson Text" w:cs="Times New Roman"/>
          <w:color w:val="444444"/>
          <w:sz w:val="24"/>
          <w:szCs w:val="24"/>
          <w:lang w:val="en-US" w:eastAsia="en-GB"/>
        </w:rPr>
        <w:t xml:space="preserve"> as a brand would require a book, maybe even an archive, so please consider the following an abridged version of history, curated from the moments we felt were interesting.</w:t>
      </w:r>
    </w:p>
    <w:p w14:paraId="1767B7E2" w14:textId="77777777" w:rsidR="009A2E97" w:rsidRPr="00E32C10" w:rsidRDefault="009A2E97" w:rsidP="009A2E97">
      <w:pPr>
        <w:spacing w:before="240" w:after="240" w:line="240" w:lineRule="auto"/>
        <w:jc w:val="both"/>
        <w:rPr>
          <w:rFonts w:ascii="Crimson Text" w:eastAsia="Times New Roman" w:hAnsi="Crimson Text" w:cs="Times New Roman"/>
          <w:color w:val="444444"/>
          <w:sz w:val="24"/>
          <w:szCs w:val="24"/>
          <w:lang w:val="en-US" w:eastAsia="en-GB"/>
        </w:rPr>
      </w:pPr>
      <w:r w:rsidRPr="00E32C10">
        <w:rPr>
          <w:rFonts w:ascii="Crimson Text" w:eastAsia="Times New Roman" w:hAnsi="Crimson Text" w:cs="Times New Roman"/>
          <w:color w:val="444444"/>
          <w:sz w:val="24"/>
          <w:szCs w:val="24"/>
          <w:lang w:val="en-US" w:eastAsia="en-GB"/>
        </w:rPr>
        <w:t xml:space="preserve">It all began when </w:t>
      </w:r>
      <w:hyperlink r:id="rId45" w:tgtFrame="_blank" w:history="1">
        <w:r w:rsidRPr="00E32C10">
          <w:rPr>
            <w:rFonts w:ascii="Crimson Text" w:eastAsia="Times New Roman" w:hAnsi="Crimson Text" w:cs="Times New Roman"/>
            <w:color w:val="444444"/>
            <w:sz w:val="24"/>
            <w:szCs w:val="24"/>
            <w:lang w:val="en-US" w:eastAsia="en-GB"/>
          </w:rPr>
          <w:t>Charles Tanqueray</w:t>
        </w:r>
      </w:hyperlink>
      <w:r w:rsidRPr="00E32C10">
        <w:rPr>
          <w:rFonts w:ascii="Crimson Text" w:eastAsia="Times New Roman" w:hAnsi="Crimson Text" w:cs="Times New Roman"/>
          <w:color w:val="444444"/>
          <w:sz w:val="24"/>
          <w:szCs w:val="24"/>
          <w:lang w:val="en-US" w:eastAsia="en-GB"/>
        </w:rPr>
        <w:t xml:space="preserve"> launched his distillery in the 1830’s on Vine Street in Bloomsbury. It’s thought that the </w:t>
      </w:r>
      <w:hyperlink r:id="rId46" w:tgtFrame="_blank" w:history="1">
        <w:r w:rsidRPr="00E32C10">
          <w:rPr>
            <w:rFonts w:ascii="Crimson Text" w:eastAsia="Times New Roman" w:hAnsi="Crimson Text" w:cs="Times New Roman"/>
            <w:color w:val="444444"/>
            <w:sz w:val="24"/>
            <w:szCs w:val="24"/>
            <w:lang w:val="en-US" w:eastAsia="en-GB"/>
          </w:rPr>
          <w:t>Tanqueray Gin</w:t>
        </w:r>
      </w:hyperlink>
      <w:r w:rsidRPr="00E32C10">
        <w:rPr>
          <w:rFonts w:ascii="Crimson Text" w:eastAsia="Times New Roman" w:hAnsi="Crimson Text" w:cs="Times New Roman"/>
          <w:color w:val="444444"/>
          <w:sz w:val="24"/>
          <w:szCs w:val="24"/>
          <w:lang w:val="en-US" w:eastAsia="en-GB"/>
        </w:rPr>
        <w:t xml:space="preserve"> recipe as we know it today first came about in 1838 – probably even earlier but older records can’t be found (presumably lost at some point in the company’s 180 year history!). It’s an astonishing feat given the balance of the gin and that the same recipe is still in use today, more so when one considers that he was a newbie distiller in his early 20’s.</w:t>
      </w:r>
    </w:p>
    <w:p w14:paraId="0106235C" w14:textId="77777777" w:rsidR="009A2E97" w:rsidRPr="00E32C10" w:rsidRDefault="009A2E97" w:rsidP="009A2E97">
      <w:pPr>
        <w:spacing w:before="240" w:after="240" w:line="240" w:lineRule="auto"/>
        <w:jc w:val="both"/>
        <w:rPr>
          <w:rFonts w:ascii="Crimson Text" w:eastAsia="Times New Roman" w:hAnsi="Crimson Text" w:cs="Times New Roman"/>
          <w:color w:val="444444"/>
          <w:sz w:val="24"/>
          <w:szCs w:val="24"/>
          <w:lang w:val="en-US" w:eastAsia="en-GB"/>
        </w:rPr>
      </w:pPr>
      <w:r w:rsidRPr="00E32C10">
        <w:rPr>
          <w:rFonts w:ascii="Crimson Text" w:eastAsia="Times New Roman" w:hAnsi="Crimson Text" w:cs="Times New Roman"/>
          <w:color w:val="444444"/>
          <w:sz w:val="24"/>
          <w:szCs w:val="24"/>
          <w:lang w:val="en-US" w:eastAsia="en-GB"/>
        </w:rPr>
        <w:t xml:space="preserve">When Charles died in 1868, his son inherited the distillery at the age of 20 and continued his pioneering work. Under his guidance, the company was successful, soon becoming stocked in up-market grocers and exported to the British Colonies. In 1898, </w:t>
      </w:r>
      <w:hyperlink r:id="rId47" w:tgtFrame="_blank" w:history="1">
        <w:r w:rsidRPr="00E32C10">
          <w:rPr>
            <w:rFonts w:ascii="Crimson Text" w:eastAsia="Times New Roman" w:hAnsi="Crimson Text" w:cs="Times New Roman"/>
            <w:color w:val="444444"/>
            <w:sz w:val="24"/>
            <w:szCs w:val="24"/>
            <w:lang w:val="en-US" w:eastAsia="en-GB"/>
          </w:rPr>
          <w:t>Tanqueray</w:t>
        </w:r>
      </w:hyperlink>
      <w:r w:rsidRPr="00E32C10">
        <w:rPr>
          <w:rFonts w:ascii="Crimson Text" w:eastAsia="Times New Roman" w:hAnsi="Crimson Text" w:cs="Times New Roman"/>
          <w:color w:val="444444"/>
          <w:sz w:val="24"/>
          <w:szCs w:val="24"/>
          <w:lang w:val="en-US" w:eastAsia="en-GB"/>
        </w:rPr>
        <w:t xml:space="preserve"> merged with </w:t>
      </w:r>
      <w:hyperlink r:id="rId48" w:tgtFrame="_blank" w:tooltip="Gordon’s" w:history="1">
        <w:r w:rsidRPr="00E32C10">
          <w:rPr>
            <w:rFonts w:ascii="Crimson Text" w:eastAsia="Times New Roman" w:hAnsi="Crimson Text" w:cs="Times New Roman"/>
            <w:color w:val="444444"/>
            <w:sz w:val="24"/>
            <w:szCs w:val="24"/>
            <w:lang w:val="en-US" w:eastAsia="en-GB"/>
          </w:rPr>
          <w:t>Gordons</w:t>
        </w:r>
      </w:hyperlink>
      <w:r w:rsidRPr="00E32C10">
        <w:rPr>
          <w:rFonts w:ascii="Crimson Text" w:eastAsia="Times New Roman" w:hAnsi="Crimson Text" w:cs="Times New Roman"/>
          <w:color w:val="444444"/>
          <w:sz w:val="24"/>
          <w:szCs w:val="24"/>
          <w:lang w:val="en-US" w:eastAsia="en-GB"/>
        </w:rPr>
        <w:t xml:space="preserve"> &amp; Company cementing their place as the leading force in distilling and soon after, all production was transferred from the Vine Street Distillery to Gordon’s Goswell Road site.</w:t>
      </w:r>
    </w:p>
    <w:p w14:paraId="6387341F" w14:textId="77777777" w:rsidR="009A2E97" w:rsidRPr="00E32C10" w:rsidRDefault="009A2E97" w:rsidP="009A2E97">
      <w:pPr>
        <w:spacing w:before="240" w:after="240" w:line="240" w:lineRule="auto"/>
        <w:jc w:val="both"/>
        <w:rPr>
          <w:rFonts w:ascii="Crimson Text" w:eastAsia="Times New Roman" w:hAnsi="Crimson Text" w:cs="Times New Roman"/>
          <w:color w:val="444444"/>
          <w:sz w:val="24"/>
          <w:szCs w:val="24"/>
          <w:lang w:val="en-US" w:eastAsia="en-GB"/>
        </w:rPr>
      </w:pPr>
      <w:r w:rsidRPr="00E32C10">
        <w:rPr>
          <w:rFonts w:ascii="Crimson Text" w:eastAsia="Times New Roman" w:hAnsi="Crimson Text" w:cs="Times New Roman"/>
          <w:color w:val="444444"/>
          <w:sz w:val="24"/>
          <w:szCs w:val="24"/>
          <w:lang w:val="en-US" w:eastAsia="en-GB"/>
        </w:rPr>
        <w:t xml:space="preserve">When prohibition began in the United States in 1920, allegedly </w:t>
      </w:r>
      <w:hyperlink r:id="rId49" w:tgtFrame="_blank" w:history="1">
        <w:r w:rsidRPr="00E32C10">
          <w:rPr>
            <w:rFonts w:ascii="Crimson Text" w:eastAsia="Times New Roman" w:hAnsi="Crimson Text" w:cs="Times New Roman"/>
            <w:color w:val="444444"/>
            <w:sz w:val="24"/>
            <w:szCs w:val="24"/>
            <w:lang w:val="en-US" w:eastAsia="en-GB"/>
          </w:rPr>
          <w:t>Tanqueray &amp; Sons</w:t>
        </w:r>
      </w:hyperlink>
      <w:r w:rsidRPr="00E32C10">
        <w:rPr>
          <w:rFonts w:ascii="Crimson Text" w:eastAsia="Times New Roman" w:hAnsi="Crimson Text" w:cs="Times New Roman"/>
          <w:color w:val="444444"/>
          <w:sz w:val="24"/>
          <w:szCs w:val="24"/>
          <w:lang w:val="en-US" w:eastAsia="en-GB"/>
        </w:rPr>
        <w:t xml:space="preserve"> continued to ship gin to islands just off the US coast in cases designed to float. Socialites would then obtain the gin via the black market and speakeasies. Given the clandestine nature of these activities – it’s hard to know if there’s any truth in them but we’d certainly like to see a case float ashore the next time we’re at the beach…!</w:t>
      </w:r>
    </w:p>
    <w:p w14:paraId="54E76FD7" w14:textId="77777777" w:rsidR="009A2E97" w:rsidRPr="00E32C10" w:rsidRDefault="00F07E79" w:rsidP="009A2E97">
      <w:pPr>
        <w:spacing w:before="240" w:after="240" w:line="240" w:lineRule="auto"/>
        <w:jc w:val="both"/>
        <w:rPr>
          <w:rFonts w:ascii="Crimson Text" w:eastAsia="Times New Roman" w:hAnsi="Crimson Text" w:cs="Times New Roman"/>
          <w:color w:val="444444"/>
          <w:sz w:val="24"/>
          <w:szCs w:val="24"/>
          <w:lang w:val="en-US" w:eastAsia="en-GB"/>
        </w:rPr>
      </w:pPr>
      <w:hyperlink r:id="rId50" w:tgtFrame="_blank" w:history="1">
        <w:r w:rsidR="009A2E97" w:rsidRPr="00E32C10">
          <w:rPr>
            <w:rFonts w:ascii="Crimson Text" w:eastAsia="Times New Roman" w:hAnsi="Crimson Text" w:cs="Times New Roman"/>
            <w:color w:val="444444"/>
            <w:sz w:val="24"/>
            <w:szCs w:val="24"/>
            <w:lang w:val="en-US" w:eastAsia="en-GB"/>
          </w:rPr>
          <w:t>Tanqueray was distilled</w:t>
        </w:r>
      </w:hyperlink>
      <w:r w:rsidR="009A2E97" w:rsidRPr="00E32C10">
        <w:rPr>
          <w:rFonts w:ascii="Crimson Text" w:eastAsia="Times New Roman" w:hAnsi="Crimson Text" w:cs="Times New Roman"/>
          <w:color w:val="444444"/>
          <w:sz w:val="24"/>
          <w:szCs w:val="24"/>
          <w:lang w:val="en-US" w:eastAsia="en-GB"/>
        </w:rPr>
        <w:t xml:space="preserve"> in the capital until the great air raid of 1941, when the London distillery was almost completely destroyed. Only one of the stills survived the bombing relatively unscathed (repairs had to be made!), and this remaining still, known as “Old Tom”, now resides in Cameron Bridge, Scotland. Although owned by United Distillers from 1986 (now known as </w:t>
      </w:r>
      <w:hyperlink r:id="rId51" w:tgtFrame="_blank" w:history="1">
        <w:r w:rsidR="009A2E97" w:rsidRPr="00E32C10">
          <w:rPr>
            <w:rFonts w:ascii="Crimson Text" w:eastAsia="Times New Roman" w:hAnsi="Crimson Text" w:cs="Times New Roman"/>
            <w:color w:val="444444"/>
            <w:sz w:val="24"/>
            <w:szCs w:val="24"/>
            <w:lang w:val="en-US" w:eastAsia="en-GB"/>
          </w:rPr>
          <w:t>Diageo</w:t>
        </w:r>
      </w:hyperlink>
      <w:r w:rsidR="009A2E97" w:rsidRPr="00E32C10">
        <w:rPr>
          <w:rFonts w:ascii="Crimson Text" w:eastAsia="Times New Roman" w:hAnsi="Crimson Text" w:cs="Times New Roman"/>
          <w:color w:val="444444"/>
          <w:sz w:val="24"/>
          <w:szCs w:val="24"/>
          <w:lang w:val="en-US" w:eastAsia="en-GB"/>
        </w:rPr>
        <w:t xml:space="preserve">), John </w:t>
      </w:r>
      <w:hyperlink r:id="rId52" w:tgtFrame="_blank" w:history="1">
        <w:r w:rsidR="009A2E97" w:rsidRPr="00E32C10">
          <w:rPr>
            <w:rFonts w:ascii="Crimson Text" w:eastAsia="Times New Roman" w:hAnsi="Crimson Text" w:cs="Times New Roman"/>
            <w:color w:val="444444"/>
            <w:sz w:val="24"/>
            <w:szCs w:val="24"/>
            <w:lang w:val="en-US" w:eastAsia="en-GB"/>
          </w:rPr>
          <w:t>Tanqueray</w:t>
        </w:r>
      </w:hyperlink>
      <w:r w:rsidR="009A2E97" w:rsidRPr="00E32C10">
        <w:rPr>
          <w:rFonts w:ascii="Crimson Text" w:eastAsia="Times New Roman" w:hAnsi="Crimson Text" w:cs="Times New Roman"/>
          <w:color w:val="444444"/>
          <w:sz w:val="24"/>
          <w:szCs w:val="24"/>
          <w:lang w:val="en-US" w:eastAsia="en-GB"/>
        </w:rPr>
        <w:t xml:space="preserve">, the great great-grandson of </w:t>
      </w:r>
      <w:hyperlink r:id="rId53" w:tgtFrame="_blank" w:history="1">
        <w:r w:rsidR="009A2E97" w:rsidRPr="00E32C10">
          <w:rPr>
            <w:rFonts w:ascii="Crimson Text" w:eastAsia="Times New Roman" w:hAnsi="Crimson Text" w:cs="Times New Roman"/>
            <w:color w:val="444444"/>
            <w:sz w:val="24"/>
            <w:szCs w:val="24"/>
            <w:lang w:val="en-US" w:eastAsia="en-GB"/>
          </w:rPr>
          <w:t>Charles Tanqueray</w:t>
        </w:r>
      </w:hyperlink>
      <w:r w:rsidR="009A2E97" w:rsidRPr="00E32C10">
        <w:rPr>
          <w:rFonts w:ascii="Crimson Text" w:eastAsia="Times New Roman" w:hAnsi="Crimson Text" w:cs="Times New Roman"/>
          <w:color w:val="444444"/>
          <w:sz w:val="24"/>
          <w:szCs w:val="24"/>
          <w:lang w:val="en-US" w:eastAsia="en-GB"/>
        </w:rPr>
        <w:t xml:space="preserve">, was the last member of the </w:t>
      </w:r>
      <w:hyperlink r:id="rId54" w:tgtFrame="_blank" w:history="1">
        <w:r w:rsidR="009A2E97" w:rsidRPr="00E32C10">
          <w:rPr>
            <w:rFonts w:ascii="Crimson Text" w:eastAsia="Times New Roman" w:hAnsi="Crimson Text" w:cs="Times New Roman"/>
            <w:color w:val="444444"/>
            <w:sz w:val="24"/>
            <w:szCs w:val="24"/>
            <w:lang w:val="en-US" w:eastAsia="en-GB"/>
          </w:rPr>
          <w:t>Tanqueray family</w:t>
        </w:r>
      </w:hyperlink>
      <w:r w:rsidR="009A2E97" w:rsidRPr="00E32C10">
        <w:rPr>
          <w:rFonts w:ascii="Crimson Text" w:eastAsia="Times New Roman" w:hAnsi="Crimson Text" w:cs="Times New Roman"/>
          <w:color w:val="444444"/>
          <w:sz w:val="24"/>
          <w:szCs w:val="24"/>
          <w:lang w:val="en-US" w:eastAsia="en-GB"/>
        </w:rPr>
        <w:t xml:space="preserve"> to work with the </w:t>
      </w:r>
      <w:hyperlink r:id="rId55" w:tgtFrame="_blank" w:history="1">
        <w:r w:rsidR="009A2E97" w:rsidRPr="00E32C10">
          <w:rPr>
            <w:rFonts w:ascii="Crimson Text" w:eastAsia="Times New Roman" w:hAnsi="Crimson Text" w:cs="Times New Roman"/>
            <w:color w:val="444444"/>
            <w:sz w:val="24"/>
            <w:szCs w:val="24"/>
            <w:lang w:val="en-US" w:eastAsia="en-GB"/>
          </w:rPr>
          <w:t>Tanqueray</w:t>
        </w:r>
      </w:hyperlink>
      <w:r w:rsidR="009A2E97" w:rsidRPr="00E32C10">
        <w:rPr>
          <w:rFonts w:ascii="Crimson Text" w:eastAsia="Times New Roman" w:hAnsi="Crimson Text" w:cs="Times New Roman"/>
          <w:color w:val="444444"/>
          <w:sz w:val="24"/>
          <w:szCs w:val="24"/>
          <w:lang w:val="en-US" w:eastAsia="en-GB"/>
        </w:rPr>
        <w:t xml:space="preserve"> brand – retiring in 1989.</w:t>
      </w:r>
    </w:p>
    <w:p w14:paraId="4DBA6398" w14:textId="77777777" w:rsidR="009A2E97" w:rsidRPr="00E32C10" w:rsidRDefault="009A2E97" w:rsidP="009A2E97">
      <w:pPr>
        <w:spacing w:before="240" w:after="240" w:line="240" w:lineRule="auto"/>
        <w:jc w:val="both"/>
        <w:rPr>
          <w:rFonts w:ascii="Crimson Text" w:eastAsia="Times New Roman" w:hAnsi="Crimson Text" w:cs="Times New Roman"/>
          <w:color w:val="444444"/>
          <w:sz w:val="24"/>
          <w:szCs w:val="24"/>
          <w:lang w:val="en-US" w:eastAsia="en-GB"/>
        </w:rPr>
      </w:pPr>
      <w:r w:rsidRPr="00E32C10">
        <w:rPr>
          <w:rFonts w:ascii="Crimson Text" w:eastAsia="Times New Roman" w:hAnsi="Crimson Text" w:cs="Times New Roman"/>
          <w:color w:val="444444"/>
          <w:sz w:val="24"/>
          <w:szCs w:val="24"/>
          <w:lang w:val="en-US" w:eastAsia="en-GB"/>
        </w:rPr>
        <w:t xml:space="preserve">The four </w:t>
      </w:r>
      <w:hyperlink r:id="rId56" w:tgtFrame="_blank" w:tooltip="Botanicals" w:history="1">
        <w:r w:rsidRPr="00E32C10">
          <w:rPr>
            <w:rFonts w:ascii="Crimson Text" w:eastAsia="Times New Roman" w:hAnsi="Crimson Text" w:cs="Times New Roman"/>
            <w:color w:val="444444"/>
            <w:sz w:val="24"/>
            <w:szCs w:val="24"/>
            <w:lang w:val="en-US" w:eastAsia="en-GB"/>
          </w:rPr>
          <w:t>botanicals</w:t>
        </w:r>
      </w:hyperlink>
      <w:r w:rsidRPr="00E32C10">
        <w:rPr>
          <w:rFonts w:ascii="Crimson Text" w:eastAsia="Times New Roman" w:hAnsi="Crimson Text" w:cs="Times New Roman"/>
          <w:color w:val="444444"/>
          <w:sz w:val="24"/>
          <w:szCs w:val="24"/>
          <w:lang w:val="en-US" w:eastAsia="en-GB"/>
        </w:rPr>
        <w:t xml:space="preserve"> thought to be used are </w:t>
      </w:r>
      <w:hyperlink r:id="rId57" w:tgtFrame="_blank" w:tooltip="Juniper" w:history="1">
        <w:r w:rsidRPr="00E32C10">
          <w:rPr>
            <w:rFonts w:ascii="Crimson Text" w:eastAsia="Times New Roman" w:hAnsi="Crimson Text" w:cs="Times New Roman"/>
            <w:color w:val="444444"/>
            <w:sz w:val="24"/>
            <w:szCs w:val="24"/>
            <w:lang w:val="en-US" w:eastAsia="en-GB"/>
          </w:rPr>
          <w:t>juniper</w:t>
        </w:r>
      </w:hyperlink>
      <w:r w:rsidRPr="00E32C10">
        <w:rPr>
          <w:rFonts w:ascii="Crimson Text" w:eastAsia="Times New Roman" w:hAnsi="Crimson Text" w:cs="Times New Roman"/>
          <w:color w:val="444444"/>
          <w:sz w:val="24"/>
          <w:szCs w:val="24"/>
          <w:lang w:val="en-US" w:eastAsia="en-GB"/>
        </w:rPr>
        <w:t xml:space="preserve">, </w:t>
      </w:r>
      <w:hyperlink r:id="rId58" w:tgtFrame="_blank" w:tooltip="Coriander Seed" w:history="1">
        <w:r w:rsidRPr="00E32C10">
          <w:rPr>
            <w:rFonts w:ascii="Crimson Text" w:eastAsia="Times New Roman" w:hAnsi="Crimson Text" w:cs="Times New Roman"/>
            <w:color w:val="444444"/>
            <w:sz w:val="24"/>
            <w:szCs w:val="24"/>
            <w:lang w:val="en-US" w:eastAsia="en-GB"/>
          </w:rPr>
          <w:t>coriander seed</w:t>
        </w:r>
      </w:hyperlink>
      <w:r w:rsidRPr="00E32C10">
        <w:rPr>
          <w:rFonts w:ascii="Crimson Text" w:eastAsia="Times New Roman" w:hAnsi="Crimson Text" w:cs="Times New Roman"/>
          <w:color w:val="444444"/>
          <w:sz w:val="24"/>
          <w:szCs w:val="24"/>
          <w:lang w:val="en-US" w:eastAsia="en-GB"/>
        </w:rPr>
        <w:t xml:space="preserve">, angelica root and liquorice root all combining to create a smooth gin, well balanced, </w:t>
      </w:r>
      <w:hyperlink r:id="rId59" w:tgtFrame="_blank" w:tooltip="Juniper" w:history="1">
        <w:r w:rsidRPr="00E32C10">
          <w:rPr>
            <w:rFonts w:ascii="Crimson Text" w:eastAsia="Times New Roman" w:hAnsi="Crimson Text" w:cs="Times New Roman"/>
            <w:color w:val="444444"/>
            <w:sz w:val="24"/>
            <w:szCs w:val="24"/>
            <w:lang w:val="en-US" w:eastAsia="en-GB"/>
          </w:rPr>
          <w:t>juniper</w:t>
        </w:r>
      </w:hyperlink>
      <w:r w:rsidRPr="00E32C10">
        <w:rPr>
          <w:rFonts w:ascii="Crimson Text" w:eastAsia="Times New Roman" w:hAnsi="Crimson Text" w:cs="Times New Roman"/>
          <w:color w:val="444444"/>
          <w:sz w:val="24"/>
          <w:szCs w:val="24"/>
          <w:lang w:val="en-US" w:eastAsia="en-GB"/>
        </w:rPr>
        <w:t xml:space="preserve"> dominant and everything a gin lover would want in a glass. There is a good reason why it’s been so popular across the world, it’s a great gin, creamy both at the domestic 43.1% ABV and export strength 47.3% ABV, it’s easily drinkable and makes for a cracking </w:t>
      </w:r>
      <w:hyperlink r:id="rId60" w:tgtFrame="_blank" w:tooltip="Gin &amp; Tonic" w:history="1">
        <w:r w:rsidRPr="00E32C10">
          <w:rPr>
            <w:rFonts w:ascii="Crimson Text" w:eastAsia="Times New Roman" w:hAnsi="Crimson Text" w:cs="Times New Roman"/>
            <w:color w:val="444444"/>
            <w:sz w:val="24"/>
            <w:szCs w:val="24"/>
            <w:lang w:val="en-US" w:eastAsia="en-GB"/>
          </w:rPr>
          <w:t>G&amp;T</w:t>
        </w:r>
      </w:hyperlink>
      <w:r w:rsidRPr="00E32C10">
        <w:rPr>
          <w:rFonts w:ascii="Crimson Text" w:eastAsia="Times New Roman" w:hAnsi="Crimson Text" w:cs="Times New Roman"/>
          <w:color w:val="444444"/>
          <w:sz w:val="24"/>
          <w:szCs w:val="24"/>
          <w:lang w:val="en-US" w:eastAsia="en-GB"/>
        </w:rPr>
        <w:t>.</w:t>
      </w:r>
    </w:p>
    <w:p w14:paraId="028BABEB" w14:textId="77777777" w:rsidR="009A2E97" w:rsidRPr="00E32C10" w:rsidRDefault="009A2E97" w:rsidP="009A2E97">
      <w:pPr>
        <w:spacing w:before="240" w:after="240" w:line="240" w:lineRule="auto"/>
        <w:jc w:val="both"/>
        <w:rPr>
          <w:rFonts w:ascii="Crimson Text" w:eastAsia="Times New Roman" w:hAnsi="Crimson Text" w:cs="Times New Roman"/>
          <w:color w:val="444444"/>
          <w:sz w:val="24"/>
          <w:szCs w:val="24"/>
          <w:lang w:val="en-US" w:eastAsia="en-GB"/>
        </w:rPr>
      </w:pPr>
      <w:r w:rsidRPr="00E32C10">
        <w:rPr>
          <w:rFonts w:ascii="Crimson Text" w:eastAsia="Times New Roman" w:hAnsi="Crimson Text" w:cs="Times New Roman"/>
          <w:color w:val="444444"/>
          <w:sz w:val="24"/>
          <w:szCs w:val="24"/>
          <w:lang w:val="en-US" w:eastAsia="en-GB"/>
        </w:rPr>
        <w:t xml:space="preserve">The lack of citrus botanical makes it slightly drier than some other gins but </w:t>
      </w:r>
      <w:hyperlink r:id="rId61" w:tgtFrame="_blank" w:tooltip="Coriander Seed" w:history="1">
        <w:r w:rsidRPr="00E32C10">
          <w:rPr>
            <w:rFonts w:ascii="Crimson Text" w:eastAsia="Times New Roman" w:hAnsi="Crimson Text" w:cs="Times New Roman"/>
            <w:color w:val="444444"/>
            <w:sz w:val="24"/>
            <w:szCs w:val="24"/>
            <w:lang w:val="en-US" w:eastAsia="en-GB"/>
          </w:rPr>
          <w:t>coriander</w:t>
        </w:r>
      </w:hyperlink>
      <w:r w:rsidRPr="00E32C10">
        <w:rPr>
          <w:rFonts w:ascii="Crimson Text" w:eastAsia="Times New Roman" w:hAnsi="Crimson Text" w:cs="Times New Roman"/>
          <w:color w:val="444444"/>
          <w:sz w:val="24"/>
          <w:szCs w:val="24"/>
          <w:lang w:val="en-US" w:eastAsia="en-GB"/>
        </w:rPr>
        <w:t xml:space="preserve"> adds both piquancy and lemon on the nose. Add a healthy citrus twist in the glass and the gin seems to be made for those who enjoy a </w:t>
      </w:r>
      <w:hyperlink r:id="rId62" w:tgtFrame="_blank" w:tooltip="Gin &amp; Tonic" w:history="1">
        <w:r w:rsidRPr="00E32C10">
          <w:rPr>
            <w:rFonts w:ascii="Crimson Text" w:eastAsia="Times New Roman" w:hAnsi="Crimson Text" w:cs="Times New Roman"/>
            <w:color w:val="444444"/>
            <w:sz w:val="24"/>
            <w:szCs w:val="24"/>
            <w:lang w:val="en-US" w:eastAsia="en-GB"/>
          </w:rPr>
          <w:t>G&amp;T</w:t>
        </w:r>
      </w:hyperlink>
      <w:r w:rsidRPr="00E32C10">
        <w:rPr>
          <w:rFonts w:ascii="Crimson Text" w:eastAsia="Times New Roman" w:hAnsi="Crimson Text" w:cs="Times New Roman"/>
          <w:color w:val="444444"/>
          <w:sz w:val="24"/>
          <w:szCs w:val="24"/>
          <w:lang w:val="en-US" w:eastAsia="en-GB"/>
        </w:rPr>
        <w:t xml:space="preserve"> with a backbone! It’s an interesting gin to put </w:t>
      </w:r>
      <w:proofErr w:type="gramStart"/>
      <w:r w:rsidRPr="00E32C10">
        <w:rPr>
          <w:rFonts w:ascii="Crimson Text" w:eastAsia="Times New Roman" w:hAnsi="Crimson Text" w:cs="Times New Roman"/>
          <w:color w:val="444444"/>
          <w:sz w:val="24"/>
          <w:szCs w:val="24"/>
          <w:lang w:val="en-US" w:eastAsia="en-GB"/>
        </w:rPr>
        <w:t>head to head</w:t>
      </w:r>
      <w:proofErr w:type="gramEnd"/>
      <w:r w:rsidRPr="00E32C10">
        <w:rPr>
          <w:rFonts w:ascii="Crimson Text" w:eastAsia="Times New Roman" w:hAnsi="Crimson Text" w:cs="Times New Roman"/>
          <w:color w:val="444444"/>
          <w:sz w:val="24"/>
          <w:szCs w:val="24"/>
          <w:lang w:val="en-US" w:eastAsia="en-GB"/>
        </w:rPr>
        <w:t xml:space="preserve"> with Beefeater, as the two both have a similar heritage, price point and are both distinct as the quintessential London Dry gins – we recommend trying both to see which you prefer (yes, any excuse for having two gins at a time… we know!).</w:t>
      </w:r>
    </w:p>
    <w:p w14:paraId="434F06DA" w14:textId="77777777" w:rsidR="009A2E97" w:rsidRPr="00E32C10" w:rsidRDefault="009A2E97" w:rsidP="009A2E97">
      <w:pPr>
        <w:spacing w:before="240" w:after="240" w:line="240" w:lineRule="auto"/>
        <w:jc w:val="both"/>
        <w:rPr>
          <w:rFonts w:ascii="Crimson Text" w:eastAsia="Times New Roman" w:hAnsi="Crimson Text" w:cs="Times New Roman"/>
          <w:color w:val="444444"/>
          <w:sz w:val="24"/>
          <w:szCs w:val="24"/>
          <w:lang w:val="en-US" w:eastAsia="en-GB"/>
        </w:rPr>
      </w:pPr>
      <w:r w:rsidRPr="00E32C10">
        <w:rPr>
          <w:rFonts w:ascii="Crimson Text" w:eastAsia="Times New Roman" w:hAnsi="Crimson Text" w:cs="Times New Roman"/>
          <w:color w:val="444444"/>
          <w:sz w:val="24"/>
          <w:szCs w:val="24"/>
          <w:lang w:val="en-US" w:eastAsia="en-GB"/>
        </w:rPr>
        <w:lastRenderedPageBreak/>
        <w:t xml:space="preserve">According to company legend, </w:t>
      </w:r>
      <w:hyperlink r:id="rId63" w:tgtFrame="_blank" w:history="1">
        <w:r w:rsidRPr="00E32C10">
          <w:rPr>
            <w:rFonts w:ascii="Crimson Text" w:eastAsia="Times New Roman" w:hAnsi="Crimson Text" w:cs="Times New Roman"/>
            <w:color w:val="444444"/>
            <w:sz w:val="24"/>
            <w:szCs w:val="24"/>
            <w:lang w:val="en-US" w:eastAsia="en-GB"/>
          </w:rPr>
          <w:t xml:space="preserve">Tanqueray </w:t>
        </w:r>
      </w:hyperlink>
      <w:r w:rsidRPr="00E32C10">
        <w:rPr>
          <w:rFonts w:ascii="Crimson Text" w:eastAsia="Times New Roman" w:hAnsi="Crimson Text" w:cs="Times New Roman"/>
          <w:color w:val="444444"/>
          <w:sz w:val="24"/>
          <w:szCs w:val="24"/>
          <w:lang w:val="en-US" w:eastAsia="en-GB"/>
        </w:rPr>
        <w:t xml:space="preserve">was Frank Sinatra’s </w:t>
      </w:r>
      <w:proofErr w:type="spellStart"/>
      <w:r w:rsidRPr="00E32C10">
        <w:rPr>
          <w:rFonts w:ascii="Crimson Text" w:eastAsia="Times New Roman" w:hAnsi="Crimson Text" w:cs="Times New Roman"/>
          <w:color w:val="444444"/>
          <w:sz w:val="24"/>
          <w:szCs w:val="24"/>
          <w:lang w:val="en-US" w:eastAsia="en-GB"/>
        </w:rPr>
        <w:t>favourite</w:t>
      </w:r>
      <w:proofErr w:type="spellEnd"/>
      <w:r w:rsidRPr="00E32C10">
        <w:rPr>
          <w:rFonts w:ascii="Crimson Text" w:eastAsia="Times New Roman" w:hAnsi="Crimson Text" w:cs="Times New Roman"/>
          <w:color w:val="444444"/>
          <w:sz w:val="24"/>
          <w:szCs w:val="24"/>
          <w:lang w:val="en-US" w:eastAsia="en-GB"/>
        </w:rPr>
        <w:t xml:space="preserve"> gin. We also like the story about the crest on the front of the bottle, even though this may not be true. Depicted on the crest are a pineapple and axes. The pineapple is known as a symbol that represented hospitality and in the 1800’s – having them in your home was sign of wealth and power (as they were both expensive and hard to get hold of </w:t>
      </w:r>
      <w:proofErr w:type="gramStart"/>
      <w:r w:rsidRPr="00E32C10">
        <w:rPr>
          <w:rFonts w:ascii="Crimson Text" w:eastAsia="Times New Roman" w:hAnsi="Crimson Text" w:cs="Times New Roman"/>
          <w:color w:val="444444"/>
          <w:sz w:val="24"/>
          <w:szCs w:val="24"/>
          <w:lang w:val="en-US" w:eastAsia="en-GB"/>
        </w:rPr>
        <w:t>given</w:t>
      </w:r>
      <w:proofErr w:type="gramEnd"/>
      <w:r w:rsidRPr="00E32C10">
        <w:rPr>
          <w:rFonts w:ascii="Crimson Text" w:eastAsia="Times New Roman" w:hAnsi="Crimson Text" w:cs="Times New Roman"/>
          <w:color w:val="444444"/>
          <w:sz w:val="24"/>
          <w:szCs w:val="24"/>
          <w:lang w:val="en-US" w:eastAsia="en-GB"/>
        </w:rPr>
        <w:t xml:space="preserve"> they would rot before landing ashore, unless they were part of the cargo of the fastest and best ships the navy had). The two axes are allegedly a symbol of the family having taken part in the third crusade. Folklore perhaps, but it makes for a nice anecdote!</w:t>
      </w:r>
    </w:p>
    <w:p w14:paraId="49C6A0AE" w14:textId="77777777" w:rsidR="009A2E97" w:rsidRPr="00E32C10" w:rsidRDefault="009A2E97" w:rsidP="009A2E97">
      <w:pPr>
        <w:spacing w:before="240" w:after="240" w:line="240" w:lineRule="auto"/>
        <w:jc w:val="both"/>
        <w:rPr>
          <w:rFonts w:ascii="Crimson Text" w:eastAsia="Times New Roman" w:hAnsi="Crimson Text" w:cs="Times New Roman"/>
          <w:color w:val="444444"/>
          <w:sz w:val="24"/>
          <w:szCs w:val="24"/>
          <w:lang w:val="en-US" w:eastAsia="en-GB"/>
        </w:rPr>
      </w:pPr>
      <w:r w:rsidRPr="00E32C10">
        <w:rPr>
          <w:rFonts w:ascii="Crimson Text" w:eastAsia="Times New Roman" w:hAnsi="Crimson Text" w:cs="Times New Roman"/>
          <w:color w:val="444444"/>
          <w:sz w:val="24"/>
          <w:szCs w:val="24"/>
          <w:lang w:val="en-US" w:eastAsia="en-GB"/>
        </w:rPr>
        <w:t xml:space="preserve">With pressure mounting for shelf space in a resurgent gin market, </w:t>
      </w:r>
      <w:hyperlink r:id="rId64" w:tgtFrame="_blank" w:history="1">
        <w:r w:rsidRPr="00E32C10">
          <w:rPr>
            <w:rFonts w:ascii="Crimson Text" w:eastAsia="Times New Roman" w:hAnsi="Crimson Text" w:cs="Times New Roman"/>
            <w:color w:val="444444"/>
            <w:sz w:val="24"/>
            <w:szCs w:val="24"/>
            <w:lang w:val="en-US" w:eastAsia="en-GB"/>
          </w:rPr>
          <w:t>Tanqueray</w:t>
        </w:r>
      </w:hyperlink>
      <w:r w:rsidRPr="00E32C10">
        <w:rPr>
          <w:rFonts w:ascii="Crimson Text" w:eastAsia="Times New Roman" w:hAnsi="Crimson Text" w:cs="Times New Roman"/>
          <w:color w:val="444444"/>
          <w:sz w:val="24"/>
          <w:szCs w:val="24"/>
          <w:lang w:val="en-US" w:eastAsia="en-GB"/>
        </w:rPr>
        <w:t xml:space="preserve"> have (like many others) had to compete hard to remain the house serve in bars. We’re pleased to say that like </w:t>
      </w:r>
      <w:hyperlink r:id="rId65" w:tgtFrame="_blank" w:tooltip="Beefeater" w:history="1">
        <w:r w:rsidRPr="00E32C10">
          <w:rPr>
            <w:rFonts w:ascii="Crimson Text" w:eastAsia="Times New Roman" w:hAnsi="Crimson Text" w:cs="Times New Roman"/>
            <w:color w:val="444444"/>
            <w:sz w:val="24"/>
            <w:szCs w:val="24"/>
            <w:lang w:val="en-US" w:eastAsia="en-GB"/>
          </w:rPr>
          <w:t>Beefeater</w:t>
        </w:r>
      </w:hyperlink>
      <w:r w:rsidRPr="00E32C10">
        <w:rPr>
          <w:rFonts w:ascii="Crimson Text" w:eastAsia="Times New Roman" w:hAnsi="Crimson Text" w:cs="Times New Roman"/>
          <w:color w:val="444444"/>
          <w:sz w:val="24"/>
          <w:szCs w:val="24"/>
          <w:lang w:val="en-US" w:eastAsia="en-GB"/>
        </w:rPr>
        <w:t xml:space="preserve">, their efforts are paying off and campaigns like ‘Tonight We </w:t>
      </w:r>
      <w:hyperlink r:id="rId66" w:tgtFrame="_blank" w:history="1">
        <w:r w:rsidRPr="00E32C10">
          <w:rPr>
            <w:rFonts w:ascii="Crimson Text" w:eastAsia="Times New Roman" w:hAnsi="Crimson Text" w:cs="Times New Roman"/>
            <w:color w:val="444444"/>
            <w:sz w:val="24"/>
            <w:szCs w:val="24"/>
            <w:lang w:val="en-US" w:eastAsia="en-GB"/>
          </w:rPr>
          <w:t xml:space="preserve">Tanqueray’ </w:t>
        </w:r>
      </w:hyperlink>
      <w:r w:rsidRPr="00E32C10">
        <w:rPr>
          <w:rFonts w:ascii="Crimson Text" w:eastAsia="Times New Roman" w:hAnsi="Crimson Text" w:cs="Times New Roman"/>
          <w:color w:val="444444"/>
          <w:sz w:val="24"/>
          <w:szCs w:val="24"/>
          <w:lang w:val="en-US" w:eastAsia="en-GB"/>
        </w:rPr>
        <w:t>(2011 to 2013) seem to have sparked the imagination of many consumers and have re-ignited</w:t>
      </w:r>
      <w:hyperlink r:id="rId67" w:tgtFrame="_blank" w:history="1">
        <w:r w:rsidRPr="00E32C10">
          <w:rPr>
            <w:rFonts w:ascii="Crimson Text" w:eastAsia="Times New Roman" w:hAnsi="Crimson Text" w:cs="Times New Roman"/>
            <w:color w:val="444444"/>
            <w:sz w:val="24"/>
            <w:szCs w:val="24"/>
            <w:lang w:val="en-US" w:eastAsia="en-GB"/>
          </w:rPr>
          <w:t xml:space="preserve"> Tanqueray’s</w:t>
        </w:r>
      </w:hyperlink>
      <w:r w:rsidRPr="00E32C10">
        <w:rPr>
          <w:rFonts w:ascii="Crimson Text" w:eastAsia="Times New Roman" w:hAnsi="Crimson Text" w:cs="Times New Roman"/>
          <w:color w:val="444444"/>
          <w:sz w:val="24"/>
          <w:szCs w:val="24"/>
          <w:lang w:val="en-US" w:eastAsia="en-GB"/>
        </w:rPr>
        <w:t xml:space="preserve"> stake on being both the established and the most talked about gin in town</w:t>
      </w:r>
    </w:p>
    <w:p w14:paraId="640F08A1" w14:textId="77777777" w:rsidR="009A2E97" w:rsidRPr="00E32C10" w:rsidRDefault="009A2E97" w:rsidP="009A2E97">
      <w:pPr>
        <w:rPr>
          <w:rFonts w:ascii="Times New Roman" w:eastAsia="Times New Roman" w:hAnsi="Times New Roman" w:cs="Times New Roman"/>
          <w:sz w:val="24"/>
          <w:szCs w:val="24"/>
          <w:lang w:val="en-US" w:eastAsia="en-GB"/>
        </w:rPr>
      </w:pPr>
    </w:p>
    <w:p w14:paraId="2FCAE507" w14:textId="77777777" w:rsidR="00D055F7" w:rsidRPr="00E32C10" w:rsidRDefault="00D055F7" w:rsidP="00D055F7">
      <w:pPr>
        <w:shd w:val="clear" w:color="auto" w:fill="FFFFFF"/>
        <w:spacing w:before="100" w:beforeAutospacing="1" w:after="360" w:line="240" w:lineRule="auto"/>
        <w:rPr>
          <w:rFonts w:ascii="Times New Roman" w:eastAsia="Times New Roman" w:hAnsi="Times New Roman" w:cs="Times New Roman"/>
          <w:sz w:val="24"/>
          <w:szCs w:val="24"/>
          <w:lang w:val="en-US" w:eastAsia="en-GB"/>
        </w:rPr>
      </w:pPr>
      <w:r w:rsidRPr="00E32C10">
        <w:rPr>
          <w:rFonts w:ascii="Times New Roman" w:eastAsia="Times New Roman" w:hAnsi="Times New Roman" w:cs="Times New Roman"/>
          <w:b/>
          <w:bCs/>
          <w:i/>
          <w:iCs/>
          <w:sz w:val="24"/>
          <w:szCs w:val="24"/>
          <w:lang w:val="en-US" w:eastAsia="en-GB"/>
        </w:rPr>
        <w:t>Tanqueray London Dry</w:t>
      </w:r>
      <w:r w:rsidRPr="00E32C10">
        <w:rPr>
          <w:rFonts w:ascii="Times New Roman" w:eastAsia="Times New Roman" w:hAnsi="Times New Roman" w:cs="Times New Roman"/>
          <w:sz w:val="24"/>
          <w:szCs w:val="24"/>
          <w:lang w:val="en-US" w:eastAsia="en-GB"/>
        </w:rPr>
        <w:t xml:space="preserve"> – 43.1%</w:t>
      </w:r>
    </w:p>
    <w:p w14:paraId="15C0FD89" w14:textId="77777777" w:rsidR="00D055F7" w:rsidRPr="00E32C10" w:rsidRDefault="00D055F7" w:rsidP="00D055F7">
      <w:pPr>
        <w:shd w:val="clear" w:color="auto" w:fill="FFFFFF"/>
        <w:spacing w:before="100" w:beforeAutospacing="1" w:after="360" w:line="240" w:lineRule="auto"/>
        <w:rPr>
          <w:rFonts w:ascii="Times New Roman" w:eastAsia="Times New Roman" w:hAnsi="Times New Roman" w:cs="Times New Roman"/>
          <w:sz w:val="24"/>
          <w:szCs w:val="24"/>
          <w:lang w:val="en-US" w:eastAsia="en-GB"/>
        </w:rPr>
      </w:pPr>
      <w:r w:rsidRPr="00E32C10">
        <w:rPr>
          <w:rFonts w:ascii="Times New Roman" w:eastAsia="Times New Roman" w:hAnsi="Times New Roman" w:cs="Times New Roman"/>
          <w:sz w:val="24"/>
          <w:szCs w:val="24"/>
          <w:lang w:val="en-US" w:eastAsia="en-GB"/>
        </w:rPr>
        <w:t>Very fresh and smooth on the nose with slight hints of juniper and citrus coming through. A good hit of liquorice is present on the palate, with a slight spice that creates a long tingle.</w:t>
      </w:r>
    </w:p>
    <w:p w14:paraId="27CB28E5" w14:textId="77777777" w:rsidR="00D055F7" w:rsidRPr="00E32C10" w:rsidRDefault="00D055F7" w:rsidP="00D055F7">
      <w:pPr>
        <w:rPr>
          <w:lang w:val="en-US"/>
        </w:rPr>
      </w:pPr>
    </w:p>
    <w:p w14:paraId="37EC8E8B" w14:textId="77777777" w:rsidR="00D055F7" w:rsidRPr="00E32C10" w:rsidRDefault="00D055F7" w:rsidP="00D055F7">
      <w:pPr>
        <w:rPr>
          <w:lang w:val="en-US"/>
        </w:rPr>
      </w:pPr>
      <w:r w:rsidRPr="00E32C10">
        <w:rPr>
          <w:lang w:val="en-US"/>
        </w:rPr>
        <w:t>Cocktail           Tanqueray London Dry in a shaker. fresh orange and pineapple juice. Fill with ice, shake and strain then squeeze some lime and dunk.</w:t>
      </w:r>
    </w:p>
    <w:p w14:paraId="09252A90" w14:textId="77777777" w:rsidR="00D055F7" w:rsidRPr="00E32C10" w:rsidRDefault="00D055F7" w:rsidP="00D055F7">
      <w:pPr>
        <w:rPr>
          <w:lang w:val="en-US"/>
        </w:rPr>
      </w:pPr>
    </w:p>
    <w:p w14:paraId="71DE9566" w14:textId="77777777" w:rsidR="00D055F7" w:rsidRPr="00E32C10" w:rsidRDefault="00D055F7" w:rsidP="00D055F7">
      <w:pPr>
        <w:rPr>
          <w:lang w:val="en-US"/>
        </w:rPr>
      </w:pPr>
    </w:p>
    <w:p w14:paraId="03166803" w14:textId="77777777" w:rsidR="00D055F7" w:rsidRPr="00E32C10" w:rsidRDefault="00D055F7" w:rsidP="00D055F7">
      <w:pPr>
        <w:rPr>
          <w:b/>
          <w:lang w:val="en-US"/>
        </w:rPr>
      </w:pPr>
    </w:p>
    <w:p w14:paraId="0DA0FB9B" w14:textId="77777777" w:rsidR="00D055F7" w:rsidRPr="00E32C10" w:rsidRDefault="00D055F7" w:rsidP="00D055F7">
      <w:pPr>
        <w:rPr>
          <w:lang w:val="en-US"/>
        </w:rPr>
      </w:pPr>
      <w:r w:rsidRPr="00E32C10">
        <w:rPr>
          <w:b/>
          <w:lang w:val="en-US"/>
        </w:rPr>
        <w:t>Hendrick's Gin</w:t>
      </w:r>
      <w:r w:rsidRPr="00E32C10">
        <w:rPr>
          <w:lang w:val="en-US"/>
        </w:rPr>
        <w:t xml:space="preserve"> </w:t>
      </w:r>
      <w:r w:rsidRPr="00E32C10">
        <w:rPr>
          <w:rFonts w:ascii="Times New Roman" w:eastAsia="Times New Roman" w:hAnsi="Times New Roman" w:cs="Times New Roman"/>
          <w:sz w:val="24"/>
          <w:szCs w:val="24"/>
          <w:lang w:val="en-US" w:eastAsia="en-GB"/>
        </w:rPr>
        <w:t xml:space="preserve">Launched in 1999, the history of Hendrick’s Gin actually goes way back to 1860 where the Bennet still was created in London, and the Carter-Head still in 1948 by John Dore &amp; Co. Both these copper stills were bought by Charles Gordon (the great-grandson of William Grant) in 1966 at a London auction and after some restoration work, the first beginnings of Hendrick’s Gin were put in </w:t>
      </w:r>
      <w:proofErr w:type="spellStart"/>
      <w:proofErr w:type="gramStart"/>
      <w:r w:rsidRPr="00E32C10">
        <w:rPr>
          <w:rFonts w:ascii="Times New Roman" w:eastAsia="Times New Roman" w:hAnsi="Times New Roman" w:cs="Times New Roman"/>
          <w:sz w:val="24"/>
          <w:szCs w:val="24"/>
          <w:lang w:val="en-US" w:eastAsia="en-GB"/>
        </w:rPr>
        <w:t>motion.The</w:t>
      </w:r>
      <w:proofErr w:type="spellEnd"/>
      <w:proofErr w:type="gramEnd"/>
      <w:r w:rsidRPr="00E32C10">
        <w:rPr>
          <w:rFonts w:ascii="Times New Roman" w:eastAsia="Times New Roman" w:hAnsi="Times New Roman" w:cs="Times New Roman"/>
          <w:sz w:val="24"/>
          <w:szCs w:val="24"/>
          <w:lang w:val="en-US" w:eastAsia="en-GB"/>
        </w:rPr>
        <w:t xml:space="preserve"> distillation process of Hendrick’s Gin combines the two spirits from both the Carter-Head and Bennet stills to create the finished Hendrick’s product.</w:t>
      </w:r>
    </w:p>
    <w:p w14:paraId="73E12BD8" w14:textId="77777777" w:rsidR="00D055F7" w:rsidRPr="00E32C10" w:rsidRDefault="00D055F7" w:rsidP="00D055F7">
      <w:pPr>
        <w:shd w:val="clear" w:color="auto" w:fill="FFFFFF"/>
        <w:spacing w:before="100" w:beforeAutospacing="1" w:after="360" w:line="240" w:lineRule="auto"/>
        <w:rPr>
          <w:rFonts w:ascii="Times New Roman" w:eastAsia="Times New Roman" w:hAnsi="Times New Roman" w:cs="Times New Roman"/>
          <w:sz w:val="24"/>
          <w:szCs w:val="24"/>
          <w:lang w:val="en-US" w:eastAsia="en-GB"/>
        </w:rPr>
      </w:pPr>
      <w:r w:rsidRPr="00E32C10">
        <w:rPr>
          <w:rFonts w:ascii="Times New Roman" w:eastAsia="Times New Roman" w:hAnsi="Times New Roman" w:cs="Times New Roman"/>
          <w:sz w:val="24"/>
          <w:szCs w:val="24"/>
          <w:lang w:val="en-US" w:eastAsia="en-GB"/>
        </w:rPr>
        <w:t xml:space="preserve">The Bennett still allows most of the </w:t>
      </w:r>
      <w:proofErr w:type="spellStart"/>
      <w:r w:rsidRPr="00E32C10">
        <w:rPr>
          <w:rFonts w:ascii="Times New Roman" w:eastAsia="Times New Roman" w:hAnsi="Times New Roman" w:cs="Times New Roman"/>
          <w:sz w:val="24"/>
          <w:szCs w:val="24"/>
          <w:lang w:val="en-US" w:eastAsia="en-GB"/>
        </w:rPr>
        <w:t>flavour</w:t>
      </w:r>
      <w:proofErr w:type="spellEnd"/>
      <w:r w:rsidRPr="00E32C10">
        <w:rPr>
          <w:rFonts w:ascii="Times New Roman" w:eastAsia="Times New Roman" w:hAnsi="Times New Roman" w:cs="Times New Roman"/>
          <w:sz w:val="24"/>
          <w:szCs w:val="24"/>
          <w:lang w:val="en-US" w:eastAsia="en-GB"/>
        </w:rPr>
        <w:t xml:space="preserve"> characteristics of the botanicals to pass into the spirit. The still is filled with neutral spirit and the botanicals are added to the liquid, along </w:t>
      </w:r>
      <w:proofErr w:type="gramStart"/>
      <w:r w:rsidRPr="00E32C10">
        <w:rPr>
          <w:rFonts w:ascii="Times New Roman" w:eastAsia="Times New Roman" w:hAnsi="Times New Roman" w:cs="Times New Roman"/>
          <w:sz w:val="24"/>
          <w:szCs w:val="24"/>
          <w:lang w:val="en-US" w:eastAsia="en-GB"/>
        </w:rPr>
        <w:t>with  water</w:t>
      </w:r>
      <w:proofErr w:type="gramEnd"/>
      <w:r w:rsidRPr="00E32C10">
        <w:rPr>
          <w:rFonts w:ascii="Times New Roman" w:eastAsia="Times New Roman" w:hAnsi="Times New Roman" w:cs="Times New Roman"/>
          <w:sz w:val="24"/>
          <w:szCs w:val="24"/>
          <w:lang w:val="en-US" w:eastAsia="en-GB"/>
        </w:rPr>
        <w:t xml:space="preserve">. This is left </w:t>
      </w:r>
      <w:proofErr w:type="spellStart"/>
      <w:r w:rsidRPr="00E32C10">
        <w:rPr>
          <w:rFonts w:ascii="Times New Roman" w:eastAsia="Times New Roman" w:hAnsi="Times New Roman" w:cs="Times New Roman"/>
          <w:sz w:val="24"/>
          <w:szCs w:val="24"/>
          <w:lang w:val="en-US" w:eastAsia="en-GB"/>
        </w:rPr>
        <w:t>to</w:t>
      </w:r>
      <w:proofErr w:type="spellEnd"/>
      <w:r w:rsidRPr="00E32C10">
        <w:rPr>
          <w:rFonts w:ascii="Times New Roman" w:eastAsia="Times New Roman" w:hAnsi="Times New Roman" w:cs="Times New Roman"/>
          <w:sz w:val="24"/>
          <w:szCs w:val="24"/>
          <w:lang w:val="en-US" w:eastAsia="en-GB"/>
        </w:rPr>
        <w:t xml:space="preserve"> steep for 24 hours and then heated. As the pot begins to boil, </w:t>
      </w:r>
      <w:proofErr w:type="spellStart"/>
      <w:r w:rsidRPr="00E32C10">
        <w:rPr>
          <w:rFonts w:ascii="Times New Roman" w:eastAsia="Times New Roman" w:hAnsi="Times New Roman" w:cs="Times New Roman"/>
          <w:sz w:val="24"/>
          <w:szCs w:val="24"/>
          <w:lang w:val="en-US" w:eastAsia="en-GB"/>
        </w:rPr>
        <w:t>vapour</w:t>
      </w:r>
      <w:proofErr w:type="spellEnd"/>
      <w:r w:rsidRPr="00E32C10">
        <w:rPr>
          <w:rFonts w:ascii="Times New Roman" w:eastAsia="Times New Roman" w:hAnsi="Times New Roman" w:cs="Times New Roman"/>
          <w:sz w:val="24"/>
          <w:szCs w:val="24"/>
          <w:lang w:val="en-US" w:eastAsia="en-GB"/>
        </w:rPr>
        <w:t xml:space="preserve"> moves up the short column of the still and makes its way to the condenser. There, the </w:t>
      </w:r>
      <w:proofErr w:type="spellStart"/>
      <w:r w:rsidRPr="00E32C10">
        <w:rPr>
          <w:rFonts w:ascii="Times New Roman" w:eastAsia="Times New Roman" w:hAnsi="Times New Roman" w:cs="Times New Roman"/>
          <w:sz w:val="24"/>
          <w:szCs w:val="24"/>
          <w:lang w:val="en-US" w:eastAsia="en-GB"/>
        </w:rPr>
        <w:t>vapours</w:t>
      </w:r>
      <w:proofErr w:type="spellEnd"/>
      <w:r w:rsidRPr="00E32C10">
        <w:rPr>
          <w:rFonts w:ascii="Times New Roman" w:eastAsia="Times New Roman" w:hAnsi="Times New Roman" w:cs="Times New Roman"/>
          <w:sz w:val="24"/>
          <w:szCs w:val="24"/>
          <w:lang w:val="en-US" w:eastAsia="en-GB"/>
        </w:rPr>
        <w:t xml:space="preserve"> are turned back to liquid and collected.</w:t>
      </w:r>
      <w:r w:rsidRPr="00E32C10">
        <w:rPr>
          <w:rFonts w:ascii="Times New Roman" w:eastAsia="Times New Roman" w:hAnsi="Times New Roman" w:cs="Times New Roman"/>
          <w:sz w:val="24"/>
          <w:szCs w:val="24"/>
          <w:lang w:val="en-US" w:eastAsia="en-GB"/>
        </w:rPr>
        <w:br/>
        <w:t xml:space="preserve">The Carter-Head method of production differs, with only the neutral spirit and water added to the pot of this still. All the botanicals used with the Carter-Head are added to a </w:t>
      </w:r>
      <w:proofErr w:type="spellStart"/>
      <w:r w:rsidRPr="00E32C10">
        <w:rPr>
          <w:rFonts w:ascii="Times New Roman" w:eastAsia="Times New Roman" w:hAnsi="Times New Roman" w:cs="Times New Roman"/>
          <w:sz w:val="24"/>
          <w:szCs w:val="24"/>
          <w:lang w:val="en-US" w:eastAsia="en-GB"/>
        </w:rPr>
        <w:t>flavour</w:t>
      </w:r>
      <w:proofErr w:type="spellEnd"/>
      <w:r w:rsidRPr="00E32C10">
        <w:rPr>
          <w:rFonts w:ascii="Times New Roman" w:eastAsia="Times New Roman" w:hAnsi="Times New Roman" w:cs="Times New Roman"/>
          <w:sz w:val="24"/>
          <w:szCs w:val="24"/>
          <w:lang w:val="en-US" w:eastAsia="en-GB"/>
        </w:rPr>
        <w:t xml:space="preserve"> basket at the top of the still. Rather than boiling the botanicals, (which produces the strong spirit of </w:t>
      </w:r>
      <w:r w:rsidRPr="00E32C10">
        <w:rPr>
          <w:rFonts w:ascii="Times New Roman" w:eastAsia="Times New Roman" w:hAnsi="Times New Roman" w:cs="Times New Roman"/>
          <w:sz w:val="24"/>
          <w:szCs w:val="24"/>
          <w:lang w:val="en-US" w:eastAsia="en-GB"/>
        </w:rPr>
        <w:lastRenderedPageBreak/>
        <w:t xml:space="preserve">the Bennett still) the Carter-Head bathes the botanicals in just the alcohol </w:t>
      </w:r>
      <w:proofErr w:type="spellStart"/>
      <w:r w:rsidRPr="00E32C10">
        <w:rPr>
          <w:rFonts w:ascii="Times New Roman" w:eastAsia="Times New Roman" w:hAnsi="Times New Roman" w:cs="Times New Roman"/>
          <w:sz w:val="24"/>
          <w:szCs w:val="24"/>
          <w:lang w:val="en-US" w:eastAsia="en-GB"/>
        </w:rPr>
        <w:t>vapours</w:t>
      </w:r>
      <w:proofErr w:type="spellEnd"/>
      <w:r w:rsidRPr="00E32C10">
        <w:rPr>
          <w:rFonts w:ascii="Times New Roman" w:eastAsia="Times New Roman" w:hAnsi="Times New Roman" w:cs="Times New Roman"/>
          <w:sz w:val="24"/>
          <w:szCs w:val="24"/>
          <w:lang w:val="en-US" w:eastAsia="en-GB"/>
        </w:rPr>
        <w:t xml:space="preserve">. As these rise up through the still, they enter the base of the </w:t>
      </w:r>
      <w:proofErr w:type="spellStart"/>
      <w:r w:rsidRPr="00E32C10">
        <w:rPr>
          <w:rFonts w:ascii="Times New Roman" w:eastAsia="Times New Roman" w:hAnsi="Times New Roman" w:cs="Times New Roman"/>
          <w:sz w:val="24"/>
          <w:szCs w:val="24"/>
          <w:lang w:val="en-US" w:eastAsia="en-GB"/>
        </w:rPr>
        <w:t>flavour</w:t>
      </w:r>
      <w:proofErr w:type="spellEnd"/>
      <w:r w:rsidRPr="00E32C10">
        <w:rPr>
          <w:rFonts w:ascii="Times New Roman" w:eastAsia="Times New Roman" w:hAnsi="Times New Roman" w:cs="Times New Roman"/>
          <w:sz w:val="24"/>
          <w:szCs w:val="24"/>
          <w:lang w:val="en-US" w:eastAsia="en-GB"/>
        </w:rPr>
        <w:t xml:space="preserve"> basket. Inside the </w:t>
      </w:r>
      <w:proofErr w:type="spellStart"/>
      <w:r w:rsidRPr="00E32C10">
        <w:rPr>
          <w:rFonts w:ascii="Times New Roman" w:eastAsia="Times New Roman" w:hAnsi="Times New Roman" w:cs="Times New Roman"/>
          <w:sz w:val="24"/>
          <w:szCs w:val="24"/>
          <w:lang w:val="en-US" w:eastAsia="en-GB"/>
        </w:rPr>
        <w:t>flavour</w:t>
      </w:r>
      <w:proofErr w:type="spellEnd"/>
      <w:r w:rsidRPr="00E32C10">
        <w:rPr>
          <w:rFonts w:ascii="Times New Roman" w:eastAsia="Times New Roman" w:hAnsi="Times New Roman" w:cs="Times New Roman"/>
          <w:sz w:val="24"/>
          <w:szCs w:val="24"/>
          <w:lang w:val="en-US" w:eastAsia="en-GB"/>
        </w:rPr>
        <w:t xml:space="preserve"> basket, the botanicals are held in copper baskets, which hold them together while allowing the </w:t>
      </w:r>
      <w:proofErr w:type="spellStart"/>
      <w:r w:rsidRPr="00E32C10">
        <w:rPr>
          <w:rFonts w:ascii="Times New Roman" w:eastAsia="Times New Roman" w:hAnsi="Times New Roman" w:cs="Times New Roman"/>
          <w:sz w:val="24"/>
          <w:szCs w:val="24"/>
          <w:lang w:val="en-US" w:eastAsia="en-GB"/>
        </w:rPr>
        <w:t>vapours</w:t>
      </w:r>
      <w:proofErr w:type="spellEnd"/>
      <w:r w:rsidRPr="00E32C10">
        <w:rPr>
          <w:rFonts w:ascii="Times New Roman" w:eastAsia="Times New Roman" w:hAnsi="Times New Roman" w:cs="Times New Roman"/>
          <w:sz w:val="24"/>
          <w:szCs w:val="24"/>
          <w:lang w:val="en-US" w:eastAsia="en-GB"/>
        </w:rPr>
        <w:t xml:space="preserve"> to be fully exposed. As the evaporated alcohol moves through the botanicals, it extracts </w:t>
      </w:r>
      <w:proofErr w:type="spellStart"/>
      <w:r w:rsidRPr="00E32C10">
        <w:rPr>
          <w:rFonts w:ascii="Times New Roman" w:eastAsia="Times New Roman" w:hAnsi="Times New Roman" w:cs="Times New Roman"/>
          <w:sz w:val="24"/>
          <w:szCs w:val="24"/>
          <w:lang w:val="en-US" w:eastAsia="en-GB"/>
        </w:rPr>
        <w:t>flavours</w:t>
      </w:r>
      <w:proofErr w:type="spellEnd"/>
      <w:r w:rsidRPr="00E32C10">
        <w:rPr>
          <w:rFonts w:ascii="Times New Roman" w:eastAsia="Times New Roman" w:hAnsi="Times New Roman" w:cs="Times New Roman"/>
          <w:sz w:val="24"/>
          <w:szCs w:val="24"/>
          <w:lang w:val="en-US" w:eastAsia="en-GB"/>
        </w:rPr>
        <w:t xml:space="preserve"> from them. These are then carried out of the basket along with the alcohol until they reach the condenser. Only the lighter, floral and more sweeter </w:t>
      </w:r>
      <w:proofErr w:type="spellStart"/>
      <w:r w:rsidRPr="00E32C10">
        <w:rPr>
          <w:rFonts w:ascii="Times New Roman" w:eastAsia="Times New Roman" w:hAnsi="Times New Roman" w:cs="Times New Roman"/>
          <w:sz w:val="24"/>
          <w:szCs w:val="24"/>
          <w:lang w:val="en-US" w:eastAsia="en-GB"/>
        </w:rPr>
        <w:t>flavours</w:t>
      </w:r>
      <w:proofErr w:type="spellEnd"/>
      <w:r w:rsidRPr="00E32C10">
        <w:rPr>
          <w:rFonts w:ascii="Times New Roman" w:eastAsia="Times New Roman" w:hAnsi="Times New Roman" w:cs="Times New Roman"/>
          <w:sz w:val="24"/>
          <w:szCs w:val="24"/>
          <w:lang w:val="en-US" w:eastAsia="en-GB"/>
        </w:rPr>
        <w:t xml:space="preserve"> are extracted by this method.</w:t>
      </w:r>
      <w:r w:rsidRPr="00E32C10">
        <w:rPr>
          <w:rFonts w:ascii="Times New Roman" w:eastAsia="Times New Roman" w:hAnsi="Times New Roman" w:cs="Times New Roman"/>
          <w:sz w:val="24"/>
          <w:szCs w:val="24"/>
          <w:lang w:val="en-US" w:eastAsia="en-GB"/>
        </w:rPr>
        <w:br/>
        <w:t>The combining of the spirits from each still, with the addition of cucumber and rose-petal essence, creates the final product.</w:t>
      </w:r>
    </w:p>
    <w:p w14:paraId="205BF9B4" w14:textId="77777777" w:rsidR="00D055F7" w:rsidRPr="00E32C10" w:rsidRDefault="00D055F7" w:rsidP="00D055F7">
      <w:pPr>
        <w:shd w:val="clear" w:color="auto" w:fill="FFFFFF"/>
        <w:spacing w:before="100" w:beforeAutospacing="1" w:after="360" w:line="240" w:lineRule="auto"/>
        <w:rPr>
          <w:rFonts w:ascii="Times New Roman" w:eastAsia="Times New Roman" w:hAnsi="Times New Roman" w:cs="Times New Roman"/>
          <w:sz w:val="24"/>
          <w:szCs w:val="24"/>
          <w:lang w:val="en-US" w:eastAsia="en-GB"/>
        </w:rPr>
      </w:pPr>
      <w:r w:rsidRPr="00E32C10">
        <w:rPr>
          <w:rFonts w:ascii="Times New Roman" w:eastAsia="Times New Roman" w:hAnsi="Times New Roman" w:cs="Times New Roman"/>
          <w:sz w:val="24"/>
          <w:szCs w:val="24"/>
          <w:lang w:val="en-US" w:eastAsia="en-GB"/>
        </w:rPr>
        <w:t>Laid out in front of us were 7 different tasting glasses, each with a different step of the Hendrick’s distillation process. Below are my tasting notes on each one –</w:t>
      </w:r>
    </w:p>
    <w:p w14:paraId="0387282A" w14:textId="77777777" w:rsidR="00D055F7" w:rsidRPr="00E32C10" w:rsidRDefault="00D055F7" w:rsidP="00D055F7">
      <w:pPr>
        <w:shd w:val="clear" w:color="auto" w:fill="FFFFFF"/>
        <w:spacing w:before="100" w:beforeAutospacing="1" w:after="360" w:line="240" w:lineRule="auto"/>
        <w:rPr>
          <w:rFonts w:ascii="Times New Roman" w:eastAsia="Times New Roman" w:hAnsi="Times New Roman" w:cs="Times New Roman"/>
          <w:sz w:val="24"/>
          <w:szCs w:val="24"/>
          <w:lang w:val="en-US" w:eastAsia="en-GB"/>
        </w:rPr>
      </w:pPr>
      <w:r w:rsidRPr="00E32C10">
        <w:rPr>
          <w:rFonts w:ascii="Times New Roman" w:eastAsia="Times New Roman" w:hAnsi="Times New Roman" w:cs="Times New Roman"/>
          <w:b/>
          <w:bCs/>
          <w:i/>
          <w:iCs/>
          <w:sz w:val="24"/>
          <w:szCs w:val="24"/>
          <w:lang w:val="en-US" w:eastAsia="en-GB"/>
        </w:rPr>
        <w:t>Bennet Still Distillation</w:t>
      </w:r>
      <w:r w:rsidRPr="00E32C10">
        <w:rPr>
          <w:rFonts w:ascii="Times New Roman" w:eastAsia="Times New Roman" w:hAnsi="Times New Roman" w:cs="Times New Roman"/>
          <w:sz w:val="24"/>
          <w:szCs w:val="24"/>
          <w:lang w:val="en-US" w:eastAsia="en-GB"/>
        </w:rPr>
        <w:t xml:space="preserve"> – 80%Concentrated juniper on the nose, with spice, citrus and pepper mixed in. The palate intensified the aromas but a little water added created an earthy, chocolate </w:t>
      </w:r>
      <w:proofErr w:type="spellStart"/>
      <w:r w:rsidRPr="00E32C10">
        <w:rPr>
          <w:rFonts w:ascii="Times New Roman" w:eastAsia="Times New Roman" w:hAnsi="Times New Roman" w:cs="Times New Roman"/>
          <w:sz w:val="24"/>
          <w:szCs w:val="24"/>
          <w:lang w:val="en-US" w:eastAsia="en-GB"/>
        </w:rPr>
        <w:t>flavour</w:t>
      </w:r>
      <w:proofErr w:type="spellEnd"/>
      <w:r w:rsidRPr="00E32C10">
        <w:rPr>
          <w:rFonts w:ascii="Times New Roman" w:eastAsia="Times New Roman" w:hAnsi="Times New Roman" w:cs="Times New Roman"/>
          <w:sz w:val="24"/>
          <w:szCs w:val="24"/>
          <w:lang w:val="en-US" w:eastAsia="en-GB"/>
        </w:rPr>
        <w:t xml:space="preserve">. It was noticeable to see oils forming from the </w:t>
      </w:r>
      <w:proofErr w:type="spellStart"/>
      <w:r w:rsidRPr="00E32C10">
        <w:rPr>
          <w:rFonts w:ascii="Times New Roman" w:eastAsia="Times New Roman" w:hAnsi="Times New Roman" w:cs="Times New Roman"/>
          <w:sz w:val="24"/>
          <w:szCs w:val="24"/>
          <w:lang w:val="en-US" w:eastAsia="en-GB"/>
        </w:rPr>
        <w:t>botanicles</w:t>
      </w:r>
      <w:proofErr w:type="spellEnd"/>
      <w:r w:rsidRPr="00E32C10">
        <w:rPr>
          <w:rFonts w:ascii="Times New Roman" w:eastAsia="Times New Roman" w:hAnsi="Times New Roman" w:cs="Times New Roman"/>
          <w:sz w:val="24"/>
          <w:szCs w:val="24"/>
          <w:lang w:val="en-US" w:eastAsia="en-GB"/>
        </w:rPr>
        <w:t xml:space="preserve"> too.</w:t>
      </w:r>
    </w:p>
    <w:p w14:paraId="731C8874" w14:textId="77777777" w:rsidR="00D055F7" w:rsidRPr="00E32C10" w:rsidRDefault="00D055F7" w:rsidP="00D055F7">
      <w:pPr>
        <w:shd w:val="clear" w:color="auto" w:fill="FFFFFF"/>
        <w:spacing w:before="100" w:beforeAutospacing="1" w:after="360" w:line="240" w:lineRule="auto"/>
        <w:rPr>
          <w:rFonts w:ascii="Times New Roman" w:eastAsia="Times New Roman" w:hAnsi="Times New Roman" w:cs="Times New Roman"/>
          <w:sz w:val="24"/>
          <w:szCs w:val="24"/>
          <w:lang w:val="en-US" w:eastAsia="en-GB"/>
        </w:rPr>
      </w:pPr>
      <w:r w:rsidRPr="00E32C10">
        <w:rPr>
          <w:rFonts w:ascii="Times New Roman" w:eastAsia="Times New Roman" w:hAnsi="Times New Roman" w:cs="Times New Roman"/>
          <w:b/>
          <w:bCs/>
          <w:i/>
          <w:iCs/>
          <w:sz w:val="24"/>
          <w:szCs w:val="24"/>
          <w:lang w:val="en-US" w:eastAsia="en-GB"/>
        </w:rPr>
        <w:t>Carter-Head Distillation</w:t>
      </w:r>
      <w:r w:rsidRPr="00E32C10">
        <w:rPr>
          <w:rFonts w:ascii="Times New Roman" w:eastAsia="Times New Roman" w:hAnsi="Times New Roman" w:cs="Times New Roman"/>
          <w:sz w:val="24"/>
          <w:szCs w:val="24"/>
          <w:lang w:val="en-US" w:eastAsia="en-GB"/>
        </w:rPr>
        <w:t xml:space="preserve"> – 80%Lighter on the nose and palate than the Bennet still with no main </w:t>
      </w:r>
      <w:proofErr w:type="spellStart"/>
      <w:r w:rsidRPr="00E32C10">
        <w:rPr>
          <w:rFonts w:ascii="Times New Roman" w:eastAsia="Times New Roman" w:hAnsi="Times New Roman" w:cs="Times New Roman"/>
          <w:sz w:val="24"/>
          <w:szCs w:val="24"/>
          <w:lang w:val="en-US" w:eastAsia="en-GB"/>
        </w:rPr>
        <w:t>flavour</w:t>
      </w:r>
      <w:proofErr w:type="spellEnd"/>
      <w:r w:rsidRPr="00E32C10">
        <w:rPr>
          <w:rFonts w:ascii="Times New Roman" w:eastAsia="Times New Roman" w:hAnsi="Times New Roman" w:cs="Times New Roman"/>
          <w:sz w:val="24"/>
          <w:szCs w:val="24"/>
          <w:lang w:val="en-US" w:eastAsia="en-GB"/>
        </w:rPr>
        <w:t xml:space="preserve"> hitting the senses.</w:t>
      </w:r>
    </w:p>
    <w:p w14:paraId="28ABC8FF" w14:textId="77777777" w:rsidR="00D055F7" w:rsidRPr="00E32C10" w:rsidRDefault="00D055F7" w:rsidP="00D055F7">
      <w:pPr>
        <w:shd w:val="clear" w:color="auto" w:fill="FFFFFF"/>
        <w:spacing w:before="100" w:beforeAutospacing="1" w:after="360" w:line="240" w:lineRule="auto"/>
        <w:rPr>
          <w:rFonts w:ascii="Times New Roman" w:eastAsia="Times New Roman" w:hAnsi="Times New Roman" w:cs="Times New Roman"/>
          <w:sz w:val="24"/>
          <w:szCs w:val="24"/>
          <w:lang w:val="en-US" w:eastAsia="en-GB"/>
        </w:rPr>
      </w:pPr>
      <w:r w:rsidRPr="00E32C10">
        <w:rPr>
          <w:rFonts w:ascii="Times New Roman" w:eastAsia="Times New Roman" w:hAnsi="Times New Roman" w:cs="Times New Roman"/>
          <w:b/>
          <w:bCs/>
          <w:i/>
          <w:iCs/>
          <w:sz w:val="24"/>
          <w:szCs w:val="24"/>
          <w:lang w:val="en-US" w:eastAsia="en-GB"/>
        </w:rPr>
        <w:t>The Distillates Combined</w:t>
      </w:r>
      <w:r w:rsidRPr="00E32C10">
        <w:rPr>
          <w:rFonts w:ascii="Times New Roman" w:eastAsia="Times New Roman" w:hAnsi="Times New Roman" w:cs="Times New Roman"/>
          <w:sz w:val="24"/>
          <w:szCs w:val="24"/>
          <w:lang w:val="en-US" w:eastAsia="en-GB"/>
        </w:rPr>
        <w:t xml:space="preserve"> A mix of both Bennet and Carter-Head stills, a high and intense </w:t>
      </w:r>
      <w:proofErr w:type="spellStart"/>
      <w:r w:rsidRPr="00E32C10">
        <w:rPr>
          <w:rFonts w:ascii="Times New Roman" w:eastAsia="Times New Roman" w:hAnsi="Times New Roman" w:cs="Times New Roman"/>
          <w:sz w:val="24"/>
          <w:szCs w:val="24"/>
          <w:lang w:val="en-US" w:eastAsia="en-GB"/>
        </w:rPr>
        <w:t>flavour</w:t>
      </w:r>
      <w:proofErr w:type="spellEnd"/>
      <w:r w:rsidRPr="00E32C10">
        <w:rPr>
          <w:rFonts w:ascii="Times New Roman" w:eastAsia="Times New Roman" w:hAnsi="Times New Roman" w:cs="Times New Roman"/>
          <w:sz w:val="24"/>
          <w:szCs w:val="24"/>
          <w:lang w:val="en-US" w:eastAsia="en-GB"/>
        </w:rPr>
        <w:t xml:space="preserve"> with a strong juniper </w:t>
      </w:r>
      <w:proofErr w:type="spellStart"/>
      <w:r w:rsidRPr="00E32C10">
        <w:rPr>
          <w:rFonts w:ascii="Times New Roman" w:eastAsia="Times New Roman" w:hAnsi="Times New Roman" w:cs="Times New Roman"/>
          <w:sz w:val="24"/>
          <w:szCs w:val="24"/>
          <w:lang w:val="en-US" w:eastAsia="en-GB"/>
        </w:rPr>
        <w:t>flavour</w:t>
      </w:r>
      <w:proofErr w:type="spellEnd"/>
      <w:r w:rsidRPr="00E32C10">
        <w:rPr>
          <w:rFonts w:ascii="Times New Roman" w:eastAsia="Times New Roman" w:hAnsi="Times New Roman" w:cs="Times New Roman"/>
          <w:sz w:val="24"/>
          <w:szCs w:val="24"/>
          <w:lang w:val="en-US" w:eastAsia="en-GB"/>
        </w:rPr>
        <w:t>.</w:t>
      </w:r>
    </w:p>
    <w:p w14:paraId="614AA60B" w14:textId="77777777" w:rsidR="00D055F7" w:rsidRPr="00E32C10" w:rsidRDefault="00D055F7" w:rsidP="00D055F7">
      <w:pPr>
        <w:shd w:val="clear" w:color="auto" w:fill="FFFFFF"/>
        <w:spacing w:before="100" w:beforeAutospacing="1" w:after="360" w:line="240" w:lineRule="auto"/>
        <w:rPr>
          <w:rFonts w:ascii="Times New Roman" w:eastAsia="Times New Roman" w:hAnsi="Times New Roman" w:cs="Times New Roman"/>
          <w:sz w:val="24"/>
          <w:szCs w:val="24"/>
          <w:lang w:val="en-US" w:eastAsia="en-GB"/>
        </w:rPr>
      </w:pPr>
      <w:r w:rsidRPr="00E32C10">
        <w:rPr>
          <w:rFonts w:ascii="Times New Roman" w:eastAsia="Times New Roman" w:hAnsi="Times New Roman" w:cs="Times New Roman"/>
          <w:b/>
          <w:bCs/>
          <w:i/>
          <w:iCs/>
          <w:sz w:val="24"/>
          <w:szCs w:val="24"/>
          <w:lang w:val="en-US" w:eastAsia="en-GB"/>
        </w:rPr>
        <w:t>Cucumber &amp; Rose Petal</w:t>
      </w:r>
      <w:r w:rsidRPr="00E32C10">
        <w:rPr>
          <w:rFonts w:ascii="Times New Roman" w:eastAsia="Times New Roman" w:hAnsi="Times New Roman" w:cs="Times New Roman"/>
          <w:sz w:val="24"/>
          <w:szCs w:val="24"/>
          <w:lang w:val="en-US" w:eastAsia="en-GB"/>
        </w:rPr>
        <w:t xml:space="preserve"> (both in separate tasting </w:t>
      </w:r>
      <w:proofErr w:type="gramStart"/>
      <w:r w:rsidRPr="00E32C10">
        <w:rPr>
          <w:rFonts w:ascii="Times New Roman" w:eastAsia="Times New Roman" w:hAnsi="Times New Roman" w:cs="Times New Roman"/>
          <w:sz w:val="24"/>
          <w:szCs w:val="24"/>
          <w:lang w:val="en-US" w:eastAsia="en-GB"/>
        </w:rPr>
        <w:t>glass)A</w:t>
      </w:r>
      <w:proofErr w:type="gramEnd"/>
      <w:r w:rsidRPr="00E32C10">
        <w:rPr>
          <w:rFonts w:ascii="Times New Roman" w:eastAsia="Times New Roman" w:hAnsi="Times New Roman" w:cs="Times New Roman"/>
          <w:sz w:val="24"/>
          <w:szCs w:val="24"/>
          <w:lang w:val="en-US" w:eastAsia="en-GB"/>
        </w:rPr>
        <w:t xml:space="preserve"> very high concentration of both with strong </w:t>
      </w:r>
      <w:proofErr w:type="spellStart"/>
      <w:r w:rsidRPr="00E32C10">
        <w:rPr>
          <w:rFonts w:ascii="Times New Roman" w:eastAsia="Times New Roman" w:hAnsi="Times New Roman" w:cs="Times New Roman"/>
          <w:sz w:val="24"/>
          <w:szCs w:val="24"/>
          <w:lang w:val="en-US" w:eastAsia="en-GB"/>
        </w:rPr>
        <w:t>flavours</w:t>
      </w:r>
      <w:proofErr w:type="spellEnd"/>
      <w:r w:rsidRPr="00E32C10">
        <w:rPr>
          <w:rFonts w:ascii="Times New Roman" w:eastAsia="Times New Roman" w:hAnsi="Times New Roman" w:cs="Times New Roman"/>
          <w:sz w:val="24"/>
          <w:szCs w:val="24"/>
          <w:lang w:val="en-US" w:eastAsia="en-GB"/>
        </w:rPr>
        <w:t>.</w:t>
      </w:r>
    </w:p>
    <w:p w14:paraId="07D0D1CF" w14:textId="77777777" w:rsidR="00D055F7" w:rsidRPr="00E32C10" w:rsidRDefault="00D055F7" w:rsidP="00D055F7">
      <w:pPr>
        <w:shd w:val="clear" w:color="auto" w:fill="FFFFFF"/>
        <w:spacing w:before="100" w:beforeAutospacing="1" w:after="360" w:line="240" w:lineRule="auto"/>
        <w:rPr>
          <w:rFonts w:ascii="Times New Roman" w:eastAsia="Times New Roman" w:hAnsi="Times New Roman" w:cs="Times New Roman"/>
          <w:sz w:val="24"/>
          <w:szCs w:val="24"/>
          <w:lang w:val="en-US" w:eastAsia="en-GB"/>
        </w:rPr>
      </w:pPr>
      <w:r w:rsidRPr="00E32C10">
        <w:rPr>
          <w:rFonts w:ascii="Times New Roman" w:eastAsia="Times New Roman" w:hAnsi="Times New Roman" w:cs="Times New Roman"/>
          <w:b/>
          <w:bCs/>
          <w:i/>
          <w:iCs/>
          <w:sz w:val="24"/>
          <w:szCs w:val="24"/>
          <w:lang w:val="en-US" w:eastAsia="en-GB"/>
        </w:rPr>
        <w:t>Hendrick’s Gin</w:t>
      </w:r>
      <w:r w:rsidRPr="00E32C10">
        <w:rPr>
          <w:rFonts w:ascii="Times New Roman" w:eastAsia="Times New Roman" w:hAnsi="Times New Roman" w:cs="Times New Roman"/>
          <w:sz w:val="24"/>
          <w:szCs w:val="24"/>
          <w:lang w:val="en-US" w:eastAsia="en-GB"/>
        </w:rPr>
        <w:t xml:space="preserve"> – 41.4%Small mixes of cucumber, rose and juniper on the nose create a mouth-watering effect on the palate that enjoys a smooth and very well-balanced gin. Clean and crisp on the after-taste.</w:t>
      </w:r>
    </w:p>
    <w:p w14:paraId="710DB58F" w14:textId="77777777" w:rsidR="00D055F7" w:rsidRPr="00E32C10" w:rsidRDefault="00D055F7" w:rsidP="00D055F7">
      <w:pPr>
        <w:shd w:val="clear" w:color="auto" w:fill="FFFFFF"/>
        <w:spacing w:before="100" w:beforeAutospacing="1" w:after="360" w:line="240" w:lineRule="auto"/>
        <w:rPr>
          <w:rFonts w:ascii="Times New Roman" w:eastAsia="Times New Roman" w:hAnsi="Times New Roman" w:cs="Times New Roman"/>
          <w:sz w:val="24"/>
          <w:szCs w:val="24"/>
          <w:lang w:val="en-US" w:eastAsia="en-GB"/>
        </w:rPr>
      </w:pPr>
      <w:r w:rsidRPr="00E32C10">
        <w:rPr>
          <w:lang w:val="en-US"/>
        </w:rPr>
        <w:t xml:space="preserve">Cocktail </w:t>
      </w:r>
      <w:proofErr w:type="spellStart"/>
      <w:r w:rsidRPr="00E32C10">
        <w:rPr>
          <w:lang w:val="en-US"/>
        </w:rPr>
        <w:t>hendrick</w:t>
      </w:r>
      <w:proofErr w:type="spellEnd"/>
      <w:r w:rsidRPr="00E32C10">
        <w:rPr>
          <w:lang w:val="en-US"/>
        </w:rPr>
        <w:t xml:space="preserve"> s basil smash </w:t>
      </w:r>
      <w:proofErr w:type="gramStart"/>
      <w:r w:rsidRPr="00E32C10">
        <w:rPr>
          <w:lang w:val="en-US"/>
        </w:rPr>
        <w:t>( basil</w:t>
      </w:r>
      <w:proofErr w:type="gramEnd"/>
      <w:r w:rsidRPr="00E32C10">
        <w:rPr>
          <w:lang w:val="en-US"/>
        </w:rPr>
        <w:t xml:space="preserve"> leave , </w:t>
      </w:r>
      <w:proofErr w:type="spellStart"/>
      <w:r w:rsidRPr="00E32C10">
        <w:rPr>
          <w:lang w:val="en-US"/>
        </w:rPr>
        <w:t>hendrick</w:t>
      </w:r>
      <w:proofErr w:type="spellEnd"/>
      <w:r w:rsidRPr="00E32C10">
        <w:rPr>
          <w:lang w:val="en-US"/>
        </w:rPr>
        <w:t xml:space="preserve"> s gin , lemon juice , simple syrup )</w:t>
      </w:r>
    </w:p>
    <w:p w14:paraId="35FB141A" w14:textId="77777777" w:rsidR="00D055F7" w:rsidRPr="00E32C10" w:rsidRDefault="00D055F7" w:rsidP="00D055F7">
      <w:pPr>
        <w:rPr>
          <w:lang w:val="en-US"/>
        </w:rPr>
      </w:pPr>
      <w:proofErr w:type="spellStart"/>
      <w:r w:rsidRPr="00E32C10">
        <w:rPr>
          <w:b/>
          <w:lang w:val="en-US"/>
        </w:rPr>
        <w:t>Nolet</w:t>
      </w:r>
      <w:proofErr w:type="spellEnd"/>
      <w:r w:rsidRPr="00E32C10">
        <w:rPr>
          <w:b/>
          <w:lang w:val="en-US"/>
        </w:rPr>
        <w:t xml:space="preserve"> reserve</w:t>
      </w:r>
      <w:r w:rsidRPr="00E32C10">
        <w:rPr>
          <w:lang w:val="en-US"/>
        </w:rPr>
        <w:t xml:space="preserve"> gin not like </w:t>
      </w:r>
      <w:proofErr w:type="gramStart"/>
      <w:r w:rsidRPr="00E32C10">
        <w:rPr>
          <w:lang w:val="en-US"/>
        </w:rPr>
        <w:t>other ,</w:t>
      </w:r>
      <w:proofErr w:type="gramEnd"/>
      <w:r w:rsidRPr="00E32C10">
        <w:rPr>
          <w:lang w:val="en-US"/>
        </w:rPr>
        <w:t xml:space="preserve"> personal creation from </w:t>
      </w:r>
      <w:proofErr w:type="spellStart"/>
      <w:r w:rsidRPr="00E32C10">
        <w:rPr>
          <w:lang w:val="en-US"/>
        </w:rPr>
        <w:t>carolus</w:t>
      </w:r>
      <w:proofErr w:type="spellEnd"/>
      <w:r w:rsidRPr="00E32C10">
        <w:rPr>
          <w:lang w:val="en-US"/>
        </w:rPr>
        <w:t xml:space="preserve"> </w:t>
      </w:r>
      <w:proofErr w:type="spellStart"/>
      <w:r w:rsidRPr="00E32C10">
        <w:rPr>
          <w:lang w:val="en-US"/>
        </w:rPr>
        <w:t>nolet</w:t>
      </w:r>
      <w:proofErr w:type="spellEnd"/>
      <w:r w:rsidRPr="00E32C10">
        <w:rPr>
          <w:lang w:val="en-US"/>
        </w:rPr>
        <w:t xml:space="preserve"> 10 </w:t>
      </w:r>
      <w:proofErr w:type="spellStart"/>
      <w:r w:rsidRPr="00E32C10">
        <w:rPr>
          <w:lang w:val="en-US"/>
        </w:rPr>
        <w:t>th</w:t>
      </w:r>
      <w:proofErr w:type="spellEnd"/>
      <w:r w:rsidRPr="00E32C10">
        <w:rPr>
          <w:lang w:val="en-US"/>
        </w:rPr>
        <w:t xml:space="preserve"> generation , limit amount produce by year , hand writing numbered , 52. 3 % of </w:t>
      </w:r>
      <w:proofErr w:type="spellStart"/>
      <w:r w:rsidRPr="00E32C10">
        <w:rPr>
          <w:lang w:val="en-US"/>
        </w:rPr>
        <w:t>alcool</w:t>
      </w:r>
      <w:proofErr w:type="spellEnd"/>
      <w:r w:rsidRPr="00E32C10">
        <w:rPr>
          <w:lang w:val="en-US"/>
        </w:rPr>
        <w:t xml:space="preserve">. The gin is </w:t>
      </w:r>
      <w:proofErr w:type="gramStart"/>
      <w:r w:rsidRPr="00E32C10">
        <w:rPr>
          <w:lang w:val="en-US"/>
        </w:rPr>
        <w:t>complex ,</w:t>
      </w:r>
      <w:proofErr w:type="gramEnd"/>
      <w:r w:rsidRPr="00E32C10">
        <w:rPr>
          <w:lang w:val="en-US"/>
        </w:rPr>
        <w:t xml:space="preserve"> dry and long lasting, two distinctive botanicals : warm, spicy saffron and subtle , delicate verbena. Every batch are distilled and bottled in Holland at the </w:t>
      </w:r>
      <w:proofErr w:type="spellStart"/>
      <w:r w:rsidRPr="00E32C10">
        <w:rPr>
          <w:lang w:val="en-US"/>
        </w:rPr>
        <w:t>Nolet</w:t>
      </w:r>
      <w:proofErr w:type="spellEnd"/>
      <w:r w:rsidRPr="00E32C10">
        <w:rPr>
          <w:lang w:val="en-US"/>
        </w:rPr>
        <w:t xml:space="preserve"> distillery, distilled in small copper pot still</w:t>
      </w:r>
    </w:p>
    <w:p w14:paraId="7C3F0BAC" w14:textId="77777777" w:rsidR="00D055F7" w:rsidRPr="00E32C10" w:rsidRDefault="00D055F7" w:rsidP="00D055F7">
      <w:pPr>
        <w:rPr>
          <w:lang w:val="en-US"/>
        </w:rPr>
      </w:pPr>
      <w:proofErr w:type="spellStart"/>
      <w:r w:rsidRPr="00E32C10">
        <w:rPr>
          <w:lang w:val="en-US"/>
        </w:rPr>
        <w:t>Nollet</w:t>
      </w:r>
      <w:proofErr w:type="spellEnd"/>
      <w:r w:rsidRPr="00E32C10">
        <w:rPr>
          <w:lang w:val="en-US"/>
        </w:rPr>
        <w:t xml:space="preserve"> is the oldest distillery in </w:t>
      </w:r>
      <w:proofErr w:type="gramStart"/>
      <w:r w:rsidRPr="00E32C10">
        <w:rPr>
          <w:lang w:val="en-US"/>
        </w:rPr>
        <w:t>Holland ,</w:t>
      </w:r>
      <w:proofErr w:type="gramEnd"/>
      <w:r w:rsidRPr="00E32C10">
        <w:rPr>
          <w:lang w:val="en-US"/>
        </w:rPr>
        <w:t xml:space="preserve"> founded in 1691</w:t>
      </w:r>
    </w:p>
    <w:p w14:paraId="19AFCAB6" w14:textId="77777777" w:rsidR="00D055F7" w:rsidRPr="00E32C10" w:rsidRDefault="00D055F7" w:rsidP="00D055F7">
      <w:pPr>
        <w:rPr>
          <w:lang w:val="en-US"/>
        </w:rPr>
      </w:pPr>
      <w:r w:rsidRPr="00E32C10">
        <w:rPr>
          <w:lang w:val="en-US"/>
        </w:rPr>
        <w:t xml:space="preserve">Cocktail       dry </w:t>
      </w:r>
      <w:proofErr w:type="gramStart"/>
      <w:r w:rsidRPr="00E32C10">
        <w:rPr>
          <w:lang w:val="en-US"/>
        </w:rPr>
        <w:t>martini  cocktail</w:t>
      </w:r>
      <w:proofErr w:type="gramEnd"/>
      <w:r w:rsidRPr="00E32C10">
        <w:rPr>
          <w:lang w:val="en-US"/>
        </w:rPr>
        <w:t xml:space="preserve"> on his own  ( no vermouth )</w:t>
      </w:r>
    </w:p>
    <w:p w14:paraId="08005A19" w14:textId="77777777" w:rsidR="00D055F7" w:rsidRPr="00E32C10" w:rsidRDefault="00D055F7" w:rsidP="00D055F7">
      <w:pPr>
        <w:pStyle w:val="NormalWeb"/>
        <w:rPr>
          <w:sz w:val="24"/>
          <w:szCs w:val="24"/>
          <w:lang w:val="en-US"/>
        </w:rPr>
      </w:pPr>
      <w:proofErr w:type="spellStart"/>
      <w:r w:rsidRPr="00E32C10">
        <w:rPr>
          <w:b/>
          <w:lang w:val="en-US"/>
        </w:rPr>
        <w:t>Nollet</w:t>
      </w:r>
      <w:proofErr w:type="spellEnd"/>
      <w:r w:rsidRPr="00E32C10">
        <w:rPr>
          <w:b/>
          <w:lang w:val="en-US"/>
        </w:rPr>
        <w:t xml:space="preserve"> silver</w:t>
      </w:r>
      <w:r w:rsidRPr="00E32C10">
        <w:rPr>
          <w:lang w:val="en-US"/>
        </w:rPr>
        <w:t xml:space="preserve"> was created for new generation of gin </w:t>
      </w:r>
      <w:proofErr w:type="gramStart"/>
      <w:r w:rsidRPr="00E32C10">
        <w:rPr>
          <w:lang w:val="en-US"/>
        </w:rPr>
        <w:t>drinker ,</w:t>
      </w:r>
      <w:proofErr w:type="gramEnd"/>
      <w:r w:rsidRPr="00E32C10">
        <w:rPr>
          <w:lang w:val="en-US"/>
        </w:rPr>
        <w:t xml:space="preserve"> with a floral and fruity  putting forward , </w:t>
      </w:r>
      <w:proofErr w:type="spellStart"/>
      <w:r w:rsidRPr="00E32C10">
        <w:rPr>
          <w:lang w:val="en-US"/>
        </w:rPr>
        <w:t>b</w:t>
      </w:r>
      <w:r w:rsidRPr="00E32C10">
        <w:rPr>
          <w:sz w:val="24"/>
          <w:szCs w:val="24"/>
          <w:lang w:val="en-US"/>
        </w:rPr>
        <w:t>On</w:t>
      </w:r>
      <w:proofErr w:type="spellEnd"/>
      <w:r w:rsidRPr="00E32C10">
        <w:rPr>
          <w:sz w:val="24"/>
          <w:szCs w:val="24"/>
          <w:lang w:val="en-US"/>
        </w:rPr>
        <w:t xml:space="preserve"> the nose you are immediately hit with sweet, floral, fruity notes. Turkish Rose (which is immediately distinguished at once as an enticing waft of Turkish Delight) orris and a hint of liquorice which is subtly balanced with coriander and Juniper notes.</w:t>
      </w:r>
    </w:p>
    <w:p w14:paraId="108D2A7B" w14:textId="77777777" w:rsidR="00D055F7" w:rsidRPr="00E32C10" w:rsidRDefault="00D055F7" w:rsidP="00D055F7">
      <w:pPr>
        <w:spacing w:before="100" w:beforeAutospacing="1" w:after="100" w:afterAutospacing="1" w:line="240" w:lineRule="auto"/>
        <w:rPr>
          <w:rFonts w:ascii="Times New Roman" w:eastAsia="Times New Roman" w:hAnsi="Times New Roman" w:cs="Times New Roman"/>
          <w:sz w:val="24"/>
          <w:szCs w:val="24"/>
          <w:lang w:val="en-US" w:eastAsia="en-GB"/>
        </w:rPr>
      </w:pPr>
      <w:r w:rsidRPr="00E32C10">
        <w:rPr>
          <w:rFonts w:ascii="Times New Roman" w:eastAsia="Times New Roman" w:hAnsi="Times New Roman" w:cs="Times New Roman"/>
          <w:sz w:val="24"/>
          <w:szCs w:val="24"/>
          <w:lang w:val="en-US" w:eastAsia="en-GB"/>
        </w:rPr>
        <w:lastRenderedPageBreak/>
        <w:t xml:space="preserve">Tasted neat it’s sweet </w:t>
      </w:r>
      <w:proofErr w:type="spellStart"/>
      <w:r w:rsidRPr="00E32C10">
        <w:rPr>
          <w:rFonts w:ascii="Times New Roman" w:eastAsia="Times New Roman" w:hAnsi="Times New Roman" w:cs="Times New Roman"/>
          <w:sz w:val="24"/>
          <w:szCs w:val="24"/>
          <w:lang w:val="en-US" w:eastAsia="en-GB"/>
        </w:rPr>
        <w:t>turkish</w:t>
      </w:r>
      <w:proofErr w:type="spellEnd"/>
      <w:r w:rsidRPr="00E32C10">
        <w:rPr>
          <w:rFonts w:ascii="Times New Roman" w:eastAsia="Times New Roman" w:hAnsi="Times New Roman" w:cs="Times New Roman"/>
          <w:sz w:val="24"/>
          <w:szCs w:val="24"/>
          <w:lang w:val="en-US" w:eastAsia="en-GB"/>
        </w:rPr>
        <w:t xml:space="preserve"> rose all the way, supported by soft peach which is followed by a dry juniper finish with a nice dry bite that balances the sweetness. This gin is, interestingly enough, a sweet, floral, dry gin, it may seem a contradiction however it is a combination that works very, very well.</w:t>
      </w:r>
    </w:p>
    <w:p w14:paraId="12A36968" w14:textId="77777777" w:rsidR="00D055F7" w:rsidRPr="00E32C10" w:rsidRDefault="00D055F7" w:rsidP="00D055F7">
      <w:pPr>
        <w:spacing w:before="100" w:beforeAutospacing="1" w:after="100" w:afterAutospacing="1" w:line="240" w:lineRule="auto"/>
        <w:rPr>
          <w:rFonts w:ascii="Times New Roman" w:eastAsia="Times New Roman" w:hAnsi="Times New Roman" w:cs="Times New Roman"/>
          <w:sz w:val="24"/>
          <w:szCs w:val="24"/>
          <w:lang w:val="en-US" w:eastAsia="en-GB"/>
        </w:rPr>
      </w:pPr>
      <w:r w:rsidRPr="00E32C10">
        <w:rPr>
          <w:rFonts w:ascii="Times New Roman" w:eastAsia="Times New Roman" w:hAnsi="Times New Roman" w:cs="Times New Roman"/>
          <w:sz w:val="24"/>
          <w:szCs w:val="24"/>
          <w:lang w:val="en-US" w:eastAsia="en-GB"/>
        </w:rPr>
        <w:t>With tonic the sweet fruit notes soften and round out. This is a very floral and fruit forward gin, an excellent summer time gin and tonic, garnished, we think, with a lemon twist, which will balance nicely with the rose and peach and raspberry used.</w:t>
      </w:r>
    </w:p>
    <w:p w14:paraId="220F8184" w14:textId="77777777" w:rsidR="00D055F7" w:rsidRPr="00E32C10" w:rsidRDefault="00D055F7" w:rsidP="00D055F7">
      <w:pPr>
        <w:spacing w:before="100" w:beforeAutospacing="1" w:after="100" w:afterAutospacing="1" w:line="240" w:lineRule="auto"/>
        <w:rPr>
          <w:rFonts w:ascii="Times New Roman" w:eastAsia="Times New Roman" w:hAnsi="Times New Roman" w:cs="Times New Roman"/>
          <w:sz w:val="24"/>
          <w:szCs w:val="24"/>
          <w:lang w:val="en-US" w:eastAsia="en-GB"/>
        </w:rPr>
      </w:pPr>
      <w:r w:rsidRPr="00E32C10">
        <w:rPr>
          <w:rFonts w:ascii="Times New Roman" w:eastAsia="Times New Roman" w:hAnsi="Times New Roman" w:cs="Times New Roman"/>
          <w:sz w:val="24"/>
          <w:szCs w:val="24"/>
          <w:lang w:val="en-US" w:eastAsia="en-GB"/>
        </w:rPr>
        <w:t xml:space="preserve">We also think, in a French 75, </w:t>
      </w:r>
      <w:proofErr w:type="spellStart"/>
      <w:r w:rsidRPr="00E32C10">
        <w:rPr>
          <w:rFonts w:ascii="Times New Roman" w:eastAsia="Times New Roman" w:hAnsi="Times New Roman" w:cs="Times New Roman"/>
          <w:sz w:val="24"/>
          <w:szCs w:val="24"/>
          <w:lang w:val="en-US" w:eastAsia="en-GB"/>
        </w:rPr>
        <w:t>Nolet’s</w:t>
      </w:r>
      <w:proofErr w:type="spellEnd"/>
      <w:r w:rsidRPr="00E32C10">
        <w:rPr>
          <w:rFonts w:ascii="Times New Roman" w:eastAsia="Times New Roman" w:hAnsi="Times New Roman" w:cs="Times New Roman"/>
          <w:sz w:val="24"/>
          <w:szCs w:val="24"/>
          <w:lang w:val="en-US" w:eastAsia="en-GB"/>
        </w:rPr>
        <w:t xml:space="preserve"> </w:t>
      </w:r>
      <w:proofErr w:type="spellStart"/>
      <w:r w:rsidRPr="00E32C10">
        <w:rPr>
          <w:rFonts w:ascii="Times New Roman" w:eastAsia="Times New Roman" w:hAnsi="Times New Roman" w:cs="Times New Roman"/>
          <w:sz w:val="24"/>
          <w:szCs w:val="24"/>
          <w:lang w:val="en-US" w:eastAsia="en-GB"/>
        </w:rPr>
        <w:t>SiIver</w:t>
      </w:r>
      <w:proofErr w:type="spellEnd"/>
      <w:r w:rsidRPr="00E32C10">
        <w:rPr>
          <w:rFonts w:ascii="Times New Roman" w:eastAsia="Times New Roman" w:hAnsi="Times New Roman" w:cs="Times New Roman"/>
          <w:sz w:val="24"/>
          <w:szCs w:val="24"/>
          <w:lang w:val="en-US" w:eastAsia="en-GB"/>
        </w:rPr>
        <w:t xml:space="preserve"> is going to make a very delightfully, fruity champagne cocktail somewhere between a classic gin cocktail </w:t>
      </w:r>
      <w:proofErr w:type="gramStart"/>
      <w:r w:rsidRPr="00E32C10">
        <w:rPr>
          <w:rFonts w:ascii="Times New Roman" w:eastAsia="Times New Roman" w:hAnsi="Times New Roman" w:cs="Times New Roman"/>
          <w:sz w:val="24"/>
          <w:szCs w:val="24"/>
          <w:lang w:val="en-US" w:eastAsia="en-GB"/>
        </w:rPr>
        <w:t>and  a</w:t>
      </w:r>
      <w:proofErr w:type="gramEnd"/>
      <w:r w:rsidRPr="00E32C10">
        <w:rPr>
          <w:rFonts w:ascii="Times New Roman" w:eastAsia="Times New Roman" w:hAnsi="Times New Roman" w:cs="Times New Roman"/>
          <w:sz w:val="24"/>
          <w:szCs w:val="24"/>
          <w:lang w:val="en-US" w:eastAsia="en-GB"/>
        </w:rPr>
        <w:t xml:space="preserve"> contemporary Bellini.</w:t>
      </w:r>
    </w:p>
    <w:p w14:paraId="47E86A69" w14:textId="77777777" w:rsidR="00D055F7" w:rsidRPr="00E32C10" w:rsidRDefault="00D055F7" w:rsidP="00D055F7">
      <w:pPr>
        <w:spacing w:before="100" w:beforeAutospacing="1" w:after="100" w:afterAutospacing="1" w:line="240" w:lineRule="auto"/>
        <w:rPr>
          <w:rFonts w:ascii="Times New Roman" w:eastAsia="Times New Roman" w:hAnsi="Times New Roman" w:cs="Times New Roman"/>
          <w:sz w:val="24"/>
          <w:szCs w:val="24"/>
          <w:lang w:val="en-US" w:eastAsia="en-GB"/>
        </w:rPr>
      </w:pPr>
      <w:r w:rsidRPr="00E32C10">
        <w:rPr>
          <w:rFonts w:ascii="Times New Roman" w:eastAsia="Times New Roman" w:hAnsi="Times New Roman" w:cs="Times New Roman"/>
          <w:sz w:val="24"/>
          <w:szCs w:val="24"/>
          <w:lang w:val="en-US" w:eastAsia="en-GB"/>
        </w:rPr>
        <w:t xml:space="preserve">Roll-on summer, if you are looking for a light, refreshing, floral / fruit led tipple, then </w:t>
      </w:r>
      <w:proofErr w:type="spellStart"/>
      <w:r w:rsidRPr="00E32C10">
        <w:rPr>
          <w:rFonts w:ascii="Times New Roman" w:eastAsia="Times New Roman" w:hAnsi="Times New Roman" w:cs="Times New Roman"/>
          <w:sz w:val="24"/>
          <w:szCs w:val="24"/>
          <w:lang w:val="en-US" w:eastAsia="en-GB"/>
        </w:rPr>
        <w:t>Nolet’s</w:t>
      </w:r>
      <w:proofErr w:type="spellEnd"/>
      <w:r w:rsidRPr="00E32C10">
        <w:rPr>
          <w:rFonts w:ascii="Times New Roman" w:eastAsia="Times New Roman" w:hAnsi="Times New Roman" w:cs="Times New Roman"/>
          <w:sz w:val="24"/>
          <w:szCs w:val="24"/>
          <w:lang w:val="en-US" w:eastAsia="en-GB"/>
        </w:rPr>
        <w:t xml:space="preserve"> will see you nicely into summer.</w:t>
      </w:r>
    </w:p>
    <w:p w14:paraId="3A472698" w14:textId="77777777" w:rsidR="00D055F7" w:rsidRPr="00E32C10" w:rsidRDefault="00D055F7" w:rsidP="00D055F7">
      <w:pPr>
        <w:rPr>
          <w:lang w:val="en-US"/>
        </w:rPr>
      </w:pPr>
      <w:r w:rsidRPr="00E32C10">
        <w:rPr>
          <w:lang w:val="en-US"/>
        </w:rPr>
        <w:t xml:space="preserve">bottle at 46,7 % </w:t>
      </w:r>
    </w:p>
    <w:p w14:paraId="56A07700" w14:textId="77777777" w:rsidR="00D055F7" w:rsidRPr="00E32C10" w:rsidRDefault="00D055F7" w:rsidP="00D055F7">
      <w:pPr>
        <w:rPr>
          <w:lang w:val="en-US"/>
        </w:rPr>
      </w:pPr>
    </w:p>
    <w:p w14:paraId="65021669" w14:textId="77777777" w:rsidR="00D055F7" w:rsidRPr="00E32C10" w:rsidRDefault="00D055F7" w:rsidP="00D055F7">
      <w:pPr>
        <w:rPr>
          <w:lang w:val="en-US"/>
        </w:rPr>
      </w:pPr>
      <w:proofErr w:type="gramStart"/>
      <w:r w:rsidRPr="00E32C10">
        <w:rPr>
          <w:lang w:val="en-US"/>
        </w:rPr>
        <w:t xml:space="preserve">cocktail  </w:t>
      </w:r>
      <w:proofErr w:type="spellStart"/>
      <w:r w:rsidRPr="00E32C10">
        <w:rPr>
          <w:lang w:val="en-US"/>
        </w:rPr>
        <w:t>nolet</w:t>
      </w:r>
      <w:proofErr w:type="spellEnd"/>
      <w:proofErr w:type="gramEnd"/>
      <w:r w:rsidRPr="00E32C10">
        <w:rPr>
          <w:lang w:val="en-US"/>
        </w:rPr>
        <w:t xml:space="preserve"> bramble (</w:t>
      </w:r>
      <w:proofErr w:type="spellStart"/>
      <w:r w:rsidRPr="00E32C10">
        <w:rPr>
          <w:lang w:val="en-US"/>
        </w:rPr>
        <w:t>nolet</w:t>
      </w:r>
      <w:proofErr w:type="spellEnd"/>
      <w:r w:rsidRPr="00E32C10">
        <w:rPr>
          <w:lang w:val="en-US"/>
        </w:rPr>
        <w:t xml:space="preserve"> gin , lemon juice , simple syrup , crème de cassis )</w:t>
      </w:r>
    </w:p>
    <w:p w14:paraId="1C22AB10" w14:textId="77777777" w:rsidR="004962CD" w:rsidRPr="00E32C10" w:rsidRDefault="004962CD" w:rsidP="004962CD">
      <w:pPr>
        <w:spacing w:before="240" w:after="240" w:line="240" w:lineRule="auto"/>
        <w:jc w:val="both"/>
        <w:rPr>
          <w:rFonts w:ascii="Crimson Text" w:eastAsia="Times New Roman" w:hAnsi="Crimson Text" w:cs="Times New Roman"/>
          <w:color w:val="444444"/>
          <w:sz w:val="24"/>
          <w:szCs w:val="24"/>
          <w:lang w:val="en-US" w:eastAsia="en-GB"/>
        </w:rPr>
      </w:pPr>
    </w:p>
    <w:p w14:paraId="79095462" w14:textId="77777777" w:rsidR="004962CD" w:rsidRPr="00E32C10" w:rsidRDefault="004962CD" w:rsidP="004962CD">
      <w:pPr>
        <w:spacing w:before="240" w:after="240" w:line="240" w:lineRule="auto"/>
        <w:jc w:val="both"/>
        <w:rPr>
          <w:rFonts w:ascii="Crimson Text" w:eastAsia="Times New Roman" w:hAnsi="Crimson Text" w:cs="Times New Roman"/>
          <w:color w:val="444444"/>
          <w:sz w:val="24"/>
          <w:szCs w:val="24"/>
          <w:lang w:val="en-US" w:eastAsia="en-GB"/>
        </w:rPr>
      </w:pPr>
    </w:p>
    <w:p w14:paraId="75F7300E" w14:textId="77777777" w:rsidR="004962CD" w:rsidRPr="00E32C10" w:rsidRDefault="004962CD" w:rsidP="004962CD">
      <w:pPr>
        <w:spacing w:before="240" w:after="240" w:line="240" w:lineRule="auto"/>
        <w:jc w:val="both"/>
        <w:rPr>
          <w:rFonts w:ascii="Crimson Text" w:eastAsia="Times New Roman" w:hAnsi="Crimson Text" w:cs="Times New Roman"/>
          <w:color w:val="444444"/>
          <w:sz w:val="24"/>
          <w:szCs w:val="24"/>
          <w:lang w:val="en-US" w:eastAsia="en-GB"/>
        </w:rPr>
      </w:pPr>
    </w:p>
    <w:p w14:paraId="26FB7E0D" w14:textId="77777777" w:rsidR="004962CD" w:rsidRPr="00E32C10" w:rsidRDefault="004962CD" w:rsidP="004962CD">
      <w:pPr>
        <w:spacing w:before="240" w:after="240" w:line="240" w:lineRule="auto"/>
        <w:jc w:val="both"/>
        <w:rPr>
          <w:rFonts w:ascii="Crimson Text" w:eastAsia="Times New Roman" w:hAnsi="Crimson Text" w:cs="Times New Roman"/>
          <w:color w:val="444444"/>
          <w:sz w:val="24"/>
          <w:szCs w:val="24"/>
          <w:lang w:val="en-US" w:eastAsia="en-GB"/>
        </w:rPr>
      </w:pPr>
    </w:p>
    <w:p w14:paraId="191F8108" w14:textId="77777777" w:rsidR="004962CD" w:rsidRPr="00E32C10" w:rsidRDefault="004962CD" w:rsidP="004962CD">
      <w:pPr>
        <w:spacing w:before="240" w:after="240" w:line="240" w:lineRule="auto"/>
        <w:jc w:val="both"/>
        <w:rPr>
          <w:rFonts w:ascii="Crimson Text" w:eastAsia="Times New Roman" w:hAnsi="Crimson Text" w:cs="Times New Roman"/>
          <w:b/>
          <w:color w:val="444444"/>
          <w:sz w:val="24"/>
          <w:szCs w:val="24"/>
          <w:lang w:val="en-US" w:eastAsia="en-GB"/>
        </w:rPr>
      </w:pPr>
      <w:r w:rsidRPr="00E32C10">
        <w:rPr>
          <w:rFonts w:ascii="Crimson Text" w:eastAsia="Times New Roman" w:hAnsi="Crimson Text" w:cs="Times New Roman"/>
          <w:b/>
          <w:color w:val="444444"/>
          <w:sz w:val="24"/>
          <w:szCs w:val="24"/>
          <w:lang w:val="en-US" w:eastAsia="en-GB"/>
        </w:rPr>
        <w:t xml:space="preserve"> Bombay sapphire</w:t>
      </w:r>
    </w:p>
    <w:p w14:paraId="68A5CE3F" w14:textId="77777777" w:rsidR="004962CD" w:rsidRPr="00E32C10" w:rsidRDefault="004962CD" w:rsidP="004962CD">
      <w:pPr>
        <w:spacing w:before="240" w:after="240" w:line="240" w:lineRule="auto"/>
        <w:jc w:val="both"/>
        <w:rPr>
          <w:rFonts w:ascii="Crimson Text" w:eastAsia="Times New Roman" w:hAnsi="Crimson Text" w:cs="Times New Roman"/>
          <w:color w:val="444444"/>
          <w:sz w:val="24"/>
          <w:szCs w:val="24"/>
          <w:lang w:val="en-US" w:eastAsia="en-GB"/>
        </w:rPr>
      </w:pPr>
      <w:r w:rsidRPr="00E32C10">
        <w:rPr>
          <w:rFonts w:ascii="Crimson Text" w:eastAsia="Times New Roman" w:hAnsi="Crimson Text" w:cs="Times New Roman"/>
          <w:color w:val="444444"/>
          <w:sz w:val="24"/>
          <w:szCs w:val="24"/>
          <w:lang w:val="en-US" w:eastAsia="en-GB"/>
        </w:rPr>
        <w:t xml:space="preserve">Launched in 1987 and distributed by </w:t>
      </w:r>
      <w:hyperlink r:id="rId68" w:tgtFrame="_blank" w:history="1">
        <w:r w:rsidRPr="00E32C10">
          <w:rPr>
            <w:rFonts w:ascii="Crimson Text" w:eastAsia="Times New Roman" w:hAnsi="Crimson Text" w:cs="Times New Roman"/>
            <w:color w:val="444444"/>
            <w:sz w:val="24"/>
            <w:szCs w:val="24"/>
            <w:lang w:val="en-US" w:eastAsia="en-GB"/>
          </w:rPr>
          <w:t>Bacardi</w:t>
        </w:r>
      </w:hyperlink>
      <w:r w:rsidRPr="00E32C10">
        <w:rPr>
          <w:rFonts w:ascii="Crimson Text" w:eastAsia="Times New Roman" w:hAnsi="Crimson Text" w:cs="Times New Roman"/>
          <w:color w:val="444444"/>
          <w:sz w:val="24"/>
          <w:szCs w:val="24"/>
          <w:lang w:val="en-US" w:eastAsia="en-GB"/>
        </w:rPr>
        <w:t xml:space="preserve">, </w:t>
      </w:r>
      <w:hyperlink r:id="rId69" w:tgtFrame="_blank" w:history="1">
        <w:r w:rsidRPr="00E32C10">
          <w:rPr>
            <w:rFonts w:ascii="Crimson Text" w:eastAsia="Times New Roman" w:hAnsi="Crimson Text" w:cs="Times New Roman"/>
            <w:color w:val="444444"/>
            <w:sz w:val="24"/>
            <w:szCs w:val="24"/>
            <w:lang w:val="en-US" w:eastAsia="en-GB"/>
          </w:rPr>
          <w:t>Bombay</w:t>
        </w:r>
      </w:hyperlink>
      <w:r w:rsidRPr="00E32C10">
        <w:rPr>
          <w:rFonts w:ascii="Crimson Text" w:eastAsia="Times New Roman" w:hAnsi="Crimson Text" w:cs="Times New Roman"/>
          <w:color w:val="444444"/>
          <w:sz w:val="24"/>
          <w:szCs w:val="24"/>
          <w:lang w:val="en-US" w:eastAsia="en-GB"/>
        </w:rPr>
        <w:t> is based on one of the earliest recorded recipes for a premium quality London Dry gin.</w:t>
      </w:r>
    </w:p>
    <w:p w14:paraId="3BE62586" w14:textId="77777777" w:rsidR="004962CD" w:rsidRPr="00E32C10" w:rsidRDefault="00F07E79" w:rsidP="004962CD">
      <w:pPr>
        <w:spacing w:before="240" w:after="240" w:line="240" w:lineRule="auto"/>
        <w:jc w:val="both"/>
        <w:rPr>
          <w:rFonts w:ascii="Crimson Text" w:eastAsia="Times New Roman" w:hAnsi="Crimson Text" w:cs="Times New Roman"/>
          <w:color w:val="444444"/>
          <w:sz w:val="24"/>
          <w:szCs w:val="24"/>
          <w:lang w:val="en-US" w:eastAsia="en-GB"/>
        </w:rPr>
      </w:pPr>
      <w:hyperlink r:id="rId70" w:tgtFrame="_blank" w:history="1">
        <w:r w:rsidR="004962CD" w:rsidRPr="00E32C10">
          <w:rPr>
            <w:rFonts w:ascii="Crimson Text" w:eastAsia="Times New Roman" w:hAnsi="Crimson Text" w:cs="Times New Roman"/>
            <w:color w:val="444444"/>
            <w:sz w:val="24"/>
            <w:szCs w:val="24"/>
            <w:lang w:val="en-US" w:eastAsia="en-GB"/>
          </w:rPr>
          <w:t>Bombay Sapphire’s</w:t>
        </w:r>
      </w:hyperlink>
      <w:r w:rsidR="004962CD" w:rsidRPr="00E32C10">
        <w:rPr>
          <w:rFonts w:ascii="Crimson Text" w:eastAsia="Times New Roman" w:hAnsi="Crimson Text" w:cs="Times New Roman"/>
          <w:color w:val="444444"/>
          <w:sz w:val="24"/>
          <w:szCs w:val="24"/>
          <w:lang w:val="en-US" w:eastAsia="en-GB"/>
        </w:rPr>
        <w:t xml:space="preserve"> story begins in 1761 with Thomas Dakin. At the age of 24 Dakin purchased a site with potential for distilling on </w:t>
      </w:r>
      <w:proofErr w:type="gramStart"/>
      <w:r w:rsidR="004962CD" w:rsidRPr="00E32C10">
        <w:rPr>
          <w:rFonts w:ascii="Crimson Text" w:eastAsia="Times New Roman" w:hAnsi="Crimson Text" w:cs="Times New Roman"/>
          <w:color w:val="444444"/>
          <w:sz w:val="24"/>
          <w:szCs w:val="24"/>
          <w:lang w:val="en-US" w:eastAsia="en-GB"/>
        </w:rPr>
        <w:t>Bridge street</w:t>
      </w:r>
      <w:proofErr w:type="gramEnd"/>
      <w:r w:rsidR="004962CD" w:rsidRPr="00E32C10">
        <w:rPr>
          <w:rFonts w:ascii="Crimson Text" w:eastAsia="Times New Roman" w:hAnsi="Crimson Text" w:cs="Times New Roman"/>
          <w:color w:val="444444"/>
          <w:sz w:val="24"/>
          <w:szCs w:val="24"/>
          <w:lang w:val="en-US" w:eastAsia="en-GB"/>
        </w:rPr>
        <w:t xml:space="preserve"> in Warrington, and in doing so, established one of the first major distilleries outside of London. Warrington may seem an unusual choice now a days but, in </w:t>
      </w:r>
      <w:proofErr w:type="spellStart"/>
      <w:r w:rsidR="004962CD" w:rsidRPr="00E32C10">
        <w:rPr>
          <w:rFonts w:ascii="Crimson Text" w:eastAsia="Times New Roman" w:hAnsi="Crimson Text" w:cs="Times New Roman"/>
          <w:color w:val="444444"/>
          <w:sz w:val="24"/>
          <w:szCs w:val="24"/>
          <w:lang w:val="en-US" w:eastAsia="en-GB"/>
        </w:rPr>
        <w:t>it’s</w:t>
      </w:r>
      <w:proofErr w:type="spellEnd"/>
      <w:r w:rsidR="004962CD" w:rsidRPr="00E32C10">
        <w:rPr>
          <w:rFonts w:ascii="Crimson Text" w:eastAsia="Times New Roman" w:hAnsi="Crimson Text" w:cs="Times New Roman"/>
          <w:color w:val="444444"/>
          <w:sz w:val="24"/>
          <w:szCs w:val="24"/>
          <w:lang w:val="en-US" w:eastAsia="en-GB"/>
        </w:rPr>
        <w:t xml:space="preserve"> </w:t>
      </w:r>
      <w:proofErr w:type="spellStart"/>
      <w:r w:rsidR="004962CD" w:rsidRPr="00E32C10">
        <w:rPr>
          <w:rFonts w:ascii="Crimson Text" w:eastAsia="Times New Roman" w:hAnsi="Crimson Text" w:cs="Times New Roman"/>
          <w:color w:val="444444"/>
          <w:sz w:val="24"/>
          <w:szCs w:val="24"/>
          <w:lang w:val="en-US" w:eastAsia="en-GB"/>
        </w:rPr>
        <w:t>hey day</w:t>
      </w:r>
      <w:proofErr w:type="spellEnd"/>
      <w:r w:rsidR="004962CD" w:rsidRPr="00E32C10">
        <w:rPr>
          <w:rFonts w:ascii="Crimson Text" w:eastAsia="Times New Roman" w:hAnsi="Crimson Text" w:cs="Times New Roman"/>
          <w:color w:val="444444"/>
          <w:sz w:val="24"/>
          <w:szCs w:val="24"/>
          <w:lang w:val="en-US" w:eastAsia="en-GB"/>
        </w:rPr>
        <w:t xml:space="preserve"> the city’s access to the port of Liverpool and with it the wealth of new ideas, industry leading technology and ready market amongst the regular </w:t>
      </w:r>
      <w:proofErr w:type="spellStart"/>
      <w:r w:rsidR="004962CD" w:rsidRPr="00E32C10">
        <w:rPr>
          <w:rFonts w:ascii="Crimson Text" w:eastAsia="Times New Roman" w:hAnsi="Crimson Text" w:cs="Times New Roman"/>
          <w:color w:val="444444"/>
          <w:sz w:val="24"/>
          <w:szCs w:val="24"/>
          <w:lang w:val="en-US" w:eastAsia="en-GB"/>
        </w:rPr>
        <w:t>travellers</w:t>
      </w:r>
      <w:proofErr w:type="spellEnd"/>
      <w:r w:rsidR="004962CD" w:rsidRPr="00E32C10">
        <w:rPr>
          <w:rFonts w:ascii="Crimson Text" w:eastAsia="Times New Roman" w:hAnsi="Crimson Text" w:cs="Times New Roman"/>
          <w:color w:val="444444"/>
          <w:sz w:val="24"/>
          <w:szCs w:val="24"/>
          <w:lang w:val="en-US" w:eastAsia="en-GB"/>
        </w:rPr>
        <w:t xml:space="preserve"> </w:t>
      </w:r>
      <w:proofErr w:type="spellStart"/>
      <w:r w:rsidR="004962CD" w:rsidRPr="00E32C10">
        <w:rPr>
          <w:rFonts w:ascii="Crimson Text" w:eastAsia="Times New Roman" w:hAnsi="Crimson Text" w:cs="Times New Roman"/>
          <w:color w:val="444444"/>
          <w:sz w:val="24"/>
          <w:szCs w:val="24"/>
          <w:lang w:val="en-US" w:eastAsia="en-GB"/>
        </w:rPr>
        <w:t>en</w:t>
      </w:r>
      <w:proofErr w:type="spellEnd"/>
      <w:r w:rsidR="004962CD" w:rsidRPr="00E32C10">
        <w:rPr>
          <w:rFonts w:ascii="Crimson Text" w:eastAsia="Times New Roman" w:hAnsi="Crimson Text" w:cs="Times New Roman"/>
          <w:color w:val="444444"/>
          <w:sz w:val="24"/>
          <w:szCs w:val="24"/>
          <w:lang w:val="en-US" w:eastAsia="en-GB"/>
        </w:rPr>
        <w:t xml:space="preserve"> route from Manchester, made it the ideal location to start a distilling empire. Dakin began his business not by creating </w:t>
      </w:r>
      <w:hyperlink r:id="rId71" w:tgtFrame="_blank" w:history="1">
        <w:r w:rsidR="004962CD" w:rsidRPr="00E32C10">
          <w:rPr>
            <w:rFonts w:ascii="Crimson Text" w:eastAsia="Times New Roman" w:hAnsi="Crimson Text" w:cs="Times New Roman"/>
            <w:color w:val="444444"/>
            <w:sz w:val="24"/>
            <w:szCs w:val="24"/>
            <w:lang w:val="en-US" w:eastAsia="en-GB"/>
          </w:rPr>
          <w:t>Bombay Sapphire</w:t>
        </w:r>
      </w:hyperlink>
      <w:r w:rsidR="004962CD" w:rsidRPr="00E32C10">
        <w:rPr>
          <w:rFonts w:ascii="Crimson Text" w:eastAsia="Times New Roman" w:hAnsi="Crimson Text" w:cs="Times New Roman"/>
          <w:color w:val="444444"/>
          <w:sz w:val="24"/>
          <w:szCs w:val="24"/>
          <w:lang w:val="en-US" w:eastAsia="en-GB"/>
        </w:rPr>
        <w:t xml:space="preserve"> however – that was only to come about some 200 years later – it all started with Warrington Gin. Over the following years at the turn of the 1800′s, the Dakin family continued to develop their gin adapting to new technologies and breakthroughs in distillation techniques. In 1831, the family purchased a new copper still – one of the first </w:t>
      </w:r>
      <w:proofErr w:type="spellStart"/>
      <w:r w:rsidR="004962CD" w:rsidRPr="00E32C10">
        <w:rPr>
          <w:rFonts w:ascii="Crimson Text" w:eastAsia="Times New Roman" w:hAnsi="Crimson Text" w:cs="Times New Roman"/>
          <w:color w:val="444444"/>
          <w:sz w:val="24"/>
          <w:szCs w:val="24"/>
          <w:lang w:val="en-US" w:eastAsia="en-GB"/>
        </w:rPr>
        <w:t>Carterhead</w:t>
      </w:r>
      <w:proofErr w:type="spellEnd"/>
      <w:r w:rsidR="004962CD" w:rsidRPr="00E32C10">
        <w:rPr>
          <w:rFonts w:ascii="Crimson Text" w:eastAsia="Times New Roman" w:hAnsi="Crimson Text" w:cs="Times New Roman"/>
          <w:color w:val="444444"/>
          <w:sz w:val="24"/>
          <w:szCs w:val="24"/>
          <w:lang w:val="en-US" w:eastAsia="en-GB"/>
        </w:rPr>
        <w:t xml:space="preserve"> stills around. It was this vital acquisition that set the gin apart from the rest of the crowd as it was one of the first gins not to boil the </w:t>
      </w:r>
      <w:hyperlink r:id="rId72" w:tgtFrame="_blank" w:tooltip="Botanicals" w:history="1">
        <w:r w:rsidR="004962CD" w:rsidRPr="00E32C10">
          <w:rPr>
            <w:rFonts w:ascii="Crimson Text" w:eastAsia="Times New Roman" w:hAnsi="Crimson Text" w:cs="Times New Roman"/>
            <w:color w:val="444444"/>
            <w:sz w:val="24"/>
            <w:szCs w:val="24"/>
            <w:lang w:val="en-US" w:eastAsia="en-GB"/>
          </w:rPr>
          <w:t xml:space="preserve">botanicals </w:t>
        </w:r>
      </w:hyperlink>
      <w:r w:rsidR="004962CD" w:rsidRPr="00E32C10">
        <w:rPr>
          <w:rFonts w:ascii="Crimson Text" w:eastAsia="Times New Roman" w:hAnsi="Crimson Text" w:cs="Times New Roman"/>
          <w:color w:val="444444"/>
          <w:sz w:val="24"/>
          <w:szCs w:val="24"/>
          <w:lang w:val="en-US" w:eastAsia="en-GB"/>
        </w:rPr>
        <w:t xml:space="preserve">in the pot, but instead place it at the top of the column and </w:t>
      </w:r>
      <w:proofErr w:type="spellStart"/>
      <w:r w:rsidR="004962CD" w:rsidRPr="00E32C10">
        <w:rPr>
          <w:rFonts w:ascii="Crimson Text" w:eastAsia="Times New Roman" w:hAnsi="Crimson Text" w:cs="Times New Roman"/>
          <w:color w:val="444444"/>
          <w:sz w:val="24"/>
          <w:szCs w:val="24"/>
          <w:lang w:val="en-US" w:eastAsia="en-GB"/>
        </w:rPr>
        <w:t>vapour</w:t>
      </w:r>
      <w:proofErr w:type="spellEnd"/>
      <w:r w:rsidR="004962CD" w:rsidRPr="00E32C10">
        <w:rPr>
          <w:rFonts w:ascii="Crimson Text" w:eastAsia="Times New Roman" w:hAnsi="Crimson Text" w:cs="Times New Roman"/>
          <w:color w:val="444444"/>
          <w:sz w:val="24"/>
          <w:szCs w:val="24"/>
          <w:lang w:val="en-US" w:eastAsia="en-GB"/>
        </w:rPr>
        <w:t xml:space="preserve"> infuse it instead.</w:t>
      </w:r>
    </w:p>
    <w:p w14:paraId="073A48F8" w14:textId="77777777" w:rsidR="004962CD" w:rsidRPr="00E32C10" w:rsidRDefault="004962CD" w:rsidP="004962CD">
      <w:pPr>
        <w:spacing w:before="240" w:after="240" w:line="240" w:lineRule="auto"/>
        <w:jc w:val="both"/>
        <w:rPr>
          <w:rFonts w:ascii="Crimson Text" w:eastAsia="Times New Roman" w:hAnsi="Crimson Text" w:cs="Times New Roman"/>
          <w:color w:val="444444"/>
          <w:sz w:val="24"/>
          <w:szCs w:val="24"/>
          <w:lang w:val="en-US" w:eastAsia="en-GB"/>
        </w:rPr>
      </w:pPr>
      <w:r w:rsidRPr="00E32C10">
        <w:rPr>
          <w:rFonts w:ascii="Crimson Text" w:eastAsia="Times New Roman" w:hAnsi="Crimson Text" w:cs="Times New Roman"/>
          <w:color w:val="444444"/>
          <w:sz w:val="24"/>
          <w:szCs w:val="24"/>
          <w:lang w:val="en-US" w:eastAsia="en-GB"/>
        </w:rPr>
        <w:t xml:space="preserve">Around 30 years later, the Dakin family sold their distillery to established brewers, Gilbert and John Greenall – along with their recipe for their 100% </w:t>
      </w:r>
      <w:proofErr w:type="spellStart"/>
      <w:r w:rsidRPr="00E32C10">
        <w:rPr>
          <w:rFonts w:ascii="Crimson Text" w:eastAsia="Times New Roman" w:hAnsi="Crimson Text" w:cs="Times New Roman"/>
          <w:color w:val="444444"/>
          <w:sz w:val="24"/>
          <w:szCs w:val="24"/>
          <w:lang w:val="en-US" w:eastAsia="en-GB"/>
        </w:rPr>
        <w:t>Vapour</w:t>
      </w:r>
      <w:proofErr w:type="spellEnd"/>
      <w:r w:rsidRPr="00E32C10">
        <w:rPr>
          <w:rFonts w:ascii="Crimson Text" w:eastAsia="Times New Roman" w:hAnsi="Crimson Text" w:cs="Times New Roman"/>
          <w:color w:val="444444"/>
          <w:sz w:val="24"/>
          <w:szCs w:val="24"/>
          <w:lang w:val="en-US" w:eastAsia="en-GB"/>
        </w:rPr>
        <w:t xml:space="preserve"> Infused single shot dry </w:t>
      </w:r>
      <w:r w:rsidRPr="00E32C10">
        <w:rPr>
          <w:rFonts w:ascii="Crimson Text" w:eastAsia="Times New Roman" w:hAnsi="Crimson Text" w:cs="Times New Roman"/>
          <w:color w:val="444444"/>
          <w:sz w:val="24"/>
          <w:szCs w:val="24"/>
          <w:lang w:val="en-US" w:eastAsia="en-GB"/>
        </w:rPr>
        <w:lastRenderedPageBreak/>
        <w:t xml:space="preserve">gin. While the original Warrington Gin ticked along (perhaps a little unimpressively for many years), the </w:t>
      </w:r>
      <w:hyperlink r:id="rId73" w:tgtFrame="_blank" w:tooltip="Greenall’s" w:history="1">
        <w:r w:rsidRPr="00E32C10">
          <w:rPr>
            <w:rFonts w:ascii="Crimson Text" w:eastAsia="Times New Roman" w:hAnsi="Crimson Text" w:cs="Times New Roman"/>
            <w:color w:val="444444"/>
            <w:sz w:val="24"/>
            <w:szCs w:val="24"/>
            <w:lang w:val="en-US" w:eastAsia="en-GB"/>
          </w:rPr>
          <w:t xml:space="preserve">Greenall distilling empire grew </w:t>
        </w:r>
      </w:hyperlink>
      <w:r w:rsidRPr="00E32C10">
        <w:rPr>
          <w:rFonts w:ascii="Crimson Text" w:eastAsia="Times New Roman" w:hAnsi="Crimson Text" w:cs="Times New Roman"/>
          <w:color w:val="444444"/>
          <w:sz w:val="24"/>
          <w:szCs w:val="24"/>
          <w:lang w:val="en-US" w:eastAsia="en-GB"/>
        </w:rPr>
        <w:t xml:space="preserve">to become what we know today – one of the UK’s largest </w:t>
      </w:r>
      <w:proofErr w:type="gramStart"/>
      <w:r w:rsidRPr="00E32C10">
        <w:rPr>
          <w:rFonts w:ascii="Crimson Text" w:eastAsia="Times New Roman" w:hAnsi="Crimson Text" w:cs="Times New Roman"/>
          <w:color w:val="444444"/>
          <w:sz w:val="24"/>
          <w:szCs w:val="24"/>
          <w:lang w:val="en-US" w:eastAsia="en-GB"/>
        </w:rPr>
        <w:t>producer</w:t>
      </w:r>
      <w:proofErr w:type="gramEnd"/>
      <w:r w:rsidRPr="00E32C10">
        <w:rPr>
          <w:rFonts w:ascii="Crimson Text" w:eastAsia="Times New Roman" w:hAnsi="Crimson Text" w:cs="Times New Roman"/>
          <w:color w:val="444444"/>
          <w:sz w:val="24"/>
          <w:szCs w:val="24"/>
          <w:lang w:val="en-US" w:eastAsia="en-GB"/>
        </w:rPr>
        <w:t xml:space="preserve"> of white spirits. It was only until the 1950′s, that a man named Alain </w:t>
      </w:r>
      <w:proofErr w:type="spellStart"/>
      <w:r w:rsidRPr="00E32C10">
        <w:rPr>
          <w:rFonts w:ascii="Crimson Text" w:eastAsia="Times New Roman" w:hAnsi="Crimson Text" w:cs="Times New Roman"/>
          <w:color w:val="444444"/>
          <w:sz w:val="24"/>
          <w:szCs w:val="24"/>
          <w:lang w:val="en-US" w:eastAsia="en-GB"/>
        </w:rPr>
        <w:t>Subin</w:t>
      </w:r>
      <w:proofErr w:type="spellEnd"/>
      <w:r w:rsidRPr="00E32C10">
        <w:rPr>
          <w:rFonts w:ascii="Crimson Text" w:eastAsia="Times New Roman" w:hAnsi="Crimson Text" w:cs="Times New Roman"/>
          <w:color w:val="444444"/>
          <w:sz w:val="24"/>
          <w:szCs w:val="24"/>
          <w:lang w:val="en-US" w:eastAsia="en-GB"/>
        </w:rPr>
        <w:t xml:space="preserve"> saw an opportunity to relaunch </w:t>
      </w:r>
      <w:proofErr w:type="spellStart"/>
      <w:r w:rsidRPr="00E32C10">
        <w:rPr>
          <w:rFonts w:ascii="Crimson Text" w:eastAsia="Times New Roman" w:hAnsi="Crimson Text" w:cs="Times New Roman"/>
          <w:color w:val="444444"/>
          <w:sz w:val="24"/>
          <w:szCs w:val="24"/>
          <w:lang w:val="en-US" w:eastAsia="en-GB"/>
        </w:rPr>
        <w:t>Warington</w:t>
      </w:r>
      <w:proofErr w:type="spellEnd"/>
      <w:r w:rsidRPr="00E32C10">
        <w:rPr>
          <w:rFonts w:ascii="Crimson Text" w:eastAsia="Times New Roman" w:hAnsi="Crimson Text" w:cs="Times New Roman"/>
          <w:color w:val="444444"/>
          <w:sz w:val="24"/>
          <w:szCs w:val="24"/>
          <w:lang w:val="en-US" w:eastAsia="en-GB"/>
        </w:rPr>
        <w:t xml:space="preserve"> Gin for an American market, keen to </w:t>
      </w:r>
      <w:proofErr w:type="spellStart"/>
      <w:r w:rsidRPr="00E32C10">
        <w:rPr>
          <w:rFonts w:ascii="Crimson Text" w:eastAsia="Times New Roman" w:hAnsi="Crimson Text" w:cs="Times New Roman"/>
          <w:color w:val="444444"/>
          <w:sz w:val="24"/>
          <w:szCs w:val="24"/>
          <w:lang w:val="en-US" w:eastAsia="en-GB"/>
        </w:rPr>
        <w:t>capitalise</w:t>
      </w:r>
      <w:proofErr w:type="spellEnd"/>
      <w:r w:rsidRPr="00E32C10">
        <w:rPr>
          <w:rFonts w:ascii="Crimson Text" w:eastAsia="Times New Roman" w:hAnsi="Crimson Text" w:cs="Times New Roman"/>
          <w:color w:val="444444"/>
          <w:sz w:val="24"/>
          <w:szCs w:val="24"/>
          <w:lang w:val="en-US" w:eastAsia="en-GB"/>
        </w:rPr>
        <w:t> on the still buoyant cocktail market and feed the “</w:t>
      </w:r>
      <w:hyperlink r:id="rId74" w:tgtFrame="_blank" w:history="1">
        <w:r w:rsidRPr="00E32C10">
          <w:rPr>
            <w:rFonts w:ascii="Crimson Text" w:eastAsia="Times New Roman" w:hAnsi="Crimson Text" w:cs="Times New Roman"/>
            <w:color w:val="444444"/>
            <w:sz w:val="24"/>
            <w:szCs w:val="24"/>
            <w:lang w:val="en-US" w:eastAsia="en-GB"/>
          </w:rPr>
          <w:t>Mad Men</w:t>
        </w:r>
      </w:hyperlink>
      <w:r w:rsidRPr="00E32C10">
        <w:rPr>
          <w:rFonts w:ascii="Crimson Text" w:eastAsia="Times New Roman" w:hAnsi="Crimson Text" w:cs="Times New Roman"/>
          <w:color w:val="444444"/>
          <w:sz w:val="24"/>
          <w:szCs w:val="24"/>
          <w:lang w:val="en-US" w:eastAsia="en-GB"/>
        </w:rPr>
        <w:t xml:space="preserve">” style era of </w:t>
      </w:r>
      <w:hyperlink r:id="rId75" w:tgtFrame="_blank" w:tooltip="Martini" w:history="1">
        <w:r w:rsidRPr="00E32C10">
          <w:rPr>
            <w:rFonts w:ascii="Crimson Text" w:eastAsia="Times New Roman" w:hAnsi="Crimson Text" w:cs="Times New Roman"/>
            <w:color w:val="444444"/>
            <w:sz w:val="24"/>
            <w:szCs w:val="24"/>
            <w:lang w:val="en-US" w:eastAsia="en-GB"/>
          </w:rPr>
          <w:t>Martini drinking</w:t>
        </w:r>
      </w:hyperlink>
      <w:r w:rsidRPr="00E32C10">
        <w:rPr>
          <w:rFonts w:ascii="Crimson Text" w:eastAsia="Times New Roman" w:hAnsi="Crimson Text" w:cs="Times New Roman"/>
          <w:color w:val="444444"/>
          <w:sz w:val="24"/>
          <w:szCs w:val="24"/>
          <w:lang w:val="en-US" w:eastAsia="en-GB"/>
        </w:rPr>
        <w:t xml:space="preserve">. Satisfied with the recipe and the lighter notes of the gin due to </w:t>
      </w:r>
      <w:proofErr w:type="spellStart"/>
      <w:proofErr w:type="gramStart"/>
      <w:r w:rsidRPr="00E32C10">
        <w:rPr>
          <w:rFonts w:ascii="Crimson Text" w:eastAsia="Times New Roman" w:hAnsi="Crimson Text" w:cs="Times New Roman"/>
          <w:color w:val="444444"/>
          <w:sz w:val="24"/>
          <w:szCs w:val="24"/>
          <w:lang w:val="en-US" w:eastAsia="en-GB"/>
        </w:rPr>
        <w:t>it’s</w:t>
      </w:r>
      <w:proofErr w:type="spellEnd"/>
      <w:proofErr w:type="gramEnd"/>
      <w:r w:rsidRPr="00E32C10">
        <w:rPr>
          <w:rFonts w:ascii="Crimson Text" w:eastAsia="Times New Roman" w:hAnsi="Crimson Text" w:cs="Times New Roman"/>
          <w:color w:val="444444"/>
          <w:sz w:val="24"/>
          <w:szCs w:val="24"/>
          <w:lang w:val="en-US" w:eastAsia="en-GB"/>
        </w:rPr>
        <w:t xml:space="preserve"> </w:t>
      </w:r>
      <w:proofErr w:type="spellStart"/>
      <w:r w:rsidRPr="00E32C10">
        <w:rPr>
          <w:rFonts w:ascii="Crimson Text" w:eastAsia="Times New Roman" w:hAnsi="Crimson Text" w:cs="Times New Roman"/>
          <w:color w:val="444444"/>
          <w:sz w:val="24"/>
          <w:szCs w:val="24"/>
          <w:lang w:val="en-US" w:eastAsia="en-GB"/>
        </w:rPr>
        <w:t>vapour</w:t>
      </w:r>
      <w:proofErr w:type="spellEnd"/>
      <w:r w:rsidRPr="00E32C10">
        <w:rPr>
          <w:rFonts w:ascii="Crimson Text" w:eastAsia="Times New Roman" w:hAnsi="Crimson Text" w:cs="Times New Roman"/>
          <w:color w:val="444444"/>
          <w:sz w:val="24"/>
          <w:szCs w:val="24"/>
          <w:lang w:val="en-US" w:eastAsia="en-GB"/>
        </w:rPr>
        <w:t xml:space="preserve"> infusion process, he turned his attention to the brand and created a new name and identity – </w:t>
      </w:r>
      <w:hyperlink r:id="rId76" w:tgtFrame="_blank" w:history="1">
        <w:r w:rsidRPr="00E32C10">
          <w:rPr>
            <w:rFonts w:ascii="Crimson Text" w:eastAsia="Times New Roman" w:hAnsi="Crimson Text" w:cs="Times New Roman"/>
            <w:color w:val="444444"/>
            <w:sz w:val="24"/>
            <w:szCs w:val="24"/>
            <w:lang w:val="en-US" w:eastAsia="en-GB"/>
          </w:rPr>
          <w:t>Bombay Dry Gin</w:t>
        </w:r>
      </w:hyperlink>
      <w:r w:rsidRPr="00E32C10">
        <w:rPr>
          <w:rFonts w:ascii="Crimson Text" w:eastAsia="Times New Roman" w:hAnsi="Crimson Text" w:cs="Times New Roman"/>
          <w:color w:val="444444"/>
          <w:sz w:val="24"/>
          <w:szCs w:val="24"/>
          <w:lang w:val="en-US" w:eastAsia="en-GB"/>
        </w:rPr>
        <w:t xml:space="preserve">. </w:t>
      </w:r>
      <w:hyperlink r:id="rId77" w:tgtFrame="_blank" w:history="1">
        <w:r w:rsidRPr="00E32C10">
          <w:rPr>
            <w:rFonts w:ascii="Crimson Text" w:eastAsia="Times New Roman" w:hAnsi="Crimson Text" w:cs="Times New Roman"/>
            <w:color w:val="444444"/>
            <w:sz w:val="24"/>
            <w:szCs w:val="24"/>
            <w:lang w:val="en-US" w:eastAsia="en-GB"/>
          </w:rPr>
          <w:t>Bombay Dry</w:t>
        </w:r>
      </w:hyperlink>
      <w:r w:rsidRPr="00E32C10">
        <w:rPr>
          <w:rFonts w:ascii="Crimson Text" w:eastAsia="Times New Roman" w:hAnsi="Crimson Text" w:cs="Times New Roman"/>
          <w:color w:val="444444"/>
          <w:sz w:val="24"/>
          <w:szCs w:val="24"/>
          <w:lang w:val="en-US" w:eastAsia="en-GB"/>
        </w:rPr>
        <w:t xml:space="preserve"> is still available today and we will review it separately here on </w:t>
      </w:r>
      <w:hyperlink r:id="rId78" w:tgtFrame="_blank" w:history="1">
        <w:r w:rsidRPr="00E32C10">
          <w:rPr>
            <w:rFonts w:ascii="Crimson Text" w:eastAsia="Times New Roman" w:hAnsi="Crimson Text" w:cs="Times New Roman"/>
            <w:color w:val="444444"/>
            <w:sz w:val="24"/>
            <w:szCs w:val="24"/>
            <w:lang w:val="en-US" w:eastAsia="en-GB"/>
          </w:rPr>
          <w:t>Gin Foundry</w:t>
        </w:r>
      </w:hyperlink>
      <w:r w:rsidRPr="00E32C10">
        <w:rPr>
          <w:rFonts w:ascii="Crimson Text" w:eastAsia="Times New Roman" w:hAnsi="Crimson Text" w:cs="Times New Roman"/>
          <w:color w:val="444444"/>
          <w:sz w:val="24"/>
          <w:szCs w:val="24"/>
          <w:lang w:val="en-US" w:eastAsia="en-GB"/>
        </w:rPr>
        <w:t xml:space="preserve"> shortly. </w:t>
      </w:r>
      <w:proofErr w:type="gramStart"/>
      <w:r w:rsidRPr="00E32C10">
        <w:rPr>
          <w:rFonts w:ascii="Crimson Text" w:eastAsia="Times New Roman" w:hAnsi="Crimson Text" w:cs="Times New Roman"/>
          <w:color w:val="444444"/>
          <w:sz w:val="24"/>
          <w:szCs w:val="24"/>
          <w:lang w:val="en-US" w:eastAsia="en-GB"/>
        </w:rPr>
        <w:t>So</w:t>
      </w:r>
      <w:proofErr w:type="gramEnd"/>
      <w:r w:rsidRPr="00E32C10">
        <w:rPr>
          <w:rFonts w:ascii="Crimson Text" w:eastAsia="Times New Roman" w:hAnsi="Crimson Text" w:cs="Times New Roman"/>
          <w:color w:val="444444"/>
          <w:sz w:val="24"/>
          <w:szCs w:val="24"/>
          <w:lang w:val="en-US" w:eastAsia="en-GB"/>
        </w:rPr>
        <w:t xml:space="preserve"> skipping a few years of the company’s history…</w:t>
      </w:r>
    </w:p>
    <w:p w14:paraId="620E09EA" w14:textId="77777777" w:rsidR="004962CD" w:rsidRPr="00E32C10" w:rsidRDefault="004962CD" w:rsidP="004962CD">
      <w:pPr>
        <w:spacing w:before="240" w:after="240" w:line="240" w:lineRule="auto"/>
        <w:jc w:val="both"/>
        <w:rPr>
          <w:rFonts w:ascii="Crimson Text" w:eastAsia="Times New Roman" w:hAnsi="Crimson Text" w:cs="Times New Roman"/>
          <w:color w:val="444444"/>
          <w:sz w:val="24"/>
          <w:szCs w:val="24"/>
          <w:lang w:val="en-US" w:eastAsia="en-GB"/>
        </w:rPr>
      </w:pPr>
      <w:r w:rsidRPr="00E32C10">
        <w:rPr>
          <w:rFonts w:ascii="Crimson Text" w:eastAsia="Times New Roman" w:hAnsi="Crimson Text" w:cs="Times New Roman"/>
          <w:color w:val="444444"/>
          <w:sz w:val="24"/>
          <w:szCs w:val="24"/>
          <w:lang w:val="en-US" w:eastAsia="en-GB"/>
        </w:rPr>
        <w:t xml:space="preserve">By the 1980′s the gin category had reached its lowest ebb in a long time, with vodka dominating the market and gin being seen as traditional and unfashionable by many cocktail drinkers. It was then, that entrepreneur, Michel Roux, the US importer of </w:t>
      </w:r>
      <w:hyperlink r:id="rId79" w:tgtFrame="_blank" w:history="1">
        <w:r w:rsidRPr="00E32C10">
          <w:rPr>
            <w:rFonts w:ascii="Crimson Text" w:eastAsia="Times New Roman" w:hAnsi="Crimson Text" w:cs="Times New Roman"/>
            <w:color w:val="444444"/>
            <w:sz w:val="24"/>
            <w:szCs w:val="24"/>
            <w:lang w:val="en-US" w:eastAsia="en-GB"/>
          </w:rPr>
          <w:t xml:space="preserve">Bombay Original </w:t>
        </w:r>
      </w:hyperlink>
      <w:r w:rsidRPr="00E32C10">
        <w:rPr>
          <w:rFonts w:ascii="Crimson Text" w:eastAsia="Times New Roman" w:hAnsi="Crimson Text" w:cs="Times New Roman"/>
          <w:color w:val="444444"/>
          <w:sz w:val="24"/>
          <w:szCs w:val="24"/>
          <w:lang w:val="en-US" w:eastAsia="en-GB"/>
        </w:rPr>
        <w:t xml:space="preserve">saw an opportunity and in 1985 he and the </w:t>
      </w:r>
      <w:hyperlink r:id="rId80" w:tgtFrame="_blank" w:history="1">
        <w:r w:rsidRPr="00E32C10">
          <w:rPr>
            <w:rFonts w:ascii="Crimson Text" w:eastAsia="Times New Roman" w:hAnsi="Crimson Text" w:cs="Times New Roman"/>
            <w:color w:val="444444"/>
            <w:sz w:val="24"/>
            <w:szCs w:val="24"/>
            <w:lang w:val="en-US" w:eastAsia="en-GB"/>
          </w:rPr>
          <w:t>Bombay Spirits Company</w:t>
        </w:r>
      </w:hyperlink>
      <w:r w:rsidRPr="00E32C10">
        <w:rPr>
          <w:rFonts w:ascii="Crimson Text" w:eastAsia="Times New Roman" w:hAnsi="Crimson Text" w:cs="Times New Roman"/>
          <w:color w:val="444444"/>
          <w:sz w:val="24"/>
          <w:szCs w:val="24"/>
          <w:lang w:val="en-US" w:eastAsia="en-GB"/>
        </w:rPr>
        <w:t xml:space="preserve"> seized an opportunity to break the </w:t>
      </w:r>
      <w:proofErr w:type="spellStart"/>
      <w:r w:rsidRPr="00E32C10">
        <w:rPr>
          <w:rFonts w:ascii="Crimson Text" w:eastAsia="Times New Roman" w:hAnsi="Crimson Text" w:cs="Times New Roman"/>
          <w:color w:val="444444"/>
          <w:sz w:val="24"/>
          <w:szCs w:val="24"/>
          <w:lang w:val="en-US" w:eastAsia="en-GB"/>
        </w:rPr>
        <w:t>mould</w:t>
      </w:r>
      <w:proofErr w:type="spellEnd"/>
      <w:r w:rsidRPr="00E32C10">
        <w:rPr>
          <w:rFonts w:ascii="Crimson Text" w:eastAsia="Times New Roman" w:hAnsi="Crimson Text" w:cs="Times New Roman"/>
          <w:color w:val="444444"/>
          <w:sz w:val="24"/>
          <w:szCs w:val="24"/>
          <w:lang w:val="en-US" w:eastAsia="en-GB"/>
        </w:rPr>
        <w:t xml:space="preserve"> and launch a gin that could compete against the personality lead vodka brands of the era. Roux was well placed to know how this could be done having successfully delivered </w:t>
      </w:r>
      <w:hyperlink r:id="rId81" w:tgtFrame="_blank" w:history="1">
        <w:r w:rsidRPr="00E32C10">
          <w:rPr>
            <w:rFonts w:ascii="Crimson Text" w:eastAsia="Times New Roman" w:hAnsi="Crimson Text" w:cs="Times New Roman"/>
            <w:color w:val="444444"/>
            <w:sz w:val="24"/>
            <w:szCs w:val="24"/>
            <w:lang w:val="en-US" w:eastAsia="en-GB"/>
          </w:rPr>
          <w:t>Absolut Vodka</w:t>
        </w:r>
      </w:hyperlink>
      <w:r w:rsidRPr="00E32C10">
        <w:rPr>
          <w:rFonts w:ascii="Crimson Text" w:eastAsia="Times New Roman" w:hAnsi="Crimson Text" w:cs="Times New Roman"/>
          <w:color w:val="444444"/>
          <w:sz w:val="24"/>
          <w:szCs w:val="24"/>
          <w:lang w:val="en-US" w:eastAsia="en-GB"/>
        </w:rPr>
        <w:t xml:space="preserve"> merely a few years earlier. Over two years of trial, together with Master Distiller at the time Ian Hamilton, they developed a gin that evolved out of </w:t>
      </w:r>
      <w:hyperlink r:id="rId82" w:tgtFrame="_blank" w:history="1">
        <w:r w:rsidRPr="00E32C10">
          <w:rPr>
            <w:rFonts w:ascii="Crimson Text" w:eastAsia="Times New Roman" w:hAnsi="Crimson Text" w:cs="Times New Roman"/>
            <w:color w:val="444444"/>
            <w:sz w:val="24"/>
            <w:szCs w:val="24"/>
            <w:lang w:val="en-US" w:eastAsia="en-GB"/>
          </w:rPr>
          <w:t>Bombay Original.</w:t>
        </w:r>
      </w:hyperlink>
      <w:r w:rsidRPr="00E32C10">
        <w:rPr>
          <w:rFonts w:ascii="Crimson Text" w:eastAsia="Times New Roman" w:hAnsi="Crimson Text" w:cs="Times New Roman"/>
          <w:color w:val="444444"/>
          <w:sz w:val="24"/>
          <w:szCs w:val="24"/>
          <w:lang w:val="en-US" w:eastAsia="en-GB"/>
        </w:rPr>
        <w:t xml:space="preserve"> They added two new </w:t>
      </w:r>
      <w:hyperlink r:id="rId83" w:tgtFrame="_blank" w:tooltip="Botanicals" w:history="1">
        <w:r w:rsidRPr="00E32C10">
          <w:rPr>
            <w:rFonts w:ascii="Crimson Text" w:eastAsia="Times New Roman" w:hAnsi="Crimson Text" w:cs="Times New Roman"/>
            <w:color w:val="444444"/>
            <w:sz w:val="24"/>
            <w:szCs w:val="24"/>
            <w:lang w:val="en-US" w:eastAsia="en-GB"/>
          </w:rPr>
          <w:t>botanicals</w:t>
        </w:r>
      </w:hyperlink>
      <w:r w:rsidRPr="00E32C10">
        <w:rPr>
          <w:rFonts w:ascii="Crimson Text" w:eastAsia="Times New Roman" w:hAnsi="Crimson Text" w:cs="Times New Roman"/>
          <w:color w:val="444444"/>
          <w:sz w:val="24"/>
          <w:szCs w:val="24"/>
          <w:lang w:val="en-US" w:eastAsia="en-GB"/>
        </w:rPr>
        <w:t xml:space="preserve"> into the mix whilst keeping all the other features intact – namely the much loved </w:t>
      </w:r>
      <w:proofErr w:type="spellStart"/>
      <w:r w:rsidRPr="00E32C10">
        <w:rPr>
          <w:rFonts w:ascii="Crimson Text" w:eastAsia="Times New Roman" w:hAnsi="Crimson Text" w:cs="Times New Roman"/>
          <w:color w:val="444444"/>
          <w:sz w:val="24"/>
          <w:szCs w:val="24"/>
          <w:lang w:val="en-US" w:eastAsia="en-GB"/>
        </w:rPr>
        <w:t>vapour</w:t>
      </w:r>
      <w:proofErr w:type="spellEnd"/>
      <w:r w:rsidRPr="00E32C10">
        <w:rPr>
          <w:rFonts w:ascii="Crimson Text" w:eastAsia="Times New Roman" w:hAnsi="Crimson Text" w:cs="Times New Roman"/>
          <w:color w:val="444444"/>
          <w:sz w:val="24"/>
          <w:szCs w:val="24"/>
          <w:lang w:val="en-US" w:eastAsia="en-GB"/>
        </w:rPr>
        <w:t xml:space="preserve"> infusion process. The result was a spirit that was distinctly gin like, but light enough to appeal to the vodka drinkers.</w:t>
      </w:r>
    </w:p>
    <w:p w14:paraId="4F9F3C36" w14:textId="77777777" w:rsidR="004962CD" w:rsidRPr="00E32C10" w:rsidRDefault="004962CD" w:rsidP="004962CD">
      <w:pPr>
        <w:spacing w:before="240" w:after="240" w:line="240" w:lineRule="auto"/>
        <w:jc w:val="both"/>
        <w:rPr>
          <w:rFonts w:ascii="Crimson Text" w:eastAsia="Times New Roman" w:hAnsi="Crimson Text" w:cs="Times New Roman"/>
          <w:color w:val="444444"/>
          <w:sz w:val="24"/>
          <w:szCs w:val="24"/>
          <w:lang w:val="en-US" w:eastAsia="en-GB"/>
        </w:rPr>
      </w:pPr>
      <w:r w:rsidRPr="00E32C10">
        <w:rPr>
          <w:rFonts w:ascii="Crimson Text" w:eastAsia="Times New Roman" w:hAnsi="Crimson Text" w:cs="Times New Roman"/>
          <w:color w:val="444444"/>
          <w:sz w:val="24"/>
          <w:szCs w:val="24"/>
          <w:lang w:val="en-US" w:eastAsia="en-GB"/>
        </w:rPr>
        <w:t xml:space="preserve">With respect to the original, Roux kept the visual reference to Queen Victoria, but wanted to take the brand one step further. More than simply relating to the premium quality of the spirit, the Sapphire name hints at the origins of the gin’s popularity in India during the days of the British Raj. The sapphire in question was allegedly inspired by the 60-carat “Star of Bombay”, discovered in Sri Lanka and given to silent movie star Mary Pickford (who later bequeathed the jewel to the Smithsonian Institute). Arguably it was the iconic </w:t>
      </w:r>
      <w:hyperlink r:id="rId84" w:tgtFrame="_blank" w:history="1">
        <w:r w:rsidRPr="00E32C10">
          <w:rPr>
            <w:rFonts w:ascii="Crimson Text" w:eastAsia="Times New Roman" w:hAnsi="Crimson Text" w:cs="Times New Roman"/>
            <w:color w:val="444444"/>
            <w:sz w:val="24"/>
            <w:szCs w:val="24"/>
            <w:lang w:val="en-US" w:eastAsia="en-GB"/>
          </w:rPr>
          <w:t>Bombay Sapphire blue tinted bottle</w:t>
        </w:r>
      </w:hyperlink>
      <w:r w:rsidRPr="00E32C10">
        <w:rPr>
          <w:rFonts w:ascii="Crimson Text" w:eastAsia="Times New Roman" w:hAnsi="Crimson Text" w:cs="Times New Roman"/>
          <w:color w:val="444444"/>
          <w:sz w:val="24"/>
          <w:szCs w:val="24"/>
          <w:lang w:val="en-US" w:eastAsia="en-GB"/>
        </w:rPr>
        <w:t xml:space="preserve"> which first established the brand full-stop, but it also began a relationship with the design world that continues to this day. Today, </w:t>
      </w:r>
      <w:hyperlink r:id="rId85" w:tgtFrame="_blank" w:history="1">
        <w:r w:rsidRPr="00E32C10">
          <w:rPr>
            <w:rFonts w:ascii="Crimson Text" w:eastAsia="Times New Roman" w:hAnsi="Crimson Text" w:cs="Times New Roman"/>
            <w:color w:val="444444"/>
            <w:sz w:val="24"/>
            <w:szCs w:val="24"/>
            <w:lang w:val="en-US" w:eastAsia="en-GB"/>
          </w:rPr>
          <w:t>Bombay Sapphire</w:t>
        </w:r>
      </w:hyperlink>
      <w:r w:rsidRPr="00E32C10">
        <w:rPr>
          <w:rFonts w:ascii="Crimson Text" w:eastAsia="Times New Roman" w:hAnsi="Crimson Text" w:cs="Times New Roman"/>
          <w:color w:val="444444"/>
          <w:sz w:val="24"/>
          <w:szCs w:val="24"/>
          <w:lang w:val="en-US" w:eastAsia="en-GB"/>
        </w:rPr>
        <w:t xml:space="preserve"> is a strong supporter of the global design community and has partnered with some of the world’s leading international artists, designers and architects.</w:t>
      </w:r>
    </w:p>
    <w:p w14:paraId="2AD5B42B" w14:textId="77777777" w:rsidR="004962CD" w:rsidRPr="00E32C10" w:rsidRDefault="004962CD" w:rsidP="004962CD">
      <w:pPr>
        <w:spacing w:before="240" w:after="240" w:line="240" w:lineRule="auto"/>
        <w:jc w:val="both"/>
        <w:rPr>
          <w:rFonts w:ascii="Crimson Text" w:eastAsia="Times New Roman" w:hAnsi="Crimson Text" w:cs="Times New Roman"/>
          <w:color w:val="444444"/>
          <w:sz w:val="24"/>
          <w:szCs w:val="24"/>
          <w:lang w:val="en-US" w:eastAsia="en-GB"/>
        </w:rPr>
      </w:pPr>
      <w:r w:rsidRPr="00E32C10">
        <w:rPr>
          <w:rFonts w:ascii="Crimson Text" w:eastAsia="Times New Roman" w:hAnsi="Crimson Text" w:cs="Times New Roman"/>
          <w:color w:val="444444"/>
          <w:sz w:val="24"/>
          <w:szCs w:val="24"/>
          <w:lang w:val="en-US" w:eastAsia="en-GB"/>
        </w:rPr>
        <w:t xml:space="preserve">Without gross exaggeration, </w:t>
      </w:r>
      <w:hyperlink r:id="rId86" w:tgtFrame="_blank" w:history="1">
        <w:r w:rsidRPr="00E32C10">
          <w:rPr>
            <w:rFonts w:ascii="Crimson Text" w:eastAsia="Times New Roman" w:hAnsi="Crimson Text" w:cs="Times New Roman"/>
            <w:color w:val="444444"/>
            <w:sz w:val="24"/>
            <w:szCs w:val="24"/>
            <w:lang w:val="en-US" w:eastAsia="en-GB"/>
          </w:rPr>
          <w:t>Bombay Sapphire</w:t>
        </w:r>
      </w:hyperlink>
      <w:r w:rsidRPr="00E32C10">
        <w:rPr>
          <w:rFonts w:ascii="Crimson Text" w:eastAsia="Times New Roman" w:hAnsi="Crimson Text" w:cs="Times New Roman"/>
          <w:color w:val="444444"/>
          <w:sz w:val="24"/>
          <w:szCs w:val="24"/>
          <w:lang w:val="en-US" w:eastAsia="en-GB"/>
        </w:rPr>
        <w:t xml:space="preserve"> can be hailed as having played a major role leading the entire gin category into a new era, attracting a whole new audience to gin. Most importantly the success of the brand showed other distillers that with careful consideration, Gin had its place in any bar across the world and could once again be the star of the show. We wouldn’t say that it began the renaissance the category is now enjoying, but it certainly took it out a slump and set the precedent for others to follow.</w:t>
      </w:r>
    </w:p>
    <w:p w14:paraId="636D9336" w14:textId="77777777" w:rsidR="004962CD" w:rsidRPr="00E32C10" w:rsidRDefault="004962CD" w:rsidP="004962CD">
      <w:pPr>
        <w:spacing w:before="240" w:after="240" w:line="240" w:lineRule="auto"/>
        <w:jc w:val="both"/>
        <w:rPr>
          <w:rFonts w:ascii="Crimson Text" w:eastAsia="Times New Roman" w:hAnsi="Crimson Text" w:cs="Times New Roman"/>
          <w:color w:val="444444"/>
          <w:sz w:val="24"/>
          <w:szCs w:val="24"/>
          <w:lang w:val="en-US" w:eastAsia="en-GB"/>
        </w:rPr>
      </w:pPr>
      <w:r w:rsidRPr="00E32C10">
        <w:rPr>
          <w:rFonts w:ascii="Crimson Text" w:eastAsia="Times New Roman" w:hAnsi="Crimson Text" w:cs="Times New Roman"/>
          <w:color w:val="444444"/>
          <w:sz w:val="24"/>
          <w:szCs w:val="24"/>
          <w:lang w:val="en-US" w:eastAsia="en-GB"/>
        </w:rPr>
        <w:t xml:space="preserve">We’ve referred to the </w:t>
      </w:r>
      <w:proofErr w:type="spellStart"/>
      <w:r w:rsidRPr="00E32C10">
        <w:rPr>
          <w:rFonts w:ascii="Crimson Text" w:eastAsia="Times New Roman" w:hAnsi="Crimson Text" w:cs="Times New Roman"/>
          <w:color w:val="444444"/>
          <w:sz w:val="24"/>
          <w:szCs w:val="24"/>
          <w:lang w:val="en-US" w:eastAsia="en-GB"/>
        </w:rPr>
        <w:t>Vapour</w:t>
      </w:r>
      <w:proofErr w:type="spellEnd"/>
      <w:r w:rsidRPr="00E32C10">
        <w:rPr>
          <w:rFonts w:ascii="Crimson Text" w:eastAsia="Times New Roman" w:hAnsi="Crimson Text" w:cs="Times New Roman"/>
          <w:color w:val="444444"/>
          <w:sz w:val="24"/>
          <w:szCs w:val="24"/>
          <w:lang w:val="en-US" w:eastAsia="en-GB"/>
        </w:rPr>
        <w:t xml:space="preserve"> Infusion many times already, but the process is vital to understanding how </w:t>
      </w:r>
      <w:hyperlink r:id="rId87" w:tgtFrame="_blank" w:history="1">
        <w:r w:rsidRPr="00E32C10">
          <w:rPr>
            <w:rFonts w:ascii="Crimson Text" w:eastAsia="Times New Roman" w:hAnsi="Crimson Text" w:cs="Times New Roman"/>
            <w:color w:val="444444"/>
            <w:sz w:val="24"/>
            <w:szCs w:val="24"/>
            <w:lang w:val="en-US" w:eastAsia="en-GB"/>
          </w:rPr>
          <w:t>Bombay Sapphire</w:t>
        </w:r>
      </w:hyperlink>
      <w:r w:rsidRPr="00E32C10">
        <w:rPr>
          <w:rFonts w:ascii="Crimson Text" w:eastAsia="Times New Roman" w:hAnsi="Crimson Text" w:cs="Times New Roman"/>
          <w:color w:val="444444"/>
          <w:sz w:val="24"/>
          <w:szCs w:val="24"/>
          <w:lang w:val="en-US" w:eastAsia="en-GB"/>
        </w:rPr>
        <w:t xml:space="preserve"> is different to many gins out in the market. There are only a few of these types </w:t>
      </w:r>
      <w:proofErr w:type="gramStart"/>
      <w:r w:rsidRPr="00E32C10">
        <w:rPr>
          <w:rFonts w:ascii="Crimson Text" w:eastAsia="Times New Roman" w:hAnsi="Crimson Text" w:cs="Times New Roman"/>
          <w:color w:val="444444"/>
          <w:sz w:val="24"/>
          <w:szCs w:val="24"/>
          <w:lang w:val="en-US" w:eastAsia="en-GB"/>
        </w:rPr>
        <w:t>of  stills</w:t>
      </w:r>
      <w:proofErr w:type="gramEnd"/>
      <w:r w:rsidRPr="00E32C10">
        <w:rPr>
          <w:rFonts w:ascii="Crimson Text" w:eastAsia="Times New Roman" w:hAnsi="Crimson Text" w:cs="Times New Roman"/>
          <w:color w:val="444444"/>
          <w:sz w:val="24"/>
          <w:szCs w:val="24"/>
          <w:lang w:val="en-US" w:eastAsia="en-GB"/>
        </w:rPr>
        <w:t xml:space="preserve"> (</w:t>
      </w:r>
      <w:proofErr w:type="spellStart"/>
      <w:r w:rsidRPr="00E32C10">
        <w:rPr>
          <w:rFonts w:ascii="Crimson Text" w:eastAsia="Times New Roman" w:hAnsi="Crimson Text" w:cs="Times New Roman"/>
          <w:color w:val="444444"/>
          <w:sz w:val="24"/>
          <w:szCs w:val="24"/>
          <w:lang w:val="en-US" w:eastAsia="en-GB"/>
        </w:rPr>
        <w:t>Carterhead</w:t>
      </w:r>
      <w:proofErr w:type="spellEnd"/>
      <w:r w:rsidRPr="00E32C10">
        <w:rPr>
          <w:rFonts w:ascii="Crimson Text" w:eastAsia="Times New Roman" w:hAnsi="Crimson Text" w:cs="Times New Roman"/>
          <w:color w:val="444444"/>
          <w:sz w:val="24"/>
          <w:szCs w:val="24"/>
          <w:lang w:val="en-US" w:eastAsia="en-GB"/>
        </w:rPr>
        <w:t xml:space="preserve">) remaining in the world and three are exclusive to </w:t>
      </w:r>
      <w:hyperlink r:id="rId88" w:tgtFrame="_blank" w:history="1">
        <w:r w:rsidRPr="00E32C10">
          <w:rPr>
            <w:rFonts w:ascii="Crimson Text" w:eastAsia="Times New Roman" w:hAnsi="Crimson Text" w:cs="Times New Roman"/>
            <w:color w:val="444444"/>
            <w:sz w:val="24"/>
            <w:szCs w:val="24"/>
            <w:lang w:val="en-US" w:eastAsia="en-GB"/>
          </w:rPr>
          <w:t>Bombay Sapphire</w:t>
        </w:r>
      </w:hyperlink>
      <w:r w:rsidRPr="00E32C10">
        <w:rPr>
          <w:rFonts w:ascii="Crimson Text" w:eastAsia="Times New Roman" w:hAnsi="Crimson Text" w:cs="Times New Roman"/>
          <w:color w:val="444444"/>
          <w:sz w:val="24"/>
          <w:szCs w:val="24"/>
          <w:lang w:val="en-US" w:eastAsia="en-GB"/>
        </w:rPr>
        <w:t xml:space="preserve">. During the distillation process the spirit </w:t>
      </w:r>
      <w:proofErr w:type="spellStart"/>
      <w:r w:rsidRPr="00E32C10">
        <w:rPr>
          <w:rFonts w:ascii="Crimson Text" w:eastAsia="Times New Roman" w:hAnsi="Crimson Text" w:cs="Times New Roman"/>
          <w:color w:val="444444"/>
          <w:sz w:val="24"/>
          <w:szCs w:val="24"/>
          <w:lang w:val="en-US" w:eastAsia="en-GB"/>
        </w:rPr>
        <w:t>vapour</w:t>
      </w:r>
      <w:proofErr w:type="spellEnd"/>
      <w:r w:rsidRPr="00E32C10">
        <w:rPr>
          <w:rFonts w:ascii="Crimson Text" w:eastAsia="Times New Roman" w:hAnsi="Crimson Text" w:cs="Times New Roman"/>
          <w:color w:val="444444"/>
          <w:sz w:val="24"/>
          <w:szCs w:val="24"/>
          <w:lang w:val="en-US" w:eastAsia="en-GB"/>
        </w:rPr>
        <w:t xml:space="preserve"> passes up through a basket at the top of the column and is delicately infused with the aromatic </w:t>
      </w:r>
      <w:proofErr w:type="spellStart"/>
      <w:r w:rsidRPr="00E32C10">
        <w:rPr>
          <w:rFonts w:ascii="Crimson Text" w:eastAsia="Times New Roman" w:hAnsi="Crimson Text" w:cs="Times New Roman"/>
          <w:color w:val="444444"/>
          <w:sz w:val="24"/>
          <w:szCs w:val="24"/>
          <w:lang w:val="en-US" w:eastAsia="en-GB"/>
        </w:rPr>
        <w:t>flavours</w:t>
      </w:r>
      <w:proofErr w:type="spellEnd"/>
      <w:r w:rsidRPr="00E32C10">
        <w:rPr>
          <w:rFonts w:ascii="Crimson Text" w:eastAsia="Times New Roman" w:hAnsi="Crimson Text" w:cs="Times New Roman"/>
          <w:color w:val="444444"/>
          <w:sz w:val="24"/>
          <w:szCs w:val="24"/>
          <w:lang w:val="en-US" w:eastAsia="en-GB"/>
        </w:rPr>
        <w:t xml:space="preserve"> of the </w:t>
      </w:r>
      <w:hyperlink r:id="rId89" w:tgtFrame="_blank" w:tooltip="Botanicals" w:history="1">
        <w:r w:rsidRPr="00E32C10">
          <w:rPr>
            <w:rFonts w:ascii="Crimson Text" w:eastAsia="Times New Roman" w:hAnsi="Crimson Text" w:cs="Times New Roman"/>
            <w:color w:val="444444"/>
            <w:sz w:val="24"/>
            <w:szCs w:val="24"/>
            <w:lang w:val="en-US" w:eastAsia="en-GB"/>
          </w:rPr>
          <w:t>botanicals.</w:t>
        </w:r>
      </w:hyperlink>
      <w:r w:rsidRPr="00E32C10">
        <w:rPr>
          <w:rFonts w:ascii="Crimson Text" w:eastAsia="Times New Roman" w:hAnsi="Crimson Text" w:cs="Times New Roman"/>
          <w:color w:val="444444"/>
          <w:sz w:val="24"/>
          <w:szCs w:val="24"/>
          <w:lang w:val="en-US" w:eastAsia="en-GB"/>
        </w:rPr>
        <w:t xml:space="preserve"> This gives a lighter, more floral gin rather than the more-common ‘punchy’ gins that are distilled using a copper pot still. In layman’s terms, it’s much like the difference between boiling ingredients and steaming them. Once the distillation process is over, the gin is then blended with water from Lake Vyrnwy and is bottled at 40.0% (UK). This </w:t>
      </w:r>
      <w:proofErr w:type="gramStart"/>
      <w:r w:rsidRPr="00E32C10">
        <w:rPr>
          <w:rFonts w:ascii="Crimson Text" w:eastAsia="Times New Roman" w:hAnsi="Crimson Text" w:cs="Times New Roman"/>
          <w:color w:val="444444"/>
          <w:sz w:val="24"/>
          <w:szCs w:val="24"/>
          <w:lang w:val="en-US" w:eastAsia="en-GB"/>
        </w:rPr>
        <w:t>one shot</w:t>
      </w:r>
      <w:proofErr w:type="gramEnd"/>
      <w:r w:rsidRPr="00E32C10">
        <w:rPr>
          <w:rFonts w:ascii="Crimson Text" w:eastAsia="Times New Roman" w:hAnsi="Crimson Text" w:cs="Times New Roman"/>
          <w:color w:val="444444"/>
          <w:sz w:val="24"/>
          <w:szCs w:val="24"/>
          <w:lang w:val="en-US" w:eastAsia="en-GB"/>
        </w:rPr>
        <w:t xml:space="preserve"> method of production is even more impressive given the volume of bottles now sold and is something to be hailed; many of the bigger names have long since tweaked their recipes and </w:t>
      </w:r>
      <w:r w:rsidRPr="00E32C10">
        <w:rPr>
          <w:rFonts w:ascii="Crimson Text" w:eastAsia="Times New Roman" w:hAnsi="Crimson Text" w:cs="Times New Roman"/>
          <w:color w:val="444444"/>
          <w:sz w:val="24"/>
          <w:szCs w:val="24"/>
          <w:lang w:val="en-US" w:eastAsia="en-GB"/>
        </w:rPr>
        <w:lastRenderedPageBreak/>
        <w:t>moved towards doing fewer, more concentrated distillations that are then blended with both water and neutral grain spirit before the final bottling.</w:t>
      </w:r>
    </w:p>
    <w:p w14:paraId="7DB5644B" w14:textId="77777777" w:rsidR="004962CD" w:rsidRPr="00E32C10" w:rsidRDefault="00F07E79" w:rsidP="004962CD">
      <w:pPr>
        <w:spacing w:before="240" w:after="240" w:line="240" w:lineRule="auto"/>
        <w:jc w:val="both"/>
        <w:rPr>
          <w:rFonts w:ascii="Crimson Text" w:eastAsia="Times New Roman" w:hAnsi="Crimson Text" w:cs="Times New Roman"/>
          <w:color w:val="444444"/>
          <w:sz w:val="24"/>
          <w:szCs w:val="24"/>
          <w:lang w:val="en-US" w:eastAsia="en-GB"/>
        </w:rPr>
      </w:pPr>
      <w:hyperlink r:id="rId90" w:tgtFrame="_blank" w:history="1">
        <w:r w:rsidR="004962CD" w:rsidRPr="00E32C10">
          <w:rPr>
            <w:rFonts w:ascii="Crimson Text" w:eastAsia="Times New Roman" w:hAnsi="Crimson Text" w:cs="Times New Roman"/>
            <w:color w:val="444444"/>
            <w:sz w:val="24"/>
            <w:szCs w:val="24"/>
            <w:lang w:val="en-US" w:eastAsia="en-GB"/>
          </w:rPr>
          <w:t>Bombay Sapphire</w:t>
        </w:r>
      </w:hyperlink>
      <w:r w:rsidR="004962CD" w:rsidRPr="00E32C10">
        <w:rPr>
          <w:rFonts w:ascii="Crimson Text" w:eastAsia="Times New Roman" w:hAnsi="Crimson Text" w:cs="Times New Roman"/>
          <w:color w:val="444444"/>
          <w:sz w:val="24"/>
          <w:szCs w:val="24"/>
          <w:lang w:val="en-US" w:eastAsia="en-GB"/>
        </w:rPr>
        <w:t xml:space="preserve"> has always talked about what was inside the bottle and has always focused attention onto the </w:t>
      </w:r>
      <w:hyperlink r:id="rId91" w:tgtFrame="_blank" w:tooltip="Botanicals" w:history="1">
        <w:r w:rsidR="004962CD" w:rsidRPr="00E32C10">
          <w:rPr>
            <w:rFonts w:ascii="Crimson Text" w:eastAsia="Times New Roman" w:hAnsi="Crimson Text" w:cs="Times New Roman"/>
            <w:color w:val="444444"/>
            <w:sz w:val="24"/>
            <w:szCs w:val="24"/>
            <w:lang w:val="en-US" w:eastAsia="en-GB"/>
          </w:rPr>
          <w:t>botanicals</w:t>
        </w:r>
      </w:hyperlink>
      <w:r w:rsidR="004962CD" w:rsidRPr="00E32C10">
        <w:rPr>
          <w:rFonts w:ascii="Crimson Text" w:eastAsia="Times New Roman" w:hAnsi="Crimson Text" w:cs="Times New Roman"/>
          <w:color w:val="444444"/>
          <w:sz w:val="24"/>
          <w:szCs w:val="24"/>
          <w:lang w:val="en-US" w:eastAsia="en-GB"/>
        </w:rPr>
        <w:t xml:space="preserve"> it uses – and while they may not be the only gin to have a specialist master of </w:t>
      </w:r>
      <w:hyperlink r:id="rId92" w:tgtFrame="_blank" w:tooltip="Botanicals" w:history="1">
        <w:r w:rsidR="004962CD" w:rsidRPr="00E32C10">
          <w:rPr>
            <w:rFonts w:ascii="Crimson Text" w:eastAsia="Times New Roman" w:hAnsi="Crimson Text" w:cs="Times New Roman"/>
            <w:color w:val="444444"/>
            <w:sz w:val="24"/>
            <w:szCs w:val="24"/>
            <w:lang w:val="en-US" w:eastAsia="en-GB"/>
          </w:rPr>
          <w:t>botanicals</w:t>
        </w:r>
      </w:hyperlink>
      <w:r w:rsidR="004962CD" w:rsidRPr="00E32C10">
        <w:rPr>
          <w:rFonts w:ascii="Crimson Text" w:eastAsia="Times New Roman" w:hAnsi="Crimson Text" w:cs="Times New Roman"/>
          <w:color w:val="444444"/>
          <w:sz w:val="24"/>
          <w:szCs w:val="24"/>
          <w:lang w:val="en-US" w:eastAsia="en-GB"/>
        </w:rPr>
        <w:t xml:space="preserve">, Ivano </w:t>
      </w:r>
      <w:proofErr w:type="spellStart"/>
      <w:r w:rsidR="004962CD" w:rsidRPr="00E32C10">
        <w:rPr>
          <w:rFonts w:ascii="Crimson Text" w:eastAsia="Times New Roman" w:hAnsi="Crimson Text" w:cs="Times New Roman"/>
          <w:color w:val="444444"/>
          <w:sz w:val="24"/>
          <w:szCs w:val="24"/>
          <w:lang w:val="en-US" w:eastAsia="en-GB"/>
        </w:rPr>
        <w:t>Tonutti</w:t>
      </w:r>
      <w:proofErr w:type="spellEnd"/>
      <w:r w:rsidR="004962CD" w:rsidRPr="00E32C10">
        <w:rPr>
          <w:rFonts w:ascii="Crimson Text" w:eastAsia="Times New Roman" w:hAnsi="Crimson Text" w:cs="Times New Roman"/>
          <w:color w:val="444444"/>
          <w:sz w:val="24"/>
          <w:szCs w:val="24"/>
          <w:lang w:val="en-US" w:eastAsia="en-GB"/>
        </w:rPr>
        <w:t xml:space="preserve"> is surely one of the most respected in the trade. </w:t>
      </w:r>
      <w:hyperlink r:id="rId93" w:tgtFrame="_blank" w:tooltip="Juniper" w:history="1">
        <w:r w:rsidR="004962CD" w:rsidRPr="00E32C10">
          <w:rPr>
            <w:rFonts w:ascii="Crimson Text" w:eastAsia="Times New Roman" w:hAnsi="Crimson Text" w:cs="Times New Roman"/>
            <w:color w:val="444444"/>
            <w:sz w:val="24"/>
            <w:szCs w:val="24"/>
            <w:lang w:val="en-US" w:eastAsia="en-GB"/>
          </w:rPr>
          <w:t>Juniper</w:t>
        </w:r>
      </w:hyperlink>
      <w:r w:rsidR="004962CD" w:rsidRPr="00E32C10">
        <w:rPr>
          <w:rFonts w:ascii="Crimson Text" w:eastAsia="Times New Roman" w:hAnsi="Crimson Text" w:cs="Times New Roman"/>
          <w:color w:val="444444"/>
          <w:sz w:val="24"/>
          <w:szCs w:val="24"/>
          <w:lang w:val="en-US" w:eastAsia="en-GB"/>
        </w:rPr>
        <w:t xml:space="preserve">, </w:t>
      </w:r>
      <w:hyperlink r:id="rId94" w:tgtFrame="_blank" w:tooltip="Coriander Seed" w:history="1">
        <w:r w:rsidR="004962CD" w:rsidRPr="00E32C10">
          <w:rPr>
            <w:rFonts w:ascii="Crimson Text" w:eastAsia="Times New Roman" w:hAnsi="Crimson Text" w:cs="Times New Roman"/>
            <w:color w:val="444444"/>
            <w:sz w:val="24"/>
            <w:szCs w:val="24"/>
            <w:lang w:val="en-US" w:eastAsia="en-GB"/>
          </w:rPr>
          <w:t>coriander</w:t>
        </w:r>
      </w:hyperlink>
      <w:r w:rsidR="004962CD" w:rsidRPr="00E32C10">
        <w:rPr>
          <w:rFonts w:ascii="Crimson Text" w:eastAsia="Times New Roman" w:hAnsi="Crimson Text" w:cs="Times New Roman"/>
          <w:color w:val="444444"/>
          <w:sz w:val="24"/>
          <w:szCs w:val="24"/>
          <w:lang w:val="en-US" w:eastAsia="en-GB"/>
        </w:rPr>
        <w:t xml:space="preserve">, </w:t>
      </w:r>
      <w:hyperlink r:id="rId95" w:tgtFrame="_blank" w:tooltip="Angelica" w:history="1">
        <w:r w:rsidR="004962CD" w:rsidRPr="00E32C10">
          <w:rPr>
            <w:rFonts w:ascii="Crimson Text" w:eastAsia="Times New Roman" w:hAnsi="Crimson Text" w:cs="Times New Roman"/>
            <w:color w:val="444444"/>
            <w:sz w:val="24"/>
            <w:szCs w:val="24"/>
            <w:lang w:val="en-US" w:eastAsia="en-GB"/>
          </w:rPr>
          <w:t>angelica</w:t>
        </w:r>
      </w:hyperlink>
      <w:r w:rsidR="004962CD" w:rsidRPr="00E32C10">
        <w:rPr>
          <w:rFonts w:ascii="Crimson Text" w:eastAsia="Times New Roman" w:hAnsi="Crimson Text" w:cs="Times New Roman"/>
          <w:color w:val="444444"/>
          <w:sz w:val="24"/>
          <w:szCs w:val="24"/>
          <w:lang w:val="en-US" w:eastAsia="en-GB"/>
        </w:rPr>
        <w:t xml:space="preserve">, </w:t>
      </w:r>
      <w:hyperlink r:id="rId96" w:tgtFrame="_blank" w:history="1">
        <w:r w:rsidR="004962CD" w:rsidRPr="00E32C10">
          <w:rPr>
            <w:rFonts w:ascii="Crimson Text" w:eastAsia="Times New Roman" w:hAnsi="Crimson Text" w:cs="Times New Roman"/>
            <w:color w:val="444444"/>
            <w:sz w:val="24"/>
            <w:szCs w:val="24"/>
            <w:lang w:val="en-US" w:eastAsia="en-GB"/>
          </w:rPr>
          <w:t>almonds, cubeb berries, lemon peel, orris, liquorice,</w:t>
        </w:r>
      </w:hyperlink>
      <w:r w:rsidR="004962CD" w:rsidRPr="00E32C10">
        <w:rPr>
          <w:rFonts w:ascii="Crimson Text" w:eastAsia="Times New Roman" w:hAnsi="Crimson Text" w:cs="Times New Roman"/>
          <w:color w:val="444444"/>
          <w:sz w:val="24"/>
          <w:szCs w:val="24"/>
          <w:lang w:val="en-US" w:eastAsia="en-GB"/>
        </w:rPr>
        <w:t xml:space="preserve"> </w:t>
      </w:r>
      <w:hyperlink r:id="rId97" w:tgtFrame="_blank" w:tooltip="Cassia Bark" w:history="1">
        <w:r w:rsidR="004962CD" w:rsidRPr="00E32C10">
          <w:rPr>
            <w:rFonts w:ascii="Crimson Text" w:eastAsia="Times New Roman" w:hAnsi="Crimson Text" w:cs="Times New Roman"/>
            <w:color w:val="444444"/>
            <w:sz w:val="24"/>
            <w:szCs w:val="24"/>
            <w:lang w:val="en-US" w:eastAsia="en-GB"/>
          </w:rPr>
          <w:t>cassia bark</w:t>
        </w:r>
      </w:hyperlink>
      <w:r w:rsidR="004962CD" w:rsidRPr="00E32C10">
        <w:rPr>
          <w:rFonts w:ascii="Crimson Text" w:eastAsia="Times New Roman" w:hAnsi="Crimson Text" w:cs="Times New Roman"/>
          <w:color w:val="444444"/>
          <w:sz w:val="24"/>
          <w:szCs w:val="24"/>
          <w:lang w:val="en-US" w:eastAsia="en-GB"/>
        </w:rPr>
        <w:t xml:space="preserve"> and </w:t>
      </w:r>
      <w:hyperlink r:id="rId98" w:tgtFrame="_blank" w:tooltip="Grains of Paradise" w:history="1">
        <w:r w:rsidR="004962CD" w:rsidRPr="00E32C10">
          <w:rPr>
            <w:rFonts w:ascii="Crimson Text" w:eastAsia="Times New Roman" w:hAnsi="Crimson Text" w:cs="Times New Roman"/>
            <w:color w:val="444444"/>
            <w:sz w:val="24"/>
            <w:szCs w:val="24"/>
            <w:lang w:val="en-US" w:eastAsia="en-GB"/>
          </w:rPr>
          <w:t>grains of paradise</w:t>
        </w:r>
      </w:hyperlink>
      <w:r w:rsidR="004962CD" w:rsidRPr="00E32C10">
        <w:rPr>
          <w:rFonts w:ascii="Crimson Text" w:eastAsia="Times New Roman" w:hAnsi="Crimson Text" w:cs="Times New Roman"/>
          <w:color w:val="444444"/>
          <w:sz w:val="24"/>
          <w:szCs w:val="24"/>
          <w:lang w:val="en-US" w:eastAsia="en-GB"/>
        </w:rPr>
        <w:t xml:space="preserve"> come together to form fresh and lively gin, lighter than classic London Dry’s but with a warm peppery finish. Its slightly floral character makes for a refreshin</w:t>
      </w:r>
      <w:hyperlink r:id="rId99" w:tgtFrame="_blank" w:history="1">
        <w:r w:rsidR="004962CD" w:rsidRPr="00E32C10">
          <w:rPr>
            <w:rFonts w:ascii="Crimson Text" w:eastAsia="Times New Roman" w:hAnsi="Crimson Text" w:cs="Times New Roman"/>
            <w:color w:val="444444"/>
            <w:sz w:val="24"/>
            <w:szCs w:val="24"/>
            <w:lang w:val="en-US" w:eastAsia="en-GB"/>
          </w:rPr>
          <w:t>g G&amp;T a</w:t>
        </w:r>
      </w:hyperlink>
      <w:r w:rsidR="004962CD" w:rsidRPr="00E32C10">
        <w:rPr>
          <w:rFonts w:ascii="Crimson Text" w:eastAsia="Times New Roman" w:hAnsi="Crimson Text" w:cs="Times New Roman"/>
          <w:color w:val="444444"/>
          <w:sz w:val="24"/>
          <w:szCs w:val="24"/>
          <w:lang w:val="en-US" w:eastAsia="en-GB"/>
        </w:rPr>
        <w:t xml:space="preserve">nd works well in an </w:t>
      </w:r>
      <w:hyperlink r:id="rId100" w:tgtFrame="_blank" w:history="1">
        <w:r w:rsidR="004962CD" w:rsidRPr="00E32C10">
          <w:rPr>
            <w:rFonts w:ascii="Crimson Text" w:eastAsia="Times New Roman" w:hAnsi="Crimson Text" w:cs="Times New Roman"/>
            <w:color w:val="444444"/>
            <w:sz w:val="24"/>
            <w:szCs w:val="24"/>
            <w:lang w:val="en-US" w:eastAsia="en-GB"/>
          </w:rPr>
          <w:t>Aviation too</w:t>
        </w:r>
      </w:hyperlink>
      <w:r w:rsidR="004962CD" w:rsidRPr="00E32C10">
        <w:rPr>
          <w:rFonts w:ascii="Crimson Text" w:eastAsia="Times New Roman" w:hAnsi="Crimson Text" w:cs="Times New Roman"/>
          <w:color w:val="444444"/>
          <w:sz w:val="24"/>
          <w:szCs w:val="24"/>
          <w:lang w:val="en-US" w:eastAsia="en-GB"/>
        </w:rPr>
        <w:t xml:space="preserve">. No doubt </w:t>
      </w:r>
      <w:hyperlink r:id="rId101" w:tgtFrame="_blank" w:history="1">
        <w:r w:rsidR="004962CD" w:rsidRPr="00E32C10">
          <w:rPr>
            <w:rFonts w:ascii="Crimson Text" w:eastAsia="Times New Roman" w:hAnsi="Crimson Text" w:cs="Times New Roman"/>
            <w:color w:val="444444"/>
            <w:sz w:val="24"/>
            <w:szCs w:val="24"/>
            <w:lang w:val="en-US" w:eastAsia="en-GB"/>
          </w:rPr>
          <w:t>Bombay Sapphire</w:t>
        </w:r>
      </w:hyperlink>
      <w:r w:rsidR="004962CD" w:rsidRPr="00E32C10">
        <w:rPr>
          <w:rFonts w:ascii="Crimson Text" w:eastAsia="Times New Roman" w:hAnsi="Crimson Text" w:cs="Times New Roman"/>
          <w:color w:val="444444"/>
          <w:sz w:val="24"/>
          <w:szCs w:val="24"/>
          <w:lang w:val="en-US" w:eastAsia="en-GB"/>
        </w:rPr>
        <w:t xml:space="preserve"> is an exceptionally smooth spirit, but without a doubt </w:t>
      </w:r>
      <w:proofErr w:type="gramStart"/>
      <w:r w:rsidR="004962CD" w:rsidRPr="00E32C10">
        <w:rPr>
          <w:rFonts w:ascii="Crimson Text" w:eastAsia="Times New Roman" w:hAnsi="Crimson Text" w:cs="Times New Roman"/>
          <w:color w:val="444444"/>
          <w:sz w:val="24"/>
          <w:szCs w:val="24"/>
          <w:lang w:val="en-US" w:eastAsia="en-GB"/>
        </w:rPr>
        <w:t>its</w:t>
      </w:r>
      <w:proofErr w:type="gramEnd"/>
      <w:r w:rsidR="004962CD" w:rsidRPr="00E32C10">
        <w:rPr>
          <w:rFonts w:ascii="Crimson Text" w:eastAsia="Times New Roman" w:hAnsi="Crimson Text" w:cs="Times New Roman"/>
          <w:color w:val="444444"/>
          <w:sz w:val="24"/>
          <w:szCs w:val="24"/>
          <w:lang w:val="en-US" w:eastAsia="en-GB"/>
        </w:rPr>
        <w:t xml:space="preserve"> defining character has to be the fact that it is light and crisp.</w:t>
      </w:r>
    </w:p>
    <w:p w14:paraId="32D57DBE" w14:textId="77777777" w:rsidR="004962CD" w:rsidRPr="00E32C10" w:rsidRDefault="00F07E79" w:rsidP="004962CD">
      <w:pPr>
        <w:spacing w:before="240" w:after="240" w:line="240" w:lineRule="auto"/>
        <w:jc w:val="both"/>
        <w:rPr>
          <w:rFonts w:ascii="Crimson Text" w:eastAsia="Times New Roman" w:hAnsi="Crimson Text" w:cs="Times New Roman"/>
          <w:color w:val="444444"/>
          <w:sz w:val="24"/>
          <w:szCs w:val="24"/>
          <w:lang w:val="en-US" w:eastAsia="en-GB"/>
        </w:rPr>
      </w:pPr>
      <w:hyperlink r:id="rId102" w:tgtFrame="_blank" w:history="1">
        <w:r w:rsidR="004962CD" w:rsidRPr="00E32C10">
          <w:rPr>
            <w:rFonts w:ascii="Crimson Text" w:eastAsia="Times New Roman" w:hAnsi="Crimson Text" w:cs="Times New Roman"/>
            <w:color w:val="444444"/>
            <w:sz w:val="24"/>
            <w:szCs w:val="24"/>
            <w:lang w:val="en-US" w:eastAsia="en-GB"/>
          </w:rPr>
          <w:t>Big marketing campaigns such as the ongoing ‘Infused with Imagination’ series</w:t>
        </w:r>
      </w:hyperlink>
      <w:r w:rsidR="004962CD" w:rsidRPr="00E32C10">
        <w:rPr>
          <w:rFonts w:ascii="Crimson Text" w:eastAsia="Times New Roman" w:hAnsi="Crimson Text" w:cs="Times New Roman"/>
          <w:color w:val="444444"/>
          <w:sz w:val="24"/>
          <w:szCs w:val="24"/>
          <w:lang w:val="en-US" w:eastAsia="en-GB"/>
        </w:rPr>
        <w:t xml:space="preserve">, as well as </w:t>
      </w:r>
      <w:proofErr w:type="gramStart"/>
      <w:r w:rsidR="004962CD" w:rsidRPr="00E32C10">
        <w:rPr>
          <w:rFonts w:ascii="Crimson Text" w:eastAsia="Times New Roman" w:hAnsi="Crimson Text" w:cs="Times New Roman"/>
          <w:color w:val="444444"/>
          <w:sz w:val="24"/>
          <w:szCs w:val="24"/>
          <w:lang w:val="en-US" w:eastAsia="en-GB"/>
        </w:rPr>
        <w:t>a their</w:t>
      </w:r>
      <w:proofErr w:type="gramEnd"/>
      <w:r w:rsidR="004962CD" w:rsidRPr="00E32C10">
        <w:rPr>
          <w:rFonts w:ascii="Crimson Text" w:eastAsia="Times New Roman" w:hAnsi="Crimson Text" w:cs="Times New Roman"/>
          <w:color w:val="444444"/>
          <w:sz w:val="24"/>
          <w:szCs w:val="24"/>
          <w:lang w:val="en-US" w:eastAsia="en-GB"/>
        </w:rPr>
        <w:t xml:space="preserve"> new distillery keep </w:t>
      </w:r>
      <w:hyperlink r:id="rId103" w:tgtFrame="_blank" w:history="1">
        <w:r w:rsidR="004962CD" w:rsidRPr="00E32C10">
          <w:rPr>
            <w:rFonts w:ascii="Crimson Text" w:eastAsia="Times New Roman" w:hAnsi="Crimson Text" w:cs="Times New Roman"/>
            <w:color w:val="444444"/>
            <w:sz w:val="24"/>
            <w:szCs w:val="24"/>
            <w:lang w:val="en-US" w:eastAsia="en-GB"/>
          </w:rPr>
          <w:t>Bombay Sapphire</w:t>
        </w:r>
      </w:hyperlink>
      <w:r w:rsidR="004962CD" w:rsidRPr="00E32C10">
        <w:rPr>
          <w:rFonts w:ascii="Crimson Text" w:eastAsia="Times New Roman" w:hAnsi="Crimson Text" w:cs="Times New Roman"/>
          <w:color w:val="444444"/>
          <w:sz w:val="24"/>
          <w:szCs w:val="24"/>
          <w:lang w:val="en-US" w:eastAsia="en-GB"/>
        </w:rPr>
        <w:t xml:space="preserve"> in the lime light. Perhaps one of their greatest assets is a brand ambassador team that work overtime to convey the passion and heritage that goes into making the drink, and Sam Carter and </w:t>
      </w:r>
      <w:hyperlink r:id="rId104" w:tgtFrame="_blank" w:history="1">
        <w:r w:rsidR="004962CD" w:rsidRPr="00E32C10">
          <w:rPr>
            <w:rFonts w:ascii="Crimson Text" w:eastAsia="Times New Roman" w:hAnsi="Crimson Text" w:cs="Times New Roman"/>
            <w:color w:val="444444"/>
            <w:sz w:val="24"/>
            <w:szCs w:val="24"/>
            <w:lang w:val="en-US" w:eastAsia="en-GB"/>
          </w:rPr>
          <w:t xml:space="preserve">Sean Ware’s tireless trainings and tastings go </w:t>
        </w:r>
        <w:proofErr w:type="spellStart"/>
        <w:r w:rsidR="004962CD" w:rsidRPr="00E32C10">
          <w:rPr>
            <w:rFonts w:ascii="Crimson Text" w:eastAsia="Times New Roman" w:hAnsi="Crimson Text" w:cs="Times New Roman"/>
            <w:color w:val="444444"/>
            <w:sz w:val="24"/>
            <w:szCs w:val="24"/>
            <w:lang w:val="en-US" w:eastAsia="en-GB"/>
          </w:rPr>
          <w:t>someway</w:t>
        </w:r>
        <w:proofErr w:type="spellEnd"/>
        <w:r w:rsidR="004962CD" w:rsidRPr="00E32C10">
          <w:rPr>
            <w:rFonts w:ascii="Crimson Text" w:eastAsia="Times New Roman" w:hAnsi="Crimson Text" w:cs="Times New Roman"/>
            <w:color w:val="444444"/>
            <w:sz w:val="24"/>
            <w:szCs w:val="24"/>
            <w:lang w:val="en-US" w:eastAsia="en-GB"/>
          </w:rPr>
          <w:t xml:space="preserve"> to showing just how much they work to try and get the message out ther</w:t>
        </w:r>
      </w:hyperlink>
      <w:r w:rsidR="004962CD" w:rsidRPr="00E32C10">
        <w:rPr>
          <w:rFonts w:ascii="Crimson Text" w:eastAsia="Times New Roman" w:hAnsi="Crimson Text" w:cs="Times New Roman"/>
          <w:color w:val="444444"/>
          <w:sz w:val="24"/>
          <w:szCs w:val="24"/>
          <w:lang w:val="en-US" w:eastAsia="en-GB"/>
        </w:rPr>
        <w:t xml:space="preserve">e. There’s a lot to look forward to in 2014 from the </w:t>
      </w:r>
      <w:hyperlink r:id="rId105" w:tgtFrame="_blank" w:history="1">
        <w:r w:rsidR="004962CD" w:rsidRPr="00E32C10">
          <w:rPr>
            <w:rFonts w:ascii="Crimson Text" w:eastAsia="Times New Roman" w:hAnsi="Crimson Text" w:cs="Times New Roman"/>
            <w:color w:val="444444"/>
            <w:sz w:val="24"/>
            <w:szCs w:val="24"/>
            <w:lang w:val="en-US" w:eastAsia="en-GB"/>
          </w:rPr>
          <w:t>Bombay team with</w:t>
        </w:r>
      </w:hyperlink>
      <w:r w:rsidR="004962CD" w:rsidRPr="00E32C10">
        <w:rPr>
          <w:rFonts w:ascii="Crimson Text" w:eastAsia="Times New Roman" w:hAnsi="Crimson Text" w:cs="Times New Roman"/>
          <w:color w:val="444444"/>
          <w:sz w:val="24"/>
          <w:szCs w:val="24"/>
          <w:lang w:val="en-US" w:eastAsia="en-GB"/>
        </w:rPr>
        <w:t xml:space="preserve"> the team busy settling into their new home and the release of </w:t>
      </w:r>
      <w:hyperlink r:id="rId106" w:tgtFrame="_blank" w:history="1">
        <w:r w:rsidR="004962CD" w:rsidRPr="00E32C10">
          <w:rPr>
            <w:rFonts w:ascii="Crimson Text" w:eastAsia="Times New Roman" w:hAnsi="Crimson Text" w:cs="Times New Roman"/>
            <w:color w:val="444444"/>
            <w:sz w:val="24"/>
            <w:szCs w:val="24"/>
            <w:lang w:val="en-US" w:eastAsia="en-GB"/>
          </w:rPr>
          <w:t>Bombay Sapphire limited edition</w:t>
        </w:r>
      </w:hyperlink>
      <w:r w:rsidR="004962CD" w:rsidRPr="00E32C10">
        <w:rPr>
          <w:rFonts w:ascii="Crimson Text" w:eastAsia="Times New Roman" w:hAnsi="Crimson Text" w:cs="Times New Roman"/>
          <w:color w:val="444444"/>
          <w:sz w:val="24"/>
          <w:szCs w:val="24"/>
          <w:lang w:val="en-US" w:eastAsia="en-GB"/>
        </w:rPr>
        <w:t xml:space="preserve"> from </w:t>
      </w:r>
      <w:hyperlink r:id="rId107" w:tgtFrame="_blank" w:history="1">
        <w:r w:rsidR="004962CD" w:rsidRPr="00E32C10">
          <w:rPr>
            <w:rFonts w:ascii="Crimson Text" w:eastAsia="Times New Roman" w:hAnsi="Crimson Text" w:cs="Times New Roman"/>
            <w:color w:val="444444"/>
            <w:sz w:val="24"/>
            <w:szCs w:val="24"/>
            <w:lang w:val="en-US" w:eastAsia="en-GB"/>
          </w:rPr>
          <w:t>botanicals</w:t>
        </w:r>
      </w:hyperlink>
      <w:r w:rsidR="004962CD" w:rsidRPr="00E32C10">
        <w:rPr>
          <w:rFonts w:ascii="Crimson Text" w:eastAsia="Times New Roman" w:hAnsi="Crimson Text" w:cs="Times New Roman"/>
          <w:color w:val="444444"/>
          <w:sz w:val="24"/>
          <w:szCs w:val="24"/>
          <w:lang w:val="en-US" w:eastAsia="en-GB"/>
        </w:rPr>
        <w:t xml:space="preserve"> grown in their distilleries greenhouses a (small) possibility, it makes for an exciting year ahead. Expect to see more of them and for </w:t>
      </w:r>
      <w:hyperlink r:id="rId108" w:tgtFrame="_blank" w:history="1">
        <w:r w:rsidR="004962CD" w:rsidRPr="00E32C10">
          <w:rPr>
            <w:rFonts w:ascii="Crimson Text" w:eastAsia="Times New Roman" w:hAnsi="Crimson Text" w:cs="Times New Roman"/>
            <w:color w:val="444444"/>
            <w:sz w:val="24"/>
            <w:szCs w:val="24"/>
            <w:lang w:val="en-US" w:eastAsia="en-GB"/>
          </w:rPr>
          <w:t>Bombay Sapphire</w:t>
        </w:r>
      </w:hyperlink>
      <w:r w:rsidR="004962CD" w:rsidRPr="00E32C10">
        <w:rPr>
          <w:rFonts w:ascii="Crimson Text" w:eastAsia="Times New Roman" w:hAnsi="Crimson Text" w:cs="Times New Roman"/>
          <w:color w:val="444444"/>
          <w:sz w:val="24"/>
          <w:szCs w:val="24"/>
          <w:lang w:val="en-US" w:eastAsia="en-GB"/>
        </w:rPr>
        <w:t xml:space="preserve"> to remain as one of the big boys for much, much longer</w:t>
      </w:r>
    </w:p>
    <w:p w14:paraId="4345BC76" w14:textId="77777777" w:rsidR="004962CD" w:rsidRPr="00E32C10" w:rsidRDefault="004962CD" w:rsidP="004962CD">
      <w:pPr>
        <w:spacing w:after="480" w:line="240" w:lineRule="auto"/>
        <w:rPr>
          <w:rFonts w:ascii="Oxygen" w:eastAsia="Times New Roman" w:hAnsi="Oxygen" w:cs="Arial"/>
          <w:color w:val="333333"/>
          <w:sz w:val="21"/>
          <w:szCs w:val="21"/>
          <w:lang w:val="en-US" w:eastAsia="en-GB"/>
        </w:rPr>
      </w:pPr>
    </w:p>
    <w:p w14:paraId="655BDDEC" w14:textId="77777777" w:rsidR="004962CD" w:rsidRPr="00E32C10" w:rsidRDefault="004962CD" w:rsidP="004962CD">
      <w:pPr>
        <w:spacing w:after="480" w:line="240" w:lineRule="auto"/>
        <w:rPr>
          <w:rFonts w:ascii="Oxygen" w:eastAsia="Times New Roman" w:hAnsi="Oxygen" w:cs="Arial"/>
          <w:color w:val="333333"/>
          <w:sz w:val="21"/>
          <w:szCs w:val="21"/>
          <w:lang w:val="en-US" w:eastAsia="en-GB"/>
        </w:rPr>
      </w:pPr>
    </w:p>
    <w:p w14:paraId="105D8586" w14:textId="77777777" w:rsidR="004962CD" w:rsidRPr="00E32C10" w:rsidRDefault="004962CD" w:rsidP="004962CD">
      <w:pPr>
        <w:spacing w:after="480" w:line="240" w:lineRule="auto"/>
        <w:rPr>
          <w:rFonts w:ascii="Oxygen" w:eastAsia="Times New Roman" w:hAnsi="Oxygen" w:cs="Arial"/>
          <w:b/>
          <w:color w:val="333333"/>
          <w:sz w:val="21"/>
          <w:szCs w:val="21"/>
          <w:lang w:val="en-US" w:eastAsia="en-GB"/>
        </w:rPr>
      </w:pPr>
      <w:r w:rsidRPr="00E32C10">
        <w:rPr>
          <w:rFonts w:ascii="Oxygen" w:eastAsia="Times New Roman" w:hAnsi="Oxygen" w:cs="Arial"/>
          <w:b/>
          <w:color w:val="333333"/>
          <w:sz w:val="21"/>
          <w:szCs w:val="21"/>
          <w:lang w:val="en-US" w:eastAsia="en-GB"/>
        </w:rPr>
        <w:t>Tasting notes</w:t>
      </w:r>
    </w:p>
    <w:p w14:paraId="6ED81089" w14:textId="77777777" w:rsidR="004962CD" w:rsidRPr="00E32C10" w:rsidRDefault="004962CD" w:rsidP="004962CD">
      <w:pPr>
        <w:spacing w:after="480" w:line="240" w:lineRule="auto"/>
        <w:rPr>
          <w:rFonts w:ascii="Oxygen" w:eastAsia="Times New Roman" w:hAnsi="Oxygen" w:cs="Arial"/>
          <w:color w:val="333333"/>
          <w:sz w:val="21"/>
          <w:szCs w:val="21"/>
          <w:lang w:val="en-US" w:eastAsia="en-GB"/>
        </w:rPr>
      </w:pPr>
      <w:r w:rsidRPr="00E32C10">
        <w:rPr>
          <w:rFonts w:ascii="Oxygen" w:eastAsia="Times New Roman" w:hAnsi="Oxygen" w:cs="Arial"/>
          <w:color w:val="333333"/>
          <w:sz w:val="21"/>
          <w:szCs w:val="21"/>
          <w:lang w:val="en-US" w:eastAsia="en-GB"/>
        </w:rPr>
        <w:t>Strong citrus nose, acidic lemon dominating. Good bit of alcohol notes in there too, along with some juniper. There’s a sweetness and a distinct floral fruity character in the background: bright and strongly aromatic that sets it apart especially from typical London Dry style gins.</w:t>
      </w:r>
    </w:p>
    <w:p w14:paraId="71FF5413" w14:textId="77777777" w:rsidR="004962CD" w:rsidRPr="00E32C10" w:rsidRDefault="004962CD" w:rsidP="004962CD">
      <w:pPr>
        <w:spacing w:after="480" w:line="240" w:lineRule="auto"/>
        <w:rPr>
          <w:rFonts w:ascii="Oxygen" w:eastAsia="Times New Roman" w:hAnsi="Oxygen" w:cs="Arial"/>
          <w:color w:val="333333"/>
          <w:sz w:val="21"/>
          <w:szCs w:val="21"/>
          <w:lang w:val="en-US" w:eastAsia="en-GB"/>
        </w:rPr>
      </w:pPr>
      <w:r w:rsidRPr="00E32C10">
        <w:rPr>
          <w:rFonts w:ascii="Oxygen" w:eastAsia="Times New Roman" w:hAnsi="Oxygen" w:cs="Arial"/>
          <w:color w:val="333333"/>
          <w:sz w:val="21"/>
          <w:szCs w:val="21"/>
          <w:lang w:val="en-US" w:eastAsia="en-GB"/>
        </w:rPr>
        <w:t xml:space="preserve">The palate is a bit oily and thick, covering the tongue thoroughly and slowly. Though it begins very mild with not a whole lot of </w:t>
      </w:r>
      <w:proofErr w:type="gramStart"/>
      <w:r w:rsidRPr="00E32C10">
        <w:rPr>
          <w:rFonts w:ascii="Oxygen" w:eastAsia="Times New Roman" w:hAnsi="Oxygen" w:cs="Arial"/>
          <w:color w:val="333333"/>
          <w:sz w:val="21"/>
          <w:szCs w:val="21"/>
          <w:lang w:val="en-US" w:eastAsia="en-GB"/>
        </w:rPr>
        <w:t>flavor</w:t>
      </w:r>
      <w:proofErr w:type="gramEnd"/>
      <w:r w:rsidRPr="00E32C10">
        <w:rPr>
          <w:rFonts w:ascii="Oxygen" w:eastAsia="Times New Roman" w:hAnsi="Oxygen" w:cs="Arial"/>
          <w:color w:val="333333"/>
          <w:sz w:val="21"/>
          <w:szCs w:val="21"/>
          <w:lang w:val="en-US" w:eastAsia="en-GB"/>
        </w:rPr>
        <w:t>. The effect is unleashed when it fully covers the mouth, heat and slightly spicy lemon with a touch of earthy floral notes. There’s some juniper on the edges in here, and it shines best at the close of the taste in the back of the palate. The finish is tight and long, with heat, coriander, juniper and a balanced citrus note. Although there’s a gin like quality in here, with juniper present in all phases of the tasting, it isn’t quite the driver. But not quite the backseat as in some Contemporary gins. I want to call this contemporary, but I think the flavor profile and botanical mix [as well as how the notes come through] that don’t seem radically situated in the contemporary gin movement. But it’s not quite classic.</w:t>
      </w:r>
    </w:p>
    <w:p w14:paraId="6B4943ED" w14:textId="77777777" w:rsidR="004962CD" w:rsidRPr="00E32C10" w:rsidRDefault="004962CD" w:rsidP="004962CD">
      <w:pPr>
        <w:spacing w:before="240" w:after="240" w:line="240" w:lineRule="auto"/>
        <w:jc w:val="both"/>
        <w:rPr>
          <w:rFonts w:ascii="Crimson Text" w:eastAsia="Times New Roman" w:hAnsi="Crimson Text" w:cs="Times New Roman"/>
          <w:color w:val="444444"/>
          <w:sz w:val="24"/>
          <w:szCs w:val="24"/>
          <w:lang w:val="en-US" w:eastAsia="en-GB"/>
        </w:rPr>
      </w:pPr>
    </w:p>
    <w:p w14:paraId="74BFD202" w14:textId="77777777" w:rsidR="00746DC2" w:rsidRPr="00E32C10" w:rsidRDefault="00F07E79">
      <w:pPr>
        <w:rPr>
          <w:lang w:val="en-US"/>
        </w:rPr>
      </w:pPr>
    </w:p>
    <w:sectPr w:rsidR="00746DC2" w:rsidRPr="00E32C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Georgia">
    <w:panose1 w:val="02040502050405020303"/>
    <w:charset w:val="00"/>
    <w:family w:val="roman"/>
    <w:pitch w:val="variable"/>
    <w:sig w:usb0="00000287" w:usb1="00000000" w:usb2="00000000" w:usb3="00000000" w:csb0="0000009F" w:csb1="00000000"/>
  </w:font>
  <w:font w:name="Crimson Text">
    <w:altName w:val="Times New Roman"/>
    <w:charset w:val="00"/>
    <w:family w:val="auto"/>
    <w:pitch w:val="default"/>
  </w:font>
  <w:font w:name="Oxygen">
    <w:altName w:val="Times New Roman"/>
    <w:charset w:val="00"/>
    <w:family w:val="auto"/>
    <w:pitch w:val="variable"/>
    <w:sig w:usb0="A00000EF" w:usb1="4000204B"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4" type="#_x0000_t75" style="width:3in;height:3in" o:bullet="t"/>
    </w:pict>
  </w:numPicBullet>
  <w:numPicBullet w:numPicBulletId="1">
    <w:pict>
      <v:shape id="_x0000_i1105" type="#_x0000_t75" style="width:3in;height:3in" o:bullet="t"/>
    </w:pict>
  </w:numPicBullet>
  <w:abstractNum w:abstractNumId="0" w15:restartNumberingAfterBreak="0">
    <w:nsid w:val="3C122F3B"/>
    <w:multiLevelType w:val="multilevel"/>
    <w:tmpl w:val="6D68B250"/>
    <w:lvl w:ilvl="0">
      <w:start w:val="1"/>
      <w:numFmt w:val="bullet"/>
      <w:lvlText w:val=""/>
      <w:lvlPicBulletId w:val="1"/>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55F7"/>
    <w:rsid w:val="001C2E06"/>
    <w:rsid w:val="001E7730"/>
    <w:rsid w:val="002B3928"/>
    <w:rsid w:val="004962CD"/>
    <w:rsid w:val="00936130"/>
    <w:rsid w:val="009A2E97"/>
    <w:rsid w:val="00BC7957"/>
    <w:rsid w:val="00D055F7"/>
    <w:rsid w:val="00E32C10"/>
    <w:rsid w:val="00E43C18"/>
    <w:rsid w:val="00F07E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FE86E"/>
  <w15:docId w15:val="{26D35CE4-E008-48B5-9AFE-4AAE9B5DA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055F7"/>
    <w:pPr>
      <w:spacing w:before="100" w:beforeAutospacing="1" w:after="360" w:line="324" w:lineRule="atLeast"/>
    </w:pPr>
    <w:rPr>
      <w:rFonts w:ascii="Times New Roman" w:eastAsia="Times New Roman" w:hAnsi="Times New Roman" w:cs="Times New Roman"/>
      <w:sz w:val="25"/>
      <w:szCs w:val="25"/>
      <w:lang w:eastAsia="en-GB"/>
    </w:rPr>
  </w:style>
  <w:style w:type="paragraph" w:styleId="BalloonText">
    <w:name w:val="Balloon Text"/>
    <w:basedOn w:val="Normal"/>
    <w:link w:val="BalloonTextChar"/>
    <w:uiPriority w:val="99"/>
    <w:semiHidden/>
    <w:unhideWhenUsed/>
    <w:rsid w:val="00D055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55F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6258677">
      <w:bodyDiv w:val="1"/>
      <w:marLeft w:val="0"/>
      <w:marRight w:val="0"/>
      <w:marTop w:val="0"/>
      <w:marBottom w:val="0"/>
      <w:divBdr>
        <w:top w:val="none" w:sz="0" w:space="0" w:color="auto"/>
        <w:left w:val="none" w:sz="0" w:space="0" w:color="auto"/>
        <w:bottom w:val="none" w:sz="0" w:space="0" w:color="auto"/>
        <w:right w:val="none" w:sz="0" w:space="0" w:color="auto"/>
      </w:divBdr>
      <w:divsChild>
        <w:div w:id="684135079">
          <w:marLeft w:val="0"/>
          <w:marRight w:val="0"/>
          <w:marTop w:val="0"/>
          <w:marBottom w:val="0"/>
          <w:divBdr>
            <w:top w:val="none" w:sz="0" w:space="0" w:color="auto"/>
            <w:left w:val="none" w:sz="0" w:space="0" w:color="auto"/>
            <w:bottom w:val="none" w:sz="0" w:space="0" w:color="auto"/>
            <w:right w:val="none" w:sz="0" w:space="0" w:color="auto"/>
          </w:divBdr>
          <w:divsChild>
            <w:div w:id="153703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844164">
      <w:bodyDiv w:val="1"/>
      <w:marLeft w:val="0"/>
      <w:marRight w:val="0"/>
      <w:marTop w:val="0"/>
      <w:marBottom w:val="0"/>
      <w:divBdr>
        <w:top w:val="none" w:sz="0" w:space="0" w:color="auto"/>
        <w:left w:val="none" w:sz="0" w:space="0" w:color="auto"/>
        <w:bottom w:val="none" w:sz="0" w:space="0" w:color="auto"/>
        <w:right w:val="none" w:sz="0" w:space="0" w:color="auto"/>
      </w:divBdr>
      <w:divsChild>
        <w:div w:id="1874804832">
          <w:marLeft w:val="0"/>
          <w:marRight w:val="0"/>
          <w:marTop w:val="0"/>
          <w:marBottom w:val="0"/>
          <w:divBdr>
            <w:top w:val="none" w:sz="0" w:space="0" w:color="auto"/>
            <w:left w:val="none" w:sz="0" w:space="0" w:color="auto"/>
            <w:bottom w:val="none" w:sz="0" w:space="0" w:color="auto"/>
            <w:right w:val="none" w:sz="0" w:space="0" w:color="auto"/>
          </w:divBdr>
          <w:divsChild>
            <w:div w:id="204054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033789">
      <w:bodyDiv w:val="1"/>
      <w:marLeft w:val="0"/>
      <w:marRight w:val="0"/>
      <w:marTop w:val="0"/>
      <w:marBottom w:val="0"/>
      <w:divBdr>
        <w:top w:val="none" w:sz="0" w:space="0" w:color="auto"/>
        <w:left w:val="none" w:sz="0" w:space="0" w:color="auto"/>
        <w:bottom w:val="none" w:sz="0" w:space="0" w:color="auto"/>
        <w:right w:val="none" w:sz="0" w:space="0" w:color="auto"/>
      </w:divBdr>
      <w:divsChild>
        <w:div w:id="846872265">
          <w:marLeft w:val="0"/>
          <w:marRight w:val="0"/>
          <w:marTop w:val="0"/>
          <w:marBottom w:val="0"/>
          <w:divBdr>
            <w:top w:val="none" w:sz="0" w:space="0" w:color="auto"/>
            <w:left w:val="none" w:sz="0" w:space="0" w:color="auto"/>
            <w:bottom w:val="none" w:sz="0" w:space="0" w:color="auto"/>
            <w:right w:val="none" w:sz="0" w:space="0" w:color="auto"/>
          </w:divBdr>
          <w:divsChild>
            <w:div w:id="1250192613">
              <w:marLeft w:val="0"/>
              <w:marRight w:val="0"/>
              <w:marTop w:val="0"/>
              <w:marBottom w:val="0"/>
              <w:divBdr>
                <w:top w:val="none" w:sz="0" w:space="0" w:color="auto"/>
                <w:left w:val="none" w:sz="0" w:space="0" w:color="auto"/>
                <w:bottom w:val="none" w:sz="0" w:space="0" w:color="auto"/>
                <w:right w:val="none" w:sz="0" w:space="0" w:color="auto"/>
              </w:divBdr>
              <w:divsChild>
                <w:div w:id="424766497">
                  <w:marLeft w:val="0"/>
                  <w:marRight w:val="0"/>
                  <w:marTop w:val="0"/>
                  <w:marBottom w:val="0"/>
                  <w:divBdr>
                    <w:top w:val="none" w:sz="0" w:space="0" w:color="auto"/>
                    <w:left w:val="none" w:sz="0" w:space="0" w:color="auto"/>
                    <w:bottom w:val="none" w:sz="0" w:space="0" w:color="auto"/>
                    <w:right w:val="none" w:sz="0" w:space="0" w:color="auto"/>
                  </w:divBdr>
                  <w:divsChild>
                    <w:div w:id="184053428">
                      <w:marLeft w:val="0"/>
                      <w:marRight w:val="0"/>
                      <w:marTop w:val="0"/>
                      <w:marBottom w:val="0"/>
                      <w:divBdr>
                        <w:top w:val="none" w:sz="0" w:space="0" w:color="auto"/>
                        <w:left w:val="none" w:sz="0" w:space="0" w:color="auto"/>
                        <w:bottom w:val="none" w:sz="0" w:space="0" w:color="auto"/>
                        <w:right w:val="none" w:sz="0" w:space="0" w:color="auto"/>
                      </w:divBdr>
                      <w:divsChild>
                        <w:div w:id="768350126">
                          <w:marLeft w:val="0"/>
                          <w:marRight w:val="0"/>
                          <w:marTop w:val="0"/>
                          <w:marBottom w:val="0"/>
                          <w:divBdr>
                            <w:top w:val="none" w:sz="0" w:space="0" w:color="auto"/>
                            <w:left w:val="none" w:sz="0" w:space="0" w:color="auto"/>
                            <w:bottom w:val="none" w:sz="0" w:space="0" w:color="auto"/>
                            <w:right w:val="none" w:sz="0" w:space="0" w:color="auto"/>
                          </w:divBdr>
                          <w:divsChild>
                            <w:div w:id="1467774532">
                              <w:marLeft w:val="0"/>
                              <w:marRight w:val="0"/>
                              <w:marTop w:val="0"/>
                              <w:marBottom w:val="0"/>
                              <w:divBdr>
                                <w:top w:val="none" w:sz="0" w:space="0" w:color="auto"/>
                                <w:left w:val="none" w:sz="0" w:space="0" w:color="auto"/>
                                <w:bottom w:val="none" w:sz="0" w:space="0" w:color="auto"/>
                                <w:right w:val="none" w:sz="0" w:space="0" w:color="auto"/>
                              </w:divBdr>
                              <w:divsChild>
                                <w:div w:id="729889224">
                                  <w:marLeft w:val="0"/>
                                  <w:marRight w:val="0"/>
                                  <w:marTop w:val="0"/>
                                  <w:marBottom w:val="0"/>
                                  <w:divBdr>
                                    <w:top w:val="none" w:sz="0" w:space="0" w:color="auto"/>
                                    <w:left w:val="none" w:sz="0" w:space="0" w:color="auto"/>
                                    <w:bottom w:val="none" w:sz="0" w:space="0" w:color="auto"/>
                                    <w:right w:val="none" w:sz="0" w:space="0" w:color="auto"/>
                                  </w:divBdr>
                                  <w:divsChild>
                                    <w:div w:id="1620260208">
                                      <w:marLeft w:val="0"/>
                                      <w:marRight w:val="0"/>
                                      <w:marTop w:val="0"/>
                                      <w:marBottom w:val="0"/>
                                      <w:divBdr>
                                        <w:top w:val="none" w:sz="0" w:space="0" w:color="auto"/>
                                        <w:left w:val="none" w:sz="0" w:space="0" w:color="auto"/>
                                        <w:bottom w:val="none" w:sz="0" w:space="0" w:color="auto"/>
                                        <w:right w:val="none" w:sz="0" w:space="0" w:color="auto"/>
                                      </w:divBdr>
                                      <w:divsChild>
                                        <w:div w:id="1458643039">
                                          <w:marLeft w:val="240"/>
                                          <w:marRight w:val="24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3982410">
      <w:bodyDiv w:val="1"/>
      <w:marLeft w:val="0"/>
      <w:marRight w:val="0"/>
      <w:marTop w:val="0"/>
      <w:marBottom w:val="0"/>
      <w:divBdr>
        <w:top w:val="none" w:sz="0" w:space="0" w:color="auto"/>
        <w:left w:val="none" w:sz="0" w:space="0" w:color="auto"/>
        <w:bottom w:val="none" w:sz="0" w:space="0" w:color="auto"/>
        <w:right w:val="none" w:sz="0" w:space="0" w:color="auto"/>
      </w:divBdr>
      <w:divsChild>
        <w:div w:id="465464466">
          <w:marLeft w:val="0"/>
          <w:marRight w:val="0"/>
          <w:marTop w:val="0"/>
          <w:marBottom w:val="0"/>
          <w:divBdr>
            <w:top w:val="none" w:sz="0" w:space="0" w:color="auto"/>
            <w:left w:val="none" w:sz="0" w:space="0" w:color="auto"/>
            <w:bottom w:val="none" w:sz="0" w:space="0" w:color="auto"/>
            <w:right w:val="none" w:sz="0" w:space="0" w:color="auto"/>
          </w:divBdr>
          <w:divsChild>
            <w:div w:id="75301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gordons-gin.co.uk/" TargetMode="External"/><Relationship Id="rId21" Type="http://schemas.openxmlformats.org/officeDocument/2006/relationships/hyperlink" Target="http://www.ginfoundry.com/botanicals/nutmeg/" TargetMode="External"/><Relationship Id="rId42" Type="http://schemas.openxmlformats.org/officeDocument/2006/relationships/hyperlink" Target="http://www.ginfoundry.com/botanicals/" TargetMode="External"/><Relationship Id="rId47" Type="http://schemas.openxmlformats.org/officeDocument/2006/relationships/hyperlink" Target="http://www.tanqueray.com/en-gb/" TargetMode="External"/><Relationship Id="rId63" Type="http://schemas.openxmlformats.org/officeDocument/2006/relationships/hyperlink" Target="http://www.tanqueray.com/en-gb/" TargetMode="External"/><Relationship Id="rId68" Type="http://schemas.openxmlformats.org/officeDocument/2006/relationships/hyperlink" Target="http://www.bacardi.com/uk/lda" TargetMode="External"/><Relationship Id="rId84" Type="http://schemas.openxmlformats.org/officeDocument/2006/relationships/hyperlink" Target="https://www.bombaysapphire.com/en-GB/home.aspx" TargetMode="External"/><Relationship Id="rId89" Type="http://schemas.openxmlformats.org/officeDocument/2006/relationships/hyperlink" Target="http://www.ginfoundry.com/botanicals/" TargetMode="External"/><Relationship Id="rId16" Type="http://schemas.openxmlformats.org/officeDocument/2006/relationships/hyperlink" Target="http://www.ginfoundry.com/botanicals/coriander-seed/" TargetMode="External"/><Relationship Id="rId107" Type="http://schemas.openxmlformats.org/officeDocument/2006/relationships/hyperlink" Target="https://www.bombaysapphire.com/en-GB/ourgin.aspx" TargetMode="External"/><Relationship Id="rId11" Type="http://schemas.openxmlformats.org/officeDocument/2006/relationships/image" Target="media/image7.jpeg"/><Relationship Id="rId32" Type="http://schemas.openxmlformats.org/officeDocument/2006/relationships/hyperlink" Target="http://www.gordons-gin.co.uk/" TargetMode="External"/><Relationship Id="rId37" Type="http://schemas.openxmlformats.org/officeDocument/2006/relationships/hyperlink" Target="http://www.gordons-gin.co.uk/" TargetMode="External"/><Relationship Id="rId53" Type="http://schemas.openxmlformats.org/officeDocument/2006/relationships/hyperlink" Target="http://www.tanqueray.com/en-gb/" TargetMode="External"/><Relationship Id="rId58" Type="http://schemas.openxmlformats.org/officeDocument/2006/relationships/hyperlink" Target="http://www.ginfoundry.com/botanicals/coriander-seed/" TargetMode="External"/><Relationship Id="rId74" Type="http://schemas.openxmlformats.org/officeDocument/2006/relationships/hyperlink" Target="http://www.amctv.com/shows/mad-men" TargetMode="External"/><Relationship Id="rId79" Type="http://schemas.openxmlformats.org/officeDocument/2006/relationships/hyperlink" Target="https://www.bombaysapphire.com/en-GB/home.aspx" TargetMode="External"/><Relationship Id="rId102" Type="http://schemas.openxmlformats.org/officeDocument/2006/relationships/hyperlink" Target="http://www.bombaysapphire.com/en-GB/imagination-series/our-winning-films.aspx" TargetMode="External"/><Relationship Id="rId5" Type="http://schemas.openxmlformats.org/officeDocument/2006/relationships/image" Target="media/image1.jpeg"/><Relationship Id="rId90" Type="http://schemas.openxmlformats.org/officeDocument/2006/relationships/hyperlink" Target="https://www.bombaysapphire.com/en-GB/home.aspx" TargetMode="External"/><Relationship Id="rId95" Type="http://schemas.openxmlformats.org/officeDocument/2006/relationships/hyperlink" Target="http://www.ginfoundry.com/botanicals/angelica/" TargetMode="External"/><Relationship Id="rId22" Type="http://schemas.openxmlformats.org/officeDocument/2006/relationships/hyperlink" Target="http://www.gordons-gin.co.uk/" TargetMode="External"/><Relationship Id="rId27" Type="http://schemas.openxmlformats.org/officeDocument/2006/relationships/hyperlink" Target="http://www.gordons-gin.co.uk/" TargetMode="External"/><Relationship Id="rId43" Type="http://schemas.openxmlformats.org/officeDocument/2006/relationships/hyperlink" Target="http://www.ginfoundry.com/botanicals/juniper/" TargetMode="External"/><Relationship Id="rId48" Type="http://schemas.openxmlformats.org/officeDocument/2006/relationships/hyperlink" Target="http://www.ginfoundry.com/gin/gordons-gin/" TargetMode="External"/><Relationship Id="rId64" Type="http://schemas.openxmlformats.org/officeDocument/2006/relationships/hyperlink" Target="http://shop.ginfoundry.com/collections/top-50-gin-distilleries/products/tanqueray-gins" TargetMode="External"/><Relationship Id="rId69" Type="http://schemas.openxmlformats.org/officeDocument/2006/relationships/hyperlink" Target="https://www.bombaysapphire.com/en-GB/home.aspx" TargetMode="External"/><Relationship Id="rId80" Type="http://schemas.openxmlformats.org/officeDocument/2006/relationships/hyperlink" Target="https://www.bombaysapphire.com/en-GB/home.aspx" TargetMode="External"/><Relationship Id="rId85" Type="http://schemas.openxmlformats.org/officeDocument/2006/relationships/hyperlink" Target="https://www.bombaysapphire.com/en-GB/home.aspx" TargetMode="External"/><Relationship Id="rId12" Type="http://schemas.openxmlformats.org/officeDocument/2006/relationships/hyperlink" Target="http://www.gordons-gin.co.uk/" TargetMode="External"/><Relationship Id="rId17" Type="http://schemas.openxmlformats.org/officeDocument/2006/relationships/hyperlink" Target="http://www.ginfoundry.com/botanicals/angelica/" TargetMode="External"/><Relationship Id="rId33" Type="http://schemas.openxmlformats.org/officeDocument/2006/relationships/hyperlink" Target="http://www.gordons-gin.co.uk/" TargetMode="External"/><Relationship Id="rId38" Type="http://schemas.openxmlformats.org/officeDocument/2006/relationships/hyperlink" Target="http://www.gordons-gin.co.uk/" TargetMode="External"/><Relationship Id="rId59" Type="http://schemas.openxmlformats.org/officeDocument/2006/relationships/hyperlink" Target="http://www.ginfoundry.com/botanicals/juniper/" TargetMode="External"/><Relationship Id="rId103" Type="http://schemas.openxmlformats.org/officeDocument/2006/relationships/hyperlink" Target="https://www.bombaysapphire.com/en-GB/home.aspx" TargetMode="External"/><Relationship Id="rId108" Type="http://schemas.openxmlformats.org/officeDocument/2006/relationships/hyperlink" Target="http://shop.ginfoundry.com/collections/top-50-gin-distilleries/products/bombay-sapphire-gin" TargetMode="External"/><Relationship Id="rId54" Type="http://schemas.openxmlformats.org/officeDocument/2006/relationships/hyperlink" Target="http://www.tanqueray.com/en-gb/" TargetMode="External"/><Relationship Id="rId70" Type="http://schemas.openxmlformats.org/officeDocument/2006/relationships/hyperlink" Target="https://www.bombaysapphire.com/en-GB/home.aspx" TargetMode="External"/><Relationship Id="rId75" Type="http://schemas.openxmlformats.org/officeDocument/2006/relationships/hyperlink" Target="http://www.ginfoundry.com/cocktail/martini-cocktail/" TargetMode="External"/><Relationship Id="rId91" Type="http://schemas.openxmlformats.org/officeDocument/2006/relationships/hyperlink" Target="http://www.ginfoundry.com/botanicals/" TargetMode="External"/><Relationship Id="rId96" Type="http://schemas.openxmlformats.org/officeDocument/2006/relationships/hyperlink" Target="https://www.bombaysapphire.com/en-GB/ourgin.aspx" TargetMode="External"/><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hyperlink" Target="http://www.ginfoundry.com/botanicals/juniper/" TargetMode="External"/><Relationship Id="rId23" Type="http://schemas.openxmlformats.org/officeDocument/2006/relationships/hyperlink" Target="http://www.ginfoundry.com/botanicals/juniper/" TargetMode="External"/><Relationship Id="rId28" Type="http://schemas.openxmlformats.org/officeDocument/2006/relationships/hyperlink" Target="http://www.gordons-gin.co.uk/" TargetMode="External"/><Relationship Id="rId36" Type="http://schemas.openxmlformats.org/officeDocument/2006/relationships/hyperlink" Target="http://www.ginfoundry.com/botanicals/" TargetMode="External"/><Relationship Id="rId49" Type="http://schemas.openxmlformats.org/officeDocument/2006/relationships/hyperlink" Target="http://www.tanqueray.com/en-gb/" TargetMode="External"/><Relationship Id="rId57" Type="http://schemas.openxmlformats.org/officeDocument/2006/relationships/hyperlink" Target="http://www.ginfoundry.com/botanicals/juniper/" TargetMode="External"/><Relationship Id="rId106" Type="http://schemas.openxmlformats.org/officeDocument/2006/relationships/hyperlink" Target="https://www.masterofmalt.com/gin/bombay-sapphire-gin/?srh=1" TargetMode="External"/><Relationship Id="rId10" Type="http://schemas.openxmlformats.org/officeDocument/2006/relationships/image" Target="media/image6.jpeg"/><Relationship Id="rId31" Type="http://schemas.openxmlformats.org/officeDocument/2006/relationships/hyperlink" Target="http://www.gordons-gin.co.uk/" TargetMode="External"/><Relationship Id="rId44" Type="http://schemas.openxmlformats.org/officeDocument/2006/relationships/hyperlink" Target="http://www.tanqueray.com/en-gb/" TargetMode="External"/><Relationship Id="rId52" Type="http://schemas.openxmlformats.org/officeDocument/2006/relationships/hyperlink" Target="http://www.tanqueray.com/en-gb/" TargetMode="External"/><Relationship Id="rId60" Type="http://schemas.openxmlformats.org/officeDocument/2006/relationships/hyperlink" Target="http://www.ginfoundry.com/cocktail/gin-tonic-cocktail/" TargetMode="External"/><Relationship Id="rId65" Type="http://schemas.openxmlformats.org/officeDocument/2006/relationships/hyperlink" Target="http://www.ginfoundry.com/gin/beefeater-gin/" TargetMode="External"/><Relationship Id="rId73" Type="http://schemas.openxmlformats.org/officeDocument/2006/relationships/hyperlink" Target="http://www.ginfoundry.com/gin/greenalls-gin/" TargetMode="External"/><Relationship Id="rId78" Type="http://schemas.openxmlformats.org/officeDocument/2006/relationships/hyperlink" Target="http://www.ginfoundry.com/" TargetMode="External"/><Relationship Id="rId81" Type="http://schemas.openxmlformats.org/officeDocument/2006/relationships/hyperlink" Target="http://www.absolut.com/uk/" TargetMode="External"/><Relationship Id="rId86" Type="http://schemas.openxmlformats.org/officeDocument/2006/relationships/hyperlink" Target="http://shop.ginfoundry.com/collections/top-50-gin-distilleries/products/bombay-sapphire-gin" TargetMode="External"/><Relationship Id="rId94" Type="http://schemas.openxmlformats.org/officeDocument/2006/relationships/hyperlink" Target="http://www.ginfoundry.com/botanicals/coriander-seed/" TargetMode="External"/><Relationship Id="rId99" Type="http://schemas.openxmlformats.org/officeDocument/2006/relationships/hyperlink" Target="http://www.bombaysapphire.com/en-GB/cocktails/bombay-sapphire-tonic.aspx" TargetMode="External"/><Relationship Id="rId101" Type="http://schemas.openxmlformats.org/officeDocument/2006/relationships/hyperlink" Target="https://www.bombaysapphire.com/en-GB/home.aspx" TargetMode="External"/><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hyperlink" Target="http://www.gordons-gin.co.uk/" TargetMode="External"/><Relationship Id="rId18" Type="http://schemas.openxmlformats.org/officeDocument/2006/relationships/hyperlink" Target="http://www.ginfoundry.com/botanicals/orange/" TargetMode="External"/><Relationship Id="rId39" Type="http://schemas.openxmlformats.org/officeDocument/2006/relationships/hyperlink" Target="http://www.gordons-gin.co.uk/" TargetMode="External"/><Relationship Id="rId109" Type="http://schemas.openxmlformats.org/officeDocument/2006/relationships/fontTable" Target="fontTable.xml"/><Relationship Id="rId34" Type="http://schemas.openxmlformats.org/officeDocument/2006/relationships/hyperlink" Target="http://www.ginfoundry.com/botanicals/juniper/" TargetMode="External"/><Relationship Id="rId50" Type="http://schemas.openxmlformats.org/officeDocument/2006/relationships/hyperlink" Target="http://www.tanqueray.com/en-gb/" TargetMode="External"/><Relationship Id="rId55" Type="http://schemas.openxmlformats.org/officeDocument/2006/relationships/hyperlink" Target="http://shop.ginfoundry.com/collections/top-50-gin-distilleries/products/tanqueray-gins" TargetMode="External"/><Relationship Id="rId76" Type="http://schemas.openxmlformats.org/officeDocument/2006/relationships/hyperlink" Target="https://www.bombaysapphire.com/en-GB/home.aspx" TargetMode="External"/><Relationship Id="rId97" Type="http://schemas.openxmlformats.org/officeDocument/2006/relationships/hyperlink" Target="http://www.ginfoundry.com/botanicals/cassia-bark/" TargetMode="External"/><Relationship Id="rId104" Type="http://schemas.openxmlformats.org/officeDocument/2006/relationships/hyperlink" Target="http://www.bombaysapphire.com/en-GB/imaginativebartender" TargetMode="External"/><Relationship Id="rId7" Type="http://schemas.openxmlformats.org/officeDocument/2006/relationships/image" Target="media/image3.jpeg"/><Relationship Id="rId71" Type="http://schemas.openxmlformats.org/officeDocument/2006/relationships/hyperlink" Target="https://www.bombaysapphire.com/en-GB/home.aspx" TargetMode="External"/><Relationship Id="rId92" Type="http://schemas.openxmlformats.org/officeDocument/2006/relationships/hyperlink" Target="http://www.ginfoundry.com/botanicals/" TargetMode="External"/><Relationship Id="rId2" Type="http://schemas.openxmlformats.org/officeDocument/2006/relationships/styles" Target="styles.xml"/><Relationship Id="rId29" Type="http://schemas.openxmlformats.org/officeDocument/2006/relationships/hyperlink" Target="http://www.gordons-gin.co.uk/" TargetMode="External"/><Relationship Id="rId24" Type="http://schemas.openxmlformats.org/officeDocument/2006/relationships/hyperlink" Target="http://www.ginfoundry.com/botanicals/juniper/" TargetMode="External"/><Relationship Id="rId40" Type="http://schemas.openxmlformats.org/officeDocument/2006/relationships/hyperlink" Target="http://www.gordons-gin.co.uk/" TargetMode="External"/><Relationship Id="rId45" Type="http://schemas.openxmlformats.org/officeDocument/2006/relationships/hyperlink" Target="http://www.tanqueray.com/en-gb/" TargetMode="External"/><Relationship Id="rId66" Type="http://schemas.openxmlformats.org/officeDocument/2006/relationships/hyperlink" Target="http://www.tanqueray.com/en-gb/" TargetMode="External"/><Relationship Id="rId87" Type="http://schemas.openxmlformats.org/officeDocument/2006/relationships/hyperlink" Target="https://www.bombaysapphire.com/en-GB/home.aspx" TargetMode="External"/><Relationship Id="rId110" Type="http://schemas.openxmlformats.org/officeDocument/2006/relationships/theme" Target="theme/theme1.xml"/><Relationship Id="rId61" Type="http://schemas.openxmlformats.org/officeDocument/2006/relationships/hyperlink" Target="http://www.ginfoundry.com/botanicals/coriander-seed/" TargetMode="External"/><Relationship Id="rId82" Type="http://schemas.openxmlformats.org/officeDocument/2006/relationships/hyperlink" Target="https://www.bombaysapphire.com/en-GB/home.aspx" TargetMode="External"/><Relationship Id="rId19" Type="http://schemas.openxmlformats.org/officeDocument/2006/relationships/hyperlink" Target="http://www.ginfoundry.com/botanicals/lemon/" TargetMode="External"/><Relationship Id="rId14" Type="http://schemas.openxmlformats.org/officeDocument/2006/relationships/hyperlink" Target="http://www.ginfoundry.com/botanicals/" TargetMode="External"/><Relationship Id="rId30" Type="http://schemas.openxmlformats.org/officeDocument/2006/relationships/hyperlink" Target="http://www.ginfoundry.com/" TargetMode="External"/><Relationship Id="rId35" Type="http://schemas.openxmlformats.org/officeDocument/2006/relationships/hyperlink" Target="http://www.ginfoundry.com/botanicals/nutmeg/" TargetMode="External"/><Relationship Id="rId56" Type="http://schemas.openxmlformats.org/officeDocument/2006/relationships/hyperlink" Target="http://www.ginfoundry.com/botanicals/" TargetMode="External"/><Relationship Id="rId77" Type="http://schemas.openxmlformats.org/officeDocument/2006/relationships/hyperlink" Target="https://www.masterofmalt.com/gin/bombay-spirits-company/bombay-original-london-dry-gin-37point5-percent/?srh=1" TargetMode="External"/><Relationship Id="rId100" Type="http://schemas.openxmlformats.org/officeDocument/2006/relationships/hyperlink" Target="http://www.bombaysapphire.com/en-GB/cocktails/aviation.aspx" TargetMode="External"/><Relationship Id="rId105" Type="http://schemas.openxmlformats.org/officeDocument/2006/relationships/hyperlink" Target="https://www.bombaysapphire.com/en-GB/home.aspx" TargetMode="External"/><Relationship Id="rId8" Type="http://schemas.openxmlformats.org/officeDocument/2006/relationships/image" Target="media/image4.jpeg"/><Relationship Id="rId51" Type="http://schemas.openxmlformats.org/officeDocument/2006/relationships/hyperlink" Target="http://www.diageo.com/en-row/Pages/default.aspx" TargetMode="External"/><Relationship Id="rId72" Type="http://schemas.openxmlformats.org/officeDocument/2006/relationships/hyperlink" Target="http://www.ginfoundry.com/botanicals/" TargetMode="External"/><Relationship Id="rId93" Type="http://schemas.openxmlformats.org/officeDocument/2006/relationships/hyperlink" Target="http://www.ginfoundry.com/botanicals/juniper/" TargetMode="External"/><Relationship Id="rId98" Type="http://schemas.openxmlformats.org/officeDocument/2006/relationships/hyperlink" Target="http://www.ginfoundry.com/botanicals/grains-of-paradise/" TargetMode="External"/><Relationship Id="rId3" Type="http://schemas.openxmlformats.org/officeDocument/2006/relationships/settings" Target="settings.xml"/><Relationship Id="rId25" Type="http://schemas.openxmlformats.org/officeDocument/2006/relationships/hyperlink" Target="http://www.gordons-gin.co.uk/" TargetMode="External"/><Relationship Id="rId46" Type="http://schemas.openxmlformats.org/officeDocument/2006/relationships/hyperlink" Target="http://shop.ginfoundry.com/collections/top-50-gin-distilleries/products/tanqueray-gins" TargetMode="External"/><Relationship Id="rId67" Type="http://schemas.openxmlformats.org/officeDocument/2006/relationships/hyperlink" Target="http://shop.ginfoundry.com/collections/top-50-gin-distilleries/products/tanqueray-gins" TargetMode="External"/><Relationship Id="rId20" Type="http://schemas.openxmlformats.org/officeDocument/2006/relationships/hyperlink" Target="http://www.ginfoundry.com/botanicals/cassia-bark/" TargetMode="External"/><Relationship Id="rId41" Type="http://schemas.openxmlformats.org/officeDocument/2006/relationships/hyperlink" Target="http://www.tanqueray.com/en-gb/" TargetMode="External"/><Relationship Id="rId62" Type="http://schemas.openxmlformats.org/officeDocument/2006/relationships/hyperlink" Target="http://www.ginfoundry.com/cocktail/gin-tonic-cocktail/" TargetMode="External"/><Relationship Id="rId83" Type="http://schemas.openxmlformats.org/officeDocument/2006/relationships/hyperlink" Target="http://www.ginfoundry.com/botanicals/" TargetMode="External"/><Relationship Id="rId88" Type="http://schemas.openxmlformats.org/officeDocument/2006/relationships/hyperlink" Target="https://www.bombaysapphire.com/en-GB/home.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1590</TotalTime>
  <Pages>13</Pages>
  <Words>6356</Words>
  <Characters>36231</Characters>
  <Application>Microsoft Office Word</Application>
  <DocSecurity>0</DocSecurity>
  <Lines>301</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Cocogne</dc:creator>
  <cp:lastModifiedBy>Adrian Mircea</cp:lastModifiedBy>
  <cp:revision>3</cp:revision>
  <dcterms:created xsi:type="dcterms:W3CDTF">2016-02-18T13:12:00Z</dcterms:created>
  <dcterms:modified xsi:type="dcterms:W3CDTF">2021-12-18T19:41:00Z</dcterms:modified>
</cp:coreProperties>
</file>