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9533269"/>
        <w:docPartObj>
          <w:docPartGallery w:val="Cover Pages"/>
          <w:docPartUnique/>
        </w:docPartObj>
      </w:sdtPr>
      <w:sdtContent>
        <w:p w14:paraId="5FA4AF02" w14:textId="77777777" w:rsidR="00BA10AD" w:rsidRDefault="00BA10AD" w:rsidP="00C554B0">
          <w:pPr>
            <w:pStyle w:val="Bezriadkovania"/>
          </w:pPr>
          <w:r>
            <w:rPr>
              <w:noProof/>
            </w:rPr>
            <w:drawing>
              <wp:anchor distT="0" distB="0" distL="114300" distR="114300" simplePos="0" relativeHeight="251659264" behindDoc="1" locked="0" layoutInCell="1" allowOverlap="1" wp14:anchorId="6B96F2D7" wp14:editId="38EAA44A">
                <wp:simplePos x="0" y="0"/>
                <wp:positionH relativeFrom="margin">
                  <wp:align>center</wp:align>
                </wp:positionH>
                <wp:positionV relativeFrom="paragraph">
                  <wp:posOffset>20955</wp:posOffset>
                </wp:positionV>
                <wp:extent cx="3600000" cy="2790000"/>
                <wp:effectExtent l="0" t="0" r="0" b="0"/>
                <wp:wrapTight wrapText="bothSides">
                  <wp:wrapPolygon edited="0">
                    <wp:start x="12002" y="3098"/>
                    <wp:lineTo x="8573" y="4278"/>
                    <wp:lineTo x="8116" y="4720"/>
                    <wp:lineTo x="8459" y="5753"/>
                    <wp:lineTo x="8916" y="8113"/>
                    <wp:lineTo x="8916" y="8998"/>
                    <wp:lineTo x="10059" y="10473"/>
                    <wp:lineTo x="10745" y="10473"/>
                    <wp:lineTo x="2515" y="12391"/>
                    <wp:lineTo x="2515" y="13866"/>
                    <wp:lineTo x="4572" y="15193"/>
                    <wp:lineTo x="6058" y="15193"/>
                    <wp:lineTo x="6744" y="17553"/>
                    <wp:lineTo x="6744" y="17848"/>
                    <wp:lineTo x="13602" y="18291"/>
                    <wp:lineTo x="14288" y="18291"/>
                    <wp:lineTo x="15546" y="15488"/>
                    <wp:lineTo x="17032" y="15193"/>
                    <wp:lineTo x="19203" y="13718"/>
                    <wp:lineTo x="19203" y="12686"/>
                    <wp:lineTo x="12917" y="11063"/>
                    <wp:lineTo x="10745" y="10473"/>
                    <wp:lineTo x="11088" y="10473"/>
                    <wp:lineTo x="13374" y="8408"/>
                    <wp:lineTo x="13374" y="8113"/>
                    <wp:lineTo x="12574" y="5753"/>
                    <wp:lineTo x="12688" y="3688"/>
                    <wp:lineTo x="12459" y="3098"/>
                    <wp:lineTo x="12002" y="3098"/>
                  </wp:wrapPolygon>
                </wp:wrapTight>
                <wp:docPr id="581664088"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64088" name="Obrázok 5816640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90000"/>
                        </a:xfrm>
                        <a:prstGeom prst="rect">
                          <a:avLst/>
                        </a:prstGeom>
                      </pic:spPr>
                    </pic:pic>
                  </a:graphicData>
                </a:graphic>
                <wp14:sizeRelH relativeFrom="margin">
                  <wp14:pctWidth>0</wp14:pctWidth>
                </wp14:sizeRelH>
                <wp14:sizeRelV relativeFrom="margin">
                  <wp14:pctHeight>0</wp14:pctHeight>
                </wp14:sizeRelV>
              </wp:anchor>
            </w:drawing>
          </w:r>
        </w:p>
        <w:p w14:paraId="4BDABF42" w14:textId="77777777" w:rsidR="00BA10AD" w:rsidRDefault="00BA10AD" w:rsidP="00DA05DF">
          <w:r>
            <w:rPr>
              <w:noProof/>
            </w:rPr>
            <mc:AlternateContent>
              <mc:Choice Requires="wps">
                <w:drawing>
                  <wp:anchor distT="45720" distB="45720" distL="114300" distR="114300" simplePos="0" relativeHeight="251661312" behindDoc="0" locked="0" layoutInCell="1" allowOverlap="1" wp14:anchorId="270A1936" wp14:editId="4975E304">
                    <wp:simplePos x="0" y="0"/>
                    <wp:positionH relativeFrom="column">
                      <wp:posOffset>-232410</wp:posOffset>
                    </wp:positionH>
                    <wp:positionV relativeFrom="paragraph">
                      <wp:posOffset>7516495</wp:posOffset>
                    </wp:positionV>
                    <wp:extent cx="6297295" cy="1404620"/>
                    <wp:effectExtent l="0" t="0" r="8255" b="5080"/>
                    <wp:wrapSquare wrapText="bothSides"/>
                    <wp:docPr id="64451981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1404620"/>
                            </a:xfrm>
                            <a:prstGeom prst="rect">
                              <a:avLst/>
                            </a:prstGeom>
                            <a:solidFill>
                              <a:srgbClr val="FFFFFF"/>
                            </a:solidFill>
                            <a:ln w="9525">
                              <a:noFill/>
                              <a:miter lim="800000"/>
                              <a:headEnd/>
                              <a:tailEnd/>
                            </a:ln>
                          </wps:spPr>
                          <wps:txbx>
                            <w:txbxContent>
                              <w:p w14:paraId="3623F956" w14:textId="77777777" w:rsidR="00BA10AD" w:rsidRPr="00DA05DF" w:rsidRDefault="00BA10AD" w:rsidP="002A2120">
                                <w:pPr>
                                  <w:pStyle w:val="SPtitulnepolia"/>
                                  <w:tabs>
                                    <w:tab w:val="clear" w:pos="1985"/>
                                    <w:tab w:val="left" w:pos="2694"/>
                                  </w:tabs>
                                </w:pPr>
                                <w:r w:rsidRPr="002A2120">
                                  <w:rPr>
                                    <w:b/>
                                    <w:bCs/>
                                  </w:rPr>
                                  <w:t>vypracoval:</w:t>
                                </w:r>
                                <w:r w:rsidR="00F25669">
                                  <w:tab/>
                                </w:r>
                                <w:r>
                                  <w:t>Adam Chobot</w:t>
                                </w:r>
                              </w:p>
                              <w:p w14:paraId="1D212F50" w14:textId="77777777" w:rsidR="00BA10AD" w:rsidRPr="00DA05DF" w:rsidRDefault="00BA10AD" w:rsidP="002A2120">
                                <w:pPr>
                                  <w:pStyle w:val="SPtitulnepolia"/>
                                  <w:tabs>
                                    <w:tab w:val="clear" w:pos="1985"/>
                                    <w:tab w:val="left" w:pos="2694"/>
                                  </w:tabs>
                                </w:pPr>
                                <w:r w:rsidRPr="002A2120">
                                  <w:rPr>
                                    <w:b/>
                                    <w:bCs/>
                                  </w:rPr>
                                  <w:t>študijná skupina:</w:t>
                                </w:r>
                                <w:r w:rsidR="002A2120">
                                  <w:rPr>
                                    <w:b/>
                                    <w:bCs/>
                                  </w:rPr>
                                  <w:tab/>
                                </w:r>
                                <w:r>
                                  <w:t>5ZYI12</w:t>
                                </w:r>
                              </w:p>
                              <w:p w14:paraId="1D20C617" w14:textId="77777777" w:rsidR="00BA10AD" w:rsidRDefault="00BA10AD" w:rsidP="002A2120">
                                <w:pPr>
                                  <w:pStyle w:val="SPtitulnepolia"/>
                                  <w:tabs>
                                    <w:tab w:val="clear" w:pos="1985"/>
                                    <w:tab w:val="left" w:pos="2694"/>
                                  </w:tabs>
                                </w:pPr>
                                <w:r w:rsidRPr="002A2120">
                                  <w:rPr>
                                    <w:b/>
                                    <w:bCs/>
                                  </w:rPr>
                                  <w:t>cvičiaci:</w:t>
                                </w:r>
                                <w:r w:rsidR="002A2120">
                                  <w:rPr>
                                    <w:b/>
                                    <w:bCs/>
                                  </w:rPr>
                                  <w:tab/>
                                </w:r>
                                <w:r w:rsidRPr="00DA05DF">
                                  <w:t>Ing. Veronika Olešnaníková, PhD.</w:t>
                                </w:r>
                              </w:p>
                              <w:p w14:paraId="0D5C1269" w14:textId="77777777" w:rsidR="00BA10AD" w:rsidRPr="00DA05DF" w:rsidRDefault="00BA10AD" w:rsidP="002A2120">
                                <w:pPr>
                                  <w:pStyle w:val="SPtitulnepolia"/>
                                  <w:tabs>
                                    <w:tab w:val="clear" w:pos="1985"/>
                                    <w:tab w:val="left" w:pos="2694"/>
                                  </w:tabs>
                                </w:pPr>
                                <w:r w:rsidRPr="002A2120">
                                  <w:rPr>
                                    <w:b/>
                                    <w:bCs/>
                                  </w:rPr>
                                  <w:t>termín cvičenia</w:t>
                                </w:r>
                                <w:r>
                                  <w:t>:</w:t>
                                </w:r>
                                <w:r w:rsidR="002A2120">
                                  <w:tab/>
                                  <w:t>u</w:t>
                                </w:r>
                                <w:r>
                                  <w:t>torok</w:t>
                                </w:r>
                                <w:r w:rsidR="002A2120">
                                  <w:t xml:space="preserve"> </w:t>
                                </w:r>
                                <w:r>
                                  <w:t>bloky 10-11</w:t>
                                </w:r>
                                <w:r w:rsidR="002A2120">
                                  <w:tab/>
                                </w:r>
                                <w:r>
                                  <w:t>v Žiline dňa 3.10.2023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0A1936" id="_x0000_t202" coordsize="21600,21600" o:spt="202" path="m,l,21600r21600,l21600,xe">
                    <v:stroke joinstyle="miter"/>
                    <v:path gradientshapeok="t" o:connecttype="rect"/>
                  </v:shapetype>
                  <v:shape id="Textové pole 2" o:spid="_x0000_s1026" type="#_x0000_t202" style="position:absolute;margin-left:-18.3pt;margin-top:591.85pt;width:495.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cKDgIAAPc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" stroked="f">
                    <v:textbox style="mso-fit-shape-to-text:t">
                      <w:txbxContent>
                        <w:p w14:paraId="3623F956" w14:textId="77777777" w:rsidR="00BA10AD" w:rsidRPr="00DA05DF" w:rsidRDefault="00BA10AD" w:rsidP="002A2120">
                          <w:pPr>
                            <w:pStyle w:val="SPtitulnepolia"/>
                            <w:tabs>
                              <w:tab w:val="clear" w:pos="1985"/>
                              <w:tab w:val="left" w:pos="2694"/>
                            </w:tabs>
                          </w:pPr>
                          <w:r w:rsidRPr="002A2120">
                            <w:rPr>
                              <w:b/>
                              <w:bCs/>
                            </w:rPr>
                            <w:t>vypracoval:</w:t>
                          </w:r>
                          <w:r w:rsidR="00F25669">
                            <w:tab/>
                          </w:r>
                          <w:r>
                            <w:t>Adam Chobot</w:t>
                          </w:r>
                        </w:p>
                        <w:p w14:paraId="1D212F50" w14:textId="77777777" w:rsidR="00BA10AD" w:rsidRPr="00DA05DF" w:rsidRDefault="00BA10AD" w:rsidP="002A2120">
                          <w:pPr>
                            <w:pStyle w:val="SPtitulnepolia"/>
                            <w:tabs>
                              <w:tab w:val="clear" w:pos="1985"/>
                              <w:tab w:val="left" w:pos="2694"/>
                            </w:tabs>
                          </w:pPr>
                          <w:r w:rsidRPr="002A2120">
                            <w:rPr>
                              <w:b/>
                              <w:bCs/>
                            </w:rPr>
                            <w:t>študijná skupina:</w:t>
                          </w:r>
                          <w:r w:rsidR="002A2120">
                            <w:rPr>
                              <w:b/>
                              <w:bCs/>
                            </w:rPr>
                            <w:tab/>
                          </w:r>
                          <w:r>
                            <w:t>5ZYI12</w:t>
                          </w:r>
                        </w:p>
                        <w:p w14:paraId="1D20C617" w14:textId="77777777" w:rsidR="00BA10AD" w:rsidRDefault="00BA10AD" w:rsidP="002A2120">
                          <w:pPr>
                            <w:pStyle w:val="SPtitulnepolia"/>
                            <w:tabs>
                              <w:tab w:val="clear" w:pos="1985"/>
                              <w:tab w:val="left" w:pos="2694"/>
                            </w:tabs>
                          </w:pPr>
                          <w:r w:rsidRPr="002A2120">
                            <w:rPr>
                              <w:b/>
                              <w:bCs/>
                            </w:rPr>
                            <w:t>cvičiaci:</w:t>
                          </w:r>
                          <w:r w:rsidR="002A2120">
                            <w:rPr>
                              <w:b/>
                              <w:bCs/>
                            </w:rPr>
                            <w:tab/>
                          </w:r>
                          <w:r w:rsidRPr="00DA05DF">
                            <w:t>Ing. Veronika Olešnaníková, PhD.</w:t>
                          </w:r>
                        </w:p>
                        <w:p w14:paraId="0D5C1269" w14:textId="77777777" w:rsidR="00BA10AD" w:rsidRPr="00DA05DF" w:rsidRDefault="00BA10AD" w:rsidP="002A2120">
                          <w:pPr>
                            <w:pStyle w:val="SPtitulnepolia"/>
                            <w:tabs>
                              <w:tab w:val="clear" w:pos="1985"/>
                              <w:tab w:val="left" w:pos="2694"/>
                            </w:tabs>
                          </w:pPr>
                          <w:r w:rsidRPr="002A2120">
                            <w:rPr>
                              <w:b/>
                              <w:bCs/>
                            </w:rPr>
                            <w:t>termín cvičenia</w:t>
                          </w:r>
                          <w:r>
                            <w:t>:</w:t>
                          </w:r>
                          <w:r w:rsidR="002A2120">
                            <w:tab/>
                            <w:t>u</w:t>
                          </w:r>
                          <w:r>
                            <w:t>torok</w:t>
                          </w:r>
                          <w:r w:rsidR="002A2120">
                            <w:t xml:space="preserve"> </w:t>
                          </w:r>
                          <w:r>
                            <w:t>bloky 10-11</w:t>
                          </w:r>
                          <w:r w:rsidR="002A2120">
                            <w:tab/>
                          </w:r>
                          <w:r>
                            <w:t>v Žiline dňa 3.10.2023</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4A92E559" wp14:editId="00755975">
                    <wp:simplePos x="0" y="0"/>
                    <wp:positionH relativeFrom="column">
                      <wp:posOffset>85698</wp:posOffset>
                    </wp:positionH>
                    <wp:positionV relativeFrom="paragraph">
                      <wp:posOffset>2936406</wp:posOffset>
                    </wp:positionV>
                    <wp:extent cx="5788025" cy="2655570"/>
                    <wp:effectExtent l="0" t="0" r="3175"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2655570"/>
                            </a:xfrm>
                            <a:prstGeom prst="rect">
                              <a:avLst/>
                            </a:prstGeom>
                            <a:solidFill>
                              <a:srgbClr val="FFFFFF"/>
                            </a:solidFill>
                            <a:ln w="9525">
                              <a:noFill/>
                              <a:miter lim="800000"/>
                              <a:headEnd/>
                              <a:tailEnd/>
                            </a:ln>
                          </wps:spPr>
                          <wps:txbx>
                            <w:txbxContent>
                              <w:p w14:paraId="13758431" w14:textId="77777777" w:rsidR="00BA10AD" w:rsidRDefault="00BA10AD" w:rsidP="00C554B0">
                                <w:pPr>
                                  <w:pStyle w:val="SPpredmet"/>
                                  <w:rPr>
                                    <w:i/>
                                    <w:iCs/>
                                  </w:rPr>
                                </w:pPr>
                                <w:r>
                                  <w:t xml:space="preserve">Semestrálna práca z predmetu </w:t>
                                </w:r>
                                <w:sdt>
                                  <w:sdtPr>
                                    <w:rPr>
                                      <w:i/>
                                      <w:iCs/>
                                    </w:rPr>
                                    <w:alias w:val="Predmet"/>
                                    <w:tag w:val=""/>
                                    <w:id w:val="-596252475"/>
                                    <w:placeholder>
                                      <w:docPart w:val="0810FF1247C940F7A031DA4C37D2FB40"/>
                                    </w:placeholder>
                                    <w:dataBinding w:prefixMappings="xmlns:ns0='http://purl.org/dc/elements/1.1/' xmlns:ns1='http://schemas.openxmlformats.org/package/2006/metadata/core-properties' " w:xpath="/ns1:coreProperties[1]/ns0:subject[1]" w:storeItemID="{6C3C8BC8-F283-45AE-878A-BAB7291924A1}"/>
                                    <w:text/>
                                  </w:sdtPr>
                                  <w:sdtContent>
                                    <w:r w:rsidRPr="00BA10AD">
                                      <w:rPr>
                                        <w:i/>
                                        <w:iCs/>
                                      </w:rPr>
                                      <w:t>úvod do štúdia</w:t>
                                    </w:r>
                                  </w:sdtContent>
                                </w:sdt>
                              </w:p>
                              <w:p w14:paraId="1E5D12E9" w14:textId="77777777" w:rsidR="00BA10AD" w:rsidRPr="00C554B0" w:rsidRDefault="00BC32EB" w:rsidP="00C554B0">
                                <w:pPr>
                                  <w:pStyle w:val="SPTEMA"/>
                                </w:pPr>
                                <w:r>
                                  <w:t>Taxi Cabs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2E559" id="_x0000_s1027" type="#_x0000_t202" style="position:absolute;margin-left:6.75pt;margin-top:231.2pt;width:455.75pt;height:209.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" stroked="f">
                    <v:textbox>
                      <w:txbxContent>
                        <w:p w14:paraId="13758431" w14:textId="77777777" w:rsidR="00BA10AD" w:rsidRDefault="00BA10AD" w:rsidP="00C554B0">
                          <w:pPr>
                            <w:pStyle w:val="SPpredmet"/>
                            <w:rPr>
                              <w:i/>
                              <w:iCs/>
                            </w:rPr>
                          </w:pPr>
                          <w:r>
                            <w:t xml:space="preserve">Semestrálna práca z predmetu </w:t>
                          </w:r>
                          <w:sdt>
                            <w:sdtPr>
                              <w:rPr>
                                <w:i/>
                                <w:iCs/>
                              </w:rPr>
                              <w:alias w:val="Predmet"/>
                              <w:tag w:val=""/>
                              <w:id w:val="-596252475"/>
                              <w:placeholder>
                                <w:docPart w:val="0810FF1247C940F7A031DA4C37D2FB40"/>
                              </w:placeholder>
                              <w:dataBinding w:prefixMappings="xmlns:ns0='http://purl.org/dc/elements/1.1/' xmlns:ns1='http://schemas.openxmlformats.org/package/2006/metadata/core-properties' " w:xpath="/ns1:coreProperties[1]/ns0:subject[1]" w:storeItemID="{6C3C8BC8-F283-45AE-878A-BAB7291924A1}"/>
                              <w:text/>
                            </w:sdtPr>
                            <w:sdtContent>
                              <w:r w:rsidRPr="00BA10AD">
                                <w:rPr>
                                  <w:i/>
                                  <w:iCs/>
                                </w:rPr>
                                <w:t>úvod do štúdia</w:t>
                              </w:r>
                            </w:sdtContent>
                          </w:sdt>
                        </w:p>
                        <w:p w14:paraId="1E5D12E9" w14:textId="77777777" w:rsidR="00BA10AD" w:rsidRPr="00C554B0" w:rsidRDefault="00BC32EB" w:rsidP="00C554B0">
                          <w:pPr>
                            <w:pStyle w:val="SPTEMA"/>
                          </w:pPr>
                          <w:r>
                            <w:t>Taxi Cabs</w:t>
                          </w:r>
                        </w:p>
                      </w:txbxContent>
                    </v:textbox>
                    <w10:wrap type="square"/>
                  </v:shape>
                </w:pict>
              </mc:Fallback>
            </mc:AlternateContent>
          </w:r>
        </w:p>
        <w:p w14:paraId="21E83785" w14:textId="77777777" w:rsidR="00BA10AD" w:rsidRDefault="00BA10AD">
          <w:r>
            <w:br w:type="page"/>
          </w:r>
        </w:p>
      </w:sdtContent>
    </w:sdt>
    <w:p w14:paraId="7F864F9C" w14:textId="3A466099" w:rsidR="001D23E1" w:rsidRDefault="001D23E1" w:rsidP="001D23E1">
      <w:pPr>
        <w:pStyle w:val="SPnadpis"/>
      </w:pPr>
      <w:r>
        <w:lastRenderedPageBreak/>
        <w:t>Popis ovládania</w:t>
      </w:r>
    </w:p>
    <w:p w14:paraId="199470C4" w14:textId="761168DF" w:rsidR="001D23E1" w:rsidRDefault="005C53BA" w:rsidP="001D23E1">
      <w:pPr>
        <w:pStyle w:val="SPtext"/>
      </w:pPr>
      <w:r w:rsidRPr="005C53BA">
        <w:rPr>
          <w:noProof/>
        </w:rPr>
        <w:drawing>
          <wp:anchor distT="0" distB="0" distL="114300" distR="114300" simplePos="0" relativeHeight="251662336" behindDoc="0" locked="0" layoutInCell="1" allowOverlap="1" wp14:anchorId="0A1377B1" wp14:editId="14F13491">
            <wp:simplePos x="0" y="0"/>
            <wp:positionH relativeFrom="margin">
              <wp:align>center</wp:align>
            </wp:positionH>
            <wp:positionV relativeFrom="paragraph">
              <wp:posOffset>1376045</wp:posOffset>
            </wp:positionV>
            <wp:extent cx="1803493" cy="4343623"/>
            <wp:effectExtent l="0" t="0" r="6350" b="0"/>
            <wp:wrapTopAndBottom/>
            <wp:docPr id="1438937091" name="Obrázok 1" descr="Obrázok, na ktorom je text, snímka obrazovky, číslo,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7091" name="Obrázok 1" descr="Obrázok, na ktorom je text, snímka obrazovky, číslo, softvér&#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1803493" cy="4343623"/>
                    </a:xfrm>
                    <a:prstGeom prst="rect">
                      <a:avLst/>
                    </a:prstGeom>
                  </pic:spPr>
                </pic:pic>
              </a:graphicData>
            </a:graphic>
            <wp14:sizeRelH relativeFrom="page">
              <wp14:pctWidth>0</wp14:pctWidth>
            </wp14:sizeRelH>
            <wp14:sizeRelV relativeFrom="page">
              <wp14:pctHeight>0</wp14:pctHeight>
            </wp14:sizeRelV>
          </wp:anchor>
        </w:drawing>
      </w:r>
      <w:r w:rsidR="001D23E1">
        <w:t xml:space="preserve">Ovládanie pozostáva z 52 posuvníkov, 2 polí a 3 tlačidiel. V hlavnom ovládacom panely sa na vrchu nachádzajú 3 posuvníky (dĺžka zelenej na </w:t>
      </w:r>
      <w:r>
        <w:t>semafore</w:t>
      </w:r>
      <w:r w:rsidR="001D23E1">
        <w:t>, dĺžka časti dňa a počet taxíkov). Pod nimi sa nachádzajú polia na vpísanie čísel ovplyvňujúce trpezlivosť pasažierov</w:t>
      </w:r>
      <w:r>
        <w:t>. Nižšie sa potom nachádzajú posuvníky na nastavenie ceny prepravy, postupne v poradí: Cena prvého pasažiera, cena každého ďalšieho pasažiera, cena prejdenej časti v mriežke mesta a cena za každý tick simulácie (teda čas). Na spodnej časti lišty sa ešte nachádzajú tlačidlá pre nastavenie parametrov do simulácie, na spustenie a na posun o jeden tick.</w:t>
      </w:r>
    </w:p>
    <w:p w14:paraId="0B1B69DA" w14:textId="77777777" w:rsidR="004B7D8A" w:rsidRDefault="004B7D8A" w:rsidP="001D23E1">
      <w:pPr>
        <w:pStyle w:val="SPtext"/>
      </w:pPr>
    </w:p>
    <w:p w14:paraId="017B2E91" w14:textId="3E1A24FF" w:rsidR="005C53BA" w:rsidRDefault="005C53BA" w:rsidP="004B7D8A">
      <w:pPr>
        <w:pStyle w:val="SPpopisobrazku"/>
      </w:pPr>
      <w:r>
        <w:t>Obr.1 ovládanie simulácie</w:t>
      </w:r>
      <w:r w:rsidR="008D1433">
        <w:t xml:space="preserve"> modelu</w:t>
      </w:r>
      <w:r w:rsidR="004B7D8A" w:rsidRPr="004B7D8A">
        <w:rPr>
          <w:vertAlign w:val="superscript"/>
        </w:rPr>
        <w:t xml:space="preserve"> </w:t>
      </w:r>
      <w:sdt>
        <w:sdtPr>
          <w:rPr>
            <w:vertAlign w:val="superscript"/>
          </w:rPr>
          <w:id w:val="-1882771019"/>
          <w:citation/>
        </w:sdtPr>
        <w:sdtContent>
          <w:r w:rsidR="004B7D8A">
            <w:rPr>
              <w:vertAlign w:val="superscript"/>
            </w:rPr>
            <w:fldChar w:fldCharType="begin"/>
          </w:r>
          <w:r w:rsidR="004B7D8A">
            <w:rPr>
              <w:vertAlign w:val="superscript"/>
            </w:rPr>
            <w:instrText xml:space="preserve">CITATION Don19 \l 1051 </w:instrText>
          </w:r>
          <w:r w:rsidR="004B7D8A">
            <w:rPr>
              <w:vertAlign w:val="superscript"/>
            </w:rPr>
            <w:fldChar w:fldCharType="separate"/>
          </w:r>
          <w:r w:rsidR="004B7D8A">
            <w:rPr>
              <w:noProof/>
            </w:rPr>
            <w:t>(1)</w:t>
          </w:r>
          <w:r w:rsidR="004B7D8A">
            <w:rPr>
              <w:vertAlign w:val="superscript"/>
            </w:rPr>
            <w:fldChar w:fldCharType="end"/>
          </w:r>
        </w:sdtContent>
      </w:sdt>
      <w:r>
        <w:t xml:space="preserve"> </w:t>
      </w:r>
    </w:p>
    <w:p w14:paraId="62DC3AC5" w14:textId="5255CFBC" w:rsidR="004B7D8A" w:rsidRDefault="004B7D8A" w:rsidP="004B7D8A">
      <w:pPr>
        <w:pStyle w:val="SPtext"/>
      </w:pPr>
      <w:r>
        <w:t>V druhej časti ovládania sa nachádza ovládanie objavovania sa potenciálnych pasažierov v rôznych častiach dňa. Na nastavovanie sa používajú posuvníky od 0 do 1, ktoré sú rozmiestnené v tabuľke 9 krát 5. Pred tabuľkou sa nachádzajú aj dva popisné stĺpce ktoré pomáhajú v </w:t>
      </w:r>
      <w:r w:rsidR="008D1433">
        <w:t>orientácií</w:t>
      </w:r>
      <w:r>
        <w:t xml:space="preserve"> v ovládaní. V riadkoch je umiestnený dopyt o presun z určitej časti mesta do inej, stĺpce zase označujú časti dňa. Čím vyššia hodnota na posuvníku, tým vyšší dopyt po ceste taxíkom. Každý jeden posuvník sa dá nastaviť nezávisle od </w:t>
      </w:r>
      <w:r w:rsidR="008D1433">
        <w:t>ďalšieho</w:t>
      </w:r>
      <w:r>
        <w:t>, pričom pri nastavení nulovej hodnoty sa v meste neobjaví ani jeden pasažier.</w:t>
      </w:r>
    </w:p>
    <w:p w14:paraId="7945438C" w14:textId="6F6299AD" w:rsidR="004B7D8A" w:rsidRDefault="004B7D8A" w:rsidP="004B7D8A">
      <w:pPr>
        <w:pStyle w:val="SPpopisobrazku"/>
      </w:pPr>
      <w:r w:rsidRPr="004B7D8A">
        <w:rPr>
          <w:noProof/>
        </w:rPr>
        <w:lastRenderedPageBreak/>
        <w:drawing>
          <wp:anchor distT="0" distB="0" distL="114300" distR="114300" simplePos="0" relativeHeight="251663360" behindDoc="0" locked="0" layoutInCell="1" allowOverlap="1" wp14:anchorId="543B845A" wp14:editId="1724D248">
            <wp:simplePos x="0" y="0"/>
            <wp:positionH relativeFrom="column">
              <wp:posOffset>147955</wp:posOffset>
            </wp:positionH>
            <wp:positionV relativeFrom="paragraph">
              <wp:posOffset>59055</wp:posOffset>
            </wp:positionV>
            <wp:extent cx="5760720" cy="2190115"/>
            <wp:effectExtent l="0" t="0" r="0" b="635"/>
            <wp:wrapTopAndBottom/>
            <wp:docPr id="64669803" name="Obrázok 1" descr="Obrázok, na ktorom je text, snímka obrazovky, rovnobežný,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9803" name="Obrázok 1" descr="Obrázok, na ktorom je text, snímka obrazovky, rovnobežný, písmo&#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5760720" cy="2190115"/>
                    </a:xfrm>
                    <a:prstGeom prst="rect">
                      <a:avLst/>
                    </a:prstGeom>
                  </pic:spPr>
                </pic:pic>
              </a:graphicData>
            </a:graphic>
            <wp14:sizeRelH relativeFrom="page">
              <wp14:pctWidth>0</wp14:pctWidth>
            </wp14:sizeRelH>
            <wp14:sizeRelV relativeFrom="page">
              <wp14:pctHeight>0</wp14:pctHeight>
            </wp14:sizeRelV>
          </wp:anchor>
        </w:drawing>
      </w:r>
      <w:r>
        <w:t xml:space="preserve">Obr. 2 Ovládanie dopytu </w:t>
      </w:r>
      <w:sdt>
        <w:sdtPr>
          <w:id w:val="656740670"/>
          <w:citation/>
        </w:sdtPr>
        <w:sdtContent>
          <w:r>
            <w:fldChar w:fldCharType="begin"/>
          </w:r>
          <w:r>
            <w:instrText xml:space="preserve"> CITATION Don19 \l 1051 </w:instrText>
          </w:r>
          <w:r>
            <w:fldChar w:fldCharType="separate"/>
          </w:r>
          <w:r>
            <w:rPr>
              <w:noProof/>
            </w:rPr>
            <w:t>(1)</w:t>
          </w:r>
          <w:r>
            <w:fldChar w:fldCharType="end"/>
          </w:r>
        </w:sdtContent>
      </w:sdt>
    </w:p>
    <w:p w14:paraId="4CB50E06" w14:textId="5EF0E771" w:rsidR="004B7D8A" w:rsidRDefault="008D1433" w:rsidP="008D1433">
      <w:pPr>
        <w:pStyle w:val="SPtext"/>
        <w:ind w:firstLine="0"/>
      </w:pPr>
      <w:r>
        <w:tab/>
        <w:t>Mimo ovládanie modelu sa nachádza aj ovládanie samotného prostredia NetLogo. Hlavnými ovládacími prvkami sú lišta upravujúca rýchlosť simulácie t.j. počet tickov za určitý čas. Napravo sa nachádza zaškrtávacie políčko ktorým určujeme či sa nám majú v grafickej ploche zobrazovať aktualizácie simulácie. V prípade že nie je zaškrtnuté, simulácia prebieha v najvyššej rýchlosti bez grafického vykresľovania. Ak zaškrtnuté je, je prístupné aj rolovacie menu v ktorom je možné zvoliť či sa má grafická plocha aktualizovať po každom ticku alebo priebežne.</w:t>
      </w:r>
    </w:p>
    <w:p w14:paraId="4FB71EC0" w14:textId="45C5CCC0" w:rsidR="004B7D8A" w:rsidRDefault="008D1433" w:rsidP="008D1433">
      <w:pPr>
        <w:pStyle w:val="SPpopisobrazku"/>
      </w:pPr>
      <w:r w:rsidRPr="008D1433">
        <w:rPr>
          <w:noProof/>
        </w:rPr>
        <w:drawing>
          <wp:anchor distT="0" distB="0" distL="114300" distR="114300" simplePos="0" relativeHeight="251664384" behindDoc="0" locked="0" layoutInCell="1" allowOverlap="1" wp14:anchorId="2A3D1875" wp14:editId="58487B9F">
            <wp:simplePos x="0" y="0"/>
            <wp:positionH relativeFrom="column">
              <wp:posOffset>1905</wp:posOffset>
            </wp:positionH>
            <wp:positionV relativeFrom="paragraph">
              <wp:posOffset>635</wp:posOffset>
            </wp:positionV>
            <wp:extent cx="5760720" cy="720725"/>
            <wp:effectExtent l="0" t="0" r="0" b="3175"/>
            <wp:wrapTopAndBottom/>
            <wp:docPr id="769124362" name="Obrázok 1" descr="Obrázok, na ktorom je text, písmo,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24362" name="Obrázok 1" descr="Obrázok, na ktorom je text, písmo, rad, snímka obrazovky&#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5760720" cy="720725"/>
                    </a:xfrm>
                    <a:prstGeom prst="rect">
                      <a:avLst/>
                    </a:prstGeom>
                  </pic:spPr>
                </pic:pic>
              </a:graphicData>
            </a:graphic>
            <wp14:sizeRelH relativeFrom="page">
              <wp14:pctWidth>0</wp14:pctWidth>
            </wp14:sizeRelH>
            <wp14:sizeRelV relativeFrom="page">
              <wp14:pctHeight>0</wp14:pctHeight>
            </wp14:sizeRelV>
          </wp:anchor>
        </w:drawing>
      </w:r>
      <w:r>
        <w:t>Obr. 3 Ovládanie simulácie NetLogo</w:t>
      </w:r>
    </w:p>
    <w:p w14:paraId="4EDA59C5" w14:textId="77777777" w:rsidR="004B7D8A" w:rsidRDefault="004B7D8A" w:rsidP="004B7D8A">
      <w:pPr>
        <w:pStyle w:val="SPtext"/>
      </w:pPr>
    </w:p>
    <w:p w14:paraId="4A6BECAC" w14:textId="77777777" w:rsidR="004B7D8A" w:rsidRDefault="004B7D8A" w:rsidP="004B7D8A">
      <w:pPr>
        <w:pStyle w:val="SPtext"/>
      </w:pPr>
    </w:p>
    <w:p w14:paraId="664691E3" w14:textId="77777777" w:rsidR="004B7D8A" w:rsidRDefault="004B7D8A" w:rsidP="004B7D8A">
      <w:pPr>
        <w:pStyle w:val="SPtext"/>
      </w:pPr>
    </w:p>
    <w:p w14:paraId="0A0B8D06" w14:textId="77777777" w:rsidR="004B7D8A" w:rsidRDefault="004B7D8A" w:rsidP="004B7D8A">
      <w:pPr>
        <w:pStyle w:val="SPtext"/>
      </w:pPr>
    </w:p>
    <w:p w14:paraId="0FD7D5A4" w14:textId="77777777" w:rsidR="004B7D8A" w:rsidRDefault="004B7D8A" w:rsidP="004B7D8A">
      <w:pPr>
        <w:pStyle w:val="SPtext"/>
      </w:pPr>
    </w:p>
    <w:p w14:paraId="32540459" w14:textId="77777777" w:rsidR="004B7D8A" w:rsidRDefault="004B7D8A" w:rsidP="004B7D8A">
      <w:pPr>
        <w:pStyle w:val="SPtext"/>
      </w:pPr>
    </w:p>
    <w:p w14:paraId="5B51D84C" w14:textId="77777777" w:rsidR="004B7D8A" w:rsidRDefault="004B7D8A" w:rsidP="004B7D8A">
      <w:pPr>
        <w:pStyle w:val="SPtext"/>
      </w:pPr>
    </w:p>
    <w:p w14:paraId="546146B0" w14:textId="77777777" w:rsidR="004B7D8A" w:rsidRDefault="004B7D8A" w:rsidP="004B7D8A">
      <w:pPr>
        <w:pStyle w:val="SPtext"/>
      </w:pPr>
    </w:p>
    <w:p w14:paraId="19132AC2" w14:textId="77777777" w:rsidR="004B7D8A" w:rsidRDefault="004B7D8A" w:rsidP="004B7D8A">
      <w:pPr>
        <w:pStyle w:val="SPtext"/>
      </w:pPr>
    </w:p>
    <w:p w14:paraId="5825B343" w14:textId="77777777" w:rsidR="004B7D8A" w:rsidRDefault="004B7D8A" w:rsidP="004B7D8A">
      <w:pPr>
        <w:pStyle w:val="SPtext"/>
      </w:pPr>
    </w:p>
    <w:p w14:paraId="6F959A09" w14:textId="77777777" w:rsidR="004B7D8A" w:rsidRDefault="004B7D8A" w:rsidP="004B7D8A">
      <w:pPr>
        <w:pStyle w:val="SPtext"/>
      </w:pPr>
    </w:p>
    <w:p w14:paraId="04DE7C47" w14:textId="77777777" w:rsidR="004B7D8A" w:rsidRDefault="004B7D8A" w:rsidP="004B7D8A">
      <w:pPr>
        <w:pStyle w:val="SPtext"/>
      </w:pPr>
    </w:p>
    <w:p w14:paraId="026677DA" w14:textId="77777777" w:rsidR="004B7D8A" w:rsidRDefault="004B7D8A" w:rsidP="004B7D8A">
      <w:pPr>
        <w:pStyle w:val="SPtext"/>
      </w:pPr>
    </w:p>
    <w:p w14:paraId="0A653053" w14:textId="77777777" w:rsidR="004B7D8A" w:rsidRDefault="004B7D8A" w:rsidP="004B7D8A">
      <w:pPr>
        <w:pStyle w:val="SPtext"/>
      </w:pPr>
    </w:p>
    <w:p w14:paraId="07D948E0" w14:textId="77777777" w:rsidR="005C53BA" w:rsidRDefault="005C53BA" w:rsidP="000F42C0">
      <w:pPr>
        <w:pStyle w:val="SPtext"/>
        <w:ind w:firstLine="0"/>
      </w:pPr>
    </w:p>
    <w:sdt>
      <w:sdtPr>
        <w:rPr>
          <w:rFonts w:asciiTheme="minorHAnsi" w:eastAsiaTheme="minorHAnsi" w:hAnsiTheme="minorHAnsi" w:cstheme="minorBidi"/>
          <w:color w:val="auto"/>
          <w:kern w:val="2"/>
          <w:sz w:val="22"/>
          <w:szCs w:val="22"/>
          <w:lang w:eastAsia="en-US"/>
          <w14:ligatures w14:val="standardContextual"/>
        </w:rPr>
        <w:id w:val="604320221"/>
        <w:docPartObj>
          <w:docPartGallery w:val="Bibliographies"/>
          <w:docPartUnique/>
        </w:docPartObj>
      </w:sdtPr>
      <w:sdtContent>
        <w:p w14:paraId="64A5174F" w14:textId="296E92D0" w:rsidR="004B7D8A" w:rsidRDefault="004B7D8A">
          <w:pPr>
            <w:pStyle w:val="Nadpis1"/>
          </w:pPr>
          <w:r>
            <w:t>Bibliografia</w:t>
          </w:r>
        </w:p>
        <w:sdt>
          <w:sdtPr>
            <w:id w:val="111145805"/>
            <w:bibliography/>
          </w:sdtPr>
          <w:sdtContent>
            <w:p w14:paraId="40AD639B" w14:textId="77777777" w:rsidR="004B7D8A" w:rsidRDefault="004B7D8A" w:rsidP="004B7D8A">
              <w:pPr>
                <w:pStyle w:val="Bibliografia"/>
                <w:rPr>
                  <w:noProof/>
                  <w:kern w:val="0"/>
                  <w:sz w:val="24"/>
                  <w:szCs w:val="24"/>
                  <w14:ligatures w14:val="none"/>
                </w:rPr>
              </w:pPr>
              <w:r>
                <w:fldChar w:fldCharType="begin"/>
              </w:r>
              <w:r>
                <w:instrText>BIBLIOGRAPHY</w:instrText>
              </w:r>
              <w:r>
                <w:fldChar w:fldCharType="separate"/>
              </w:r>
              <w:r>
                <w:rPr>
                  <w:noProof/>
                </w:rPr>
                <w:t xml:space="preserve">1. </w:t>
              </w:r>
              <w:r>
                <w:rPr>
                  <w:b/>
                  <w:bCs/>
                  <w:noProof/>
                </w:rPr>
                <w:t>Dongping Z. and Wilensky, U.</w:t>
              </w:r>
              <w:r>
                <w:rPr>
                  <w:noProof/>
                </w:rPr>
                <w:t xml:space="preserve"> NetLogo. </w:t>
              </w:r>
              <w:r>
                <w:rPr>
                  <w:i/>
                  <w:iCs/>
                  <w:noProof/>
                </w:rPr>
                <w:t xml:space="preserve">NetLogo Taxi Cabs Model. </w:t>
              </w:r>
              <w:r>
                <w:rPr>
                  <w:noProof/>
                </w:rPr>
                <w:t>[Online] 2019. http://ccl.northwestern.edu/netlogo/models/TaxiCabs..</w:t>
              </w:r>
            </w:p>
            <w:p w14:paraId="2C7C0EFD" w14:textId="5BCB8307" w:rsidR="004B7D8A" w:rsidRDefault="004B7D8A" w:rsidP="004B7D8A">
              <w:r>
                <w:rPr>
                  <w:b/>
                  <w:bCs/>
                </w:rPr>
                <w:fldChar w:fldCharType="end"/>
              </w:r>
            </w:p>
          </w:sdtContent>
        </w:sdt>
      </w:sdtContent>
    </w:sdt>
    <w:p w14:paraId="2579917F" w14:textId="65CE1F8D" w:rsidR="005C53BA" w:rsidRPr="005C53BA" w:rsidRDefault="005C53BA" w:rsidP="005C53BA">
      <w:pPr>
        <w:pStyle w:val="SPtext"/>
      </w:pPr>
    </w:p>
    <w:sectPr w:rsidR="005C53BA" w:rsidRPr="005C53BA" w:rsidSect="00BA10AD">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F78F7" w14:textId="77777777" w:rsidR="000241E4" w:rsidRDefault="000241E4" w:rsidP="00BA10AD">
      <w:pPr>
        <w:spacing w:after="0" w:line="240" w:lineRule="auto"/>
      </w:pPr>
      <w:r>
        <w:separator/>
      </w:r>
    </w:p>
  </w:endnote>
  <w:endnote w:type="continuationSeparator" w:id="0">
    <w:p w14:paraId="2B3750AE" w14:textId="77777777" w:rsidR="000241E4" w:rsidRDefault="000241E4" w:rsidP="00BA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27871"/>
      <w:docPartObj>
        <w:docPartGallery w:val="Page Numbers (Bottom of Page)"/>
        <w:docPartUnique/>
      </w:docPartObj>
    </w:sdtPr>
    <w:sdtContent>
      <w:p w14:paraId="75A9CE70" w14:textId="77777777" w:rsidR="00753A88" w:rsidRDefault="00753A88">
        <w:pPr>
          <w:pStyle w:val="Pta"/>
          <w:jc w:val="center"/>
        </w:pPr>
        <w:r>
          <w:fldChar w:fldCharType="begin"/>
        </w:r>
        <w:r>
          <w:instrText>PAGE   \* MERGEFORMAT</w:instrText>
        </w:r>
        <w:r>
          <w:fldChar w:fldCharType="separate"/>
        </w:r>
        <w:r>
          <w:t>2</w:t>
        </w:r>
        <w:r>
          <w:fldChar w:fldCharType="end"/>
        </w:r>
      </w:p>
    </w:sdtContent>
  </w:sdt>
  <w:p w14:paraId="0E619B39" w14:textId="77777777" w:rsidR="00753A88" w:rsidRDefault="00753A8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67BC" w14:textId="77777777" w:rsidR="000241E4" w:rsidRDefault="000241E4" w:rsidP="00BA10AD">
      <w:pPr>
        <w:spacing w:after="0" w:line="240" w:lineRule="auto"/>
      </w:pPr>
      <w:r>
        <w:separator/>
      </w:r>
    </w:p>
  </w:footnote>
  <w:footnote w:type="continuationSeparator" w:id="0">
    <w:p w14:paraId="3F8C1C8A" w14:textId="77777777" w:rsidR="000241E4" w:rsidRDefault="000241E4" w:rsidP="00BA1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4B8E" w14:textId="77777777" w:rsidR="00BA10AD" w:rsidRDefault="00BA10AD">
    <w:pPr>
      <w:pStyle w:val="Hlavika"/>
    </w:pPr>
    <w:r>
      <w:rPr>
        <w:noProof/>
      </w:rPr>
      <mc:AlternateContent>
        <mc:Choice Requires="wps">
          <w:drawing>
            <wp:anchor distT="0" distB="0" distL="114300" distR="114300" simplePos="0" relativeHeight="251659264" behindDoc="0" locked="0" layoutInCell="1" allowOverlap="1" wp14:anchorId="4314EFE6" wp14:editId="15442A2B">
              <wp:simplePos x="0" y="0"/>
              <wp:positionH relativeFrom="margin">
                <wp:align>right</wp:align>
              </wp:positionH>
              <wp:positionV relativeFrom="paragraph">
                <wp:posOffset>27223</wp:posOffset>
              </wp:positionV>
              <wp:extent cx="1581785" cy="421005"/>
              <wp:effectExtent l="0" t="0" r="0" b="0"/>
              <wp:wrapSquare wrapText="bothSides"/>
              <wp:docPr id="17653735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421005"/>
                      </a:xfrm>
                      <a:prstGeom prst="rect">
                        <a:avLst/>
                      </a:prstGeom>
                      <a:solidFill>
                        <a:srgbClr val="FFFFFF"/>
                      </a:solidFill>
                      <a:ln w="9525">
                        <a:noFill/>
                        <a:miter lim="800000"/>
                        <a:headEnd/>
                        <a:tailEnd/>
                      </a:ln>
                    </wps:spPr>
                    <wps:txbx>
                      <w:txbxContent>
                        <w:sdt>
                          <w:sdtPr>
                            <w:rPr>
                              <w:i/>
                              <w:iCs/>
                            </w:rPr>
                            <w:alias w:val="Predmet"/>
                            <w:tag w:val=""/>
                            <w:id w:val="-214977827"/>
                            <w:placeholder>
                              <w:docPart w:val="7D8709CAC55B4F0E9BFCA4DEA7A23A80"/>
                            </w:placeholder>
                            <w:dataBinding w:prefixMappings="xmlns:ns0='http://purl.org/dc/elements/1.1/' xmlns:ns1='http://schemas.openxmlformats.org/package/2006/metadata/core-properties' " w:xpath="/ns1:coreProperties[1]/ns0:subject[1]" w:storeItemID="{6C3C8BC8-F283-45AE-878A-BAB7291924A1}"/>
                            <w:text/>
                          </w:sdtPr>
                          <w:sdtContent>
                            <w:p w14:paraId="310CC530" w14:textId="77777777" w:rsidR="00BA10AD" w:rsidRDefault="00BA10AD" w:rsidP="00BC32EB">
                              <w:pPr>
                                <w:pStyle w:val="Bezriadkovania"/>
                                <w:jc w:val="right"/>
                              </w:pPr>
                              <w:r w:rsidRPr="00BC32EB">
                                <w:rPr>
                                  <w:i/>
                                  <w:iCs/>
                                </w:rPr>
                                <w:t>úvod do štúdia</w:t>
                              </w:r>
                            </w:p>
                          </w:sdtContent>
                        </w:sdt>
                        <w:sdt>
                          <w:sdtPr>
                            <w:alias w:val="Autor"/>
                            <w:tag w:val=""/>
                            <w:id w:val="1628127778"/>
                            <w:placeholder>
                              <w:docPart w:val="D5DE5DA036C345E5959339FC6ED3406E"/>
                            </w:placeholder>
                            <w:dataBinding w:prefixMappings="xmlns:ns0='http://purl.org/dc/elements/1.1/' xmlns:ns1='http://schemas.openxmlformats.org/package/2006/metadata/core-properties' " w:xpath="/ns1:coreProperties[1]/ns0:creator[1]" w:storeItemID="{6C3C8BC8-F283-45AE-878A-BAB7291924A1}"/>
                            <w:text/>
                          </w:sdtPr>
                          <w:sdtContent>
                            <w:p w14:paraId="51F59336" w14:textId="77777777" w:rsidR="00BA10AD" w:rsidRDefault="00BA10AD" w:rsidP="00BC32EB">
                              <w:pPr>
                                <w:pStyle w:val="Bezriadkovania"/>
                                <w:jc w:val="right"/>
                              </w:pPr>
                              <w:r>
                                <w:t>Adam Chobot</w:t>
                              </w:r>
                            </w:p>
                          </w:sdtContent>
                        </w:sdt>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314EFE6" id="_x0000_t202" coordsize="21600,21600" o:spt="202" path="m,l,21600r21600,l21600,xe">
              <v:stroke joinstyle="miter"/>
              <v:path gradientshapeok="t" o:connecttype="rect"/>
            </v:shapetype>
            <v:shape id="_x0000_s1028" type="#_x0000_t202" style="position:absolute;margin-left:73.35pt;margin-top:2.15pt;width:124.55pt;height:33.1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" stroked="f">
              <v:textbox>
                <w:txbxContent>
                  <w:sdt>
                    <w:sdtPr>
                      <w:rPr>
                        <w:i/>
                        <w:iCs/>
                      </w:rPr>
                      <w:alias w:val="Predmet"/>
                      <w:tag w:val=""/>
                      <w:id w:val="-214977827"/>
                      <w:placeholder>
                        <w:docPart w:val="7D8709CAC55B4F0E9BFCA4DEA7A23A80"/>
                      </w:placeholder>
                      <w:dataBinding w:prefixMappings="xmlns:ns0='http://purl.org/dc/elements/1.1/' xmlns:ns1='http://schemas.openxmlformats.org/package/2006/metadata/core-properties' " w:xpath="/ns1:coreProperties[1]/ns0:subject[1]" w:storeItemID="{6C3C8BC8-F283-45AE-878A-BAB7291924A1}"/>
                      <w:text/>
                    </w:sdtPr>
                    <w:sdtContent>
                      <w:p w14:paraId="310CC530" w14:textId="77777777" w:rsidR="00BA10AD" w:rsidRDefault="00BA10AD" w:rsidP="00BC32EB">
                        <w:pPr>
                          <w:pStyle w:val="Bezriadkovania"/>
                          <w:jc w:val="right"/>
                        </w:pPr>
                        <w:r w:rsidRPr="00BC32EB">
                          <w:rPr>
                            <w:i/>
                            <w:iCs/>
                          </w:rPr>
                          <w:t>úvod do štúdia</w:t>
                        </w:r>
                      </w:p>
                    </w:sdtContent>
                  </w:sdt>
                  <w:sdt>
                    <w:sdtPr>
                      <w:alias w:val="Autor"/>
                      <w:tag w:val=""/>
                      <w:id w:val="1628127778"/>
                      <w:placeholder>
                        <w:docPart w:val="D5DE5DA036C345E5959339FC6ED3406E"/>
                      </w:placeholder>
                      <w:dataBinding w:prefixMappings="xmlns:ns0='http://purl.org/dc/elements/1.1/' xmlns:ns1='http://schemas.openxmlformats.org/package/2006/metadata/core-properties' " w:xpath="/ns1:coreProperties[1]/ns0:creator[1]" w:storeItemID="{6C3C8BC8-F283-45AE-878A-BAB7291924A1}"/>
                      <w:text/>
                    </w:sdtPr>
                    <w:sdtContent>
                      <w:p w14:paraId="51F59336" w14:textId="77777777" w:rsidR="00BA10AD" w:rsidRDefault="00BA10AD" w:rsidP="00BC32EB">
                        <w:pPr>
                          <w:pStyle w:val="Bezriadkovania"/>
                          <w:jc w:val="right"/>
                        </w:pPr>
                        <w:r>
                          <w:t>Adam Chobot</w:t>
                        </w:r>
                      </w:p>
                    </w:sdtContent>
                  </w:sdt>
                </w:txbxContent>
              </v:textbox>
              <w10:wrap type="square" anchorx="margin"/>
            </v:shape>
          </w:pict>
        </mc:Fallback>
      </mc:AlternateContent>
    </w:r>
    <w:r>
      <w:rPr>
        <w:noProof/>
      </w:rPr>
      <w:drawing>
        <wp:anchor distT="0" distB="0" distL="114300" distR="114300" simplePos="0" relativeHeight="251658240" behindDoc="1" locked="0" layoutInCell="1" allowOverlap="1" wp14:anchorId="73125E67" wp14:editId="22BC8AC2">
          <wp:simplePos x="0" y="0"/>
          <wp:positionH relativeFrom="margin">
            <wp:posOffset>-516255</wp:posOffset>
          </wp:positionH>
          <wp:positionV relativeFrom="paragraph">
            <wp:posOffset>-257810</wp:posOffset>
          </wp:positionV>
          <wp:extent cx="2160000" cy="715579"/>
          <wp:effectExtent l="0" t="0" r="0" b="0"/>
          <wp:wrapTight wrapText="bothSides">
            <wp:wrapPolygon edited="0">
              <wp:start x="4001" y="4028"/>
              <wp:lineTo x="1334" y="6906"/>
              <wp:lineTo x="2096" y="17265"/>
              <wp:lineTo x="13147" y="17265"/>
              <wp:lineTo x="13528" y="14387"/>
              <wp:lineTo x="20006" y="9208"/>
              <wp:lineTo x="19625" y="5179"/>
              <wp:lineTo x="5335" y="4028"/>
              <wp:lineTo x="4001" y="4028"/>
            </wp:wrapPolygon>
          </wp:wrapTight>
          <wp:docPr id="91790491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04919" name="Obrázok 917904919"/>
                  <pic:cNvPicPr/>
                </pic:nvPicPr>
                <pic:blipFill>
                  <a:blip r:embed="rId1">
                    <a:extLst>
                      <a:ext uri="{28A0092B-C50C-407E-A947-70E740481C1C}">
                        <a14:useLocalDpi xmlns:a14="http://schemas.microsoft.com/office/drawing/2010/main" val="0"/>
                      </a:ext>
                    </a:extLst>
                  </a:blip>
                  <a:stretch>
                    <a:fillRect/>
                  </a:stretch>
                </pic:blipFill>
                <pic:spPr>
                  <a:xfrm>
                    <a:off x="0" y="0"/>
                    <a:ext cx="2160000" cy="7155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C47"/>
    <w:multiLevelType w:val="multilevel"/>
    <w:tmpl w:val="041B001D"/>
    <w:numStyleLink w:val="tl1"/>
  </w:abstractNum>
  <w:abstractNum w:abstractNumId="1" w15:restartNumberingAfterBreak="0">
    <w:nsid w:val="20EA60F4"/>
    <w:multiLevelType w:val="multilevel"/>
    <w:tmpl w:val="041B001D"/>
    <w:styleLink w:val="tl1"/>
    <w:lvl w:ilvl="0">
      <w:start w:val="1"/>
      <w:numFmt w:val="decimal"/>
      <w:lvlText w:val="%1)"/>
      <w:lvlJc w:val="left"/>
      <w:pPr>
        <w:ind w:left="360" w:hanging="360"/>
      </w:pPr>
      <w:rPr>
        <w:rFonts w:ascii="Arial" w:hAnsi="Arial"/>
        <w:b/>
        <w:color w:val="002D72"/>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24214329">
    <w:abstractNumId w:val="1"/>
  </w:num>
  <w:num w:numId="2" w16cid:durableId="101803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0E"/>
    <w:rsid w:val="000241E4"/>
    <w:rsid w:val="000F42C0"/>
    <w:rsid w:val="001D23E1"/>
    <w:rsid w:val="002A2120"/>
    <w:rsid w:val="002E39E4"/>
    <w:rsid w:val="004B7D8A"/>
    <w:rsid w:val="005C53BA"/>
    <w:rsid w:val="00753A88"/>
    <w:rsid w:val="00796074"/>
    <w:rsid w:val="007B4400"/>
    <w:rsid w:val="00831534"/>
    <w:rsid w:val="008D1433"/>
    <w:rsid w:val="009E370E"/>
    <w:rsid w:val="009F797F"/>
    <w:rsid w:val="00BA10AD"/>
    <w:rsid w:val="00BC32EB"/>
    <w:rsid w:val="00BE5CC6"/>
    <w:rsid w:val="00C752B4"/>
    <w:rsid w:val="00D47B8C"/>
    <w:rsid w:val="00F2566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3AA04"/>
  <w15:chartTrackingRefBased/>
  <w15:docId w15:val="{BA0338B1-9BDC-4F06-8187-C39C606F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4B7D8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sk-SK"/>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link w:val="SPtextChar"/>
    <w:qFormat/>
    <w:rsid w:val="00BA10AD"/>
    <w:pPr>
      <w:spacing w:after="120" w:line="288" w:lineRule="auto"/>
      <w:ind w:firstLine="709"/>
      <w:jc w:val="both"/>
    </w:pPr>
    <w:rPr>
      <w:rFonts w:ascii="Arial" w:hAnsi="Arial"/>
    </w:rPr>
  </w:style>
  <w:style w:type="character" w:customStyle="1" w:styleId="SPtextChar">
    <w:name w:val="SP_text Char"/>
    <w:basedOn w:val="Predvolenpsmoodseku"/>
    <w:link w:val="SPtext"/>
    <w:rsid w:val="00BA10AD"/>
    <w:rPr>
      <w:rFonts w:ascii="Arial" w:hAnsi="Arial"/>
    </w:rPr>
  </w:style>
  <w:style w:type="paragraph" w:customStyle="1" w:styleId="SPpredmet">
    <w:name w:val="SP_predmet"/>
    <w:basedOn w:val="SPtext"/>
    <w:qFormat/>
    <w:rsid w:val="00BA10AD"/>
    <w:pPr>
      <w:spacing w:before="1800" w:after="0"/>
      <w:ind w:firstLine="0"/>
      <w:jc w:val="center"/>
    </w:pPr>
    <w:rPr>
      <w:sz w:val="36"/>
    </w:rPr>
  </w:style>
  <w:style w:type="paragraph" w:customStyle="1" w:styleId="SPTEMA">
    <w:name w:val="SP_TEMA"/>
    <w:basedOn w:val="SPpredmet"/>
    <w:qFormat/>
    <w:rsid w:val="00BA10AD"/>
    <w:pPr>
      <w:spacing w:before="120" w:after="4800"/>
    </w:pPr>
    <w:rPr>
      <w:b/>
      <w:caps/>
    </w:rPr>
  </w:style>
  <w:style w:type="paragraph" w:styleId="Bezriadkovania">
    <w:name w:val="No Spacing"/>
    <w:uiPriority w:val="1"/>
    <w:qFormat/>
    <w:rsid w:val="00BA10AD"/>
    <w:pPr>
      <w:spacing w:after="0" w:line="240" w:lineRule="auto"/>
    </w:pPr>
  </w:style>
  <w:style w:type="character" w:styleId="Zstupntext">
    <w:name w:val="Placeholder Text"/>
    <w:basedOn w:val="Predvolenpsmoodseku"/>
    <w:uiPriority w:val="99"/>
    <w:semiHidden/>
    <w:rsid w:val="00BA10AD"/>
    <w:rPr>
      <w:color w:val="808080"/>
    </w:rPr>
  </w:style>
  <w:style w:type="paragraph" w:styleId="Hlavika">
    <w:name w:val="header"/>
    <w:basedOn w:val="Normlny"/>
    <w:link w:val="HlavikaChar"/>
    <w:uiPriority w:val="99"/>
    <w:unhideWhenUsed/>
    <w:rsid w:val="00BA10A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A10AD"/>
  </w:style>
  <w:style w:type="paragraph" w:styleId="Pta">
    <w:name w:val="footer"/>
    <w:basedOn w:val="Normlny"/>
    <w:link w:val="PtaChar"/>
    <w:uiPriority w:val="99"/>
    <w:unhideWhenUsed/>
    <w:rsid w:val="00BA10AD"/>
    <w:pPr>
      <w:tabs>
        <w:tab w:val="center" w:pos="4536"/>
        <w:tab w:val="right" w:pos="9072"/>
      </w:tabs>
      <w:spacing w:after="0" w:line="240" w:lineRule="auto"/>
    </w:pPr>
  </w:style>
  <w:style w:type="character" w:customStyle="1" w:styleId="PtaChar">
    <w:name w:val="Päta Char"/>
    <w:basedOn w:val="Predvolenpsmoodseku"/>
    <w:link w:val="Pta"/>
    <w:uiPriority w:val="99"/>
    <w:rsid w:val="00BA10AD"/>
  </w:style>
  <w:style w:type="paragraph" w:customStyle="1" w:styleId="SPtitulnepolia">
    <w:name w:val="SP_titulne_polia"/>
    <w:basedOn w:val="SPtext"/>
    <w:next w:val="SPtext"/>
    <w:qFormat/>
    <w:rsid w:val="00BA10AD"/>
    <w:pPr>
      <w:tabs>
        <w:tab w:val="left" w:pos="1985"/>
        <w:tab w:val="right" w:pos="8789"/>
      </w:tabs>
    </w:pPr>
  </w:style>
  <w:style w:type="paragraph" w:customStyle="1" w:styleId="SPnadpis">
    <w:name w:val="SP_nadpis"/>
    <w:basedOn w:val="SPtext"/>
    <w:next w:val="SPtext"/>
    <w:qFormat/>
    <w:rsid w:val="00BA10AD"/>
    <w:pPr>
      <w:ind w:firstLine="0"/>
      <w:jc w:val="left"/>
    </w:pPr>
    <w:rPr>
      <w:b/>
      <w:color w:val="002D72"/>
      <w:sz w:val="28"/>
    </w:rPr>
  </w:style>
  <w:style w:type="numbering" w:customStyle="1" w:styleId="tl1">
    <w:name w:val="Štýl1"/>
    <w:basedOn w:val="Bezzoznamu"/>
    <w:uiPriority w:val="99"/>
    <w:rsid w:val="00BA10AD"/>
    <w:pPr>
      <w:numPr>
        <w:numId w:val="1"/>
      </w:numPr>
    </w:pPr>
  </w:style>
  <w:style w:type="paragraph" w:customStyle="1" w:styleId="SPpopisobrazku">
    <w:name w:val="SP_popis_obrazku"/>
    <w:basedOn w:val="SPtext"/>
    <w:next w:val="SPtext"/>
    <w:qFormat/>
    <w:rsid w:val="00BA10AD"/>
    <w:pPr>
      <w:jc w:val="center"/>
    </w:pPr>
    <w:rPr>
      <w:i/>
      <w:color w:val="002D72"/>
    </w:rPr>
  </w:style>
  <w:style w:type="character" w:customStyle="1" w:styleId="Nadpis1Char">
    <w:name w:val="Nadpis 1 Char"/>
    <w:basedOn w:val="Predvolenpsmoodseku"/>
    <w:link w:val="Nadpis1"/>
    <w:uiPriority w:val="9"/>
    <w:rsid w:val="004B7D8A"/>
    <w:rPr>
      <w:rFonts w:asciiTheme="majorHAnsi" w:eastAsiaTheme="majorEastAsia" w:hAnsiTheme="majorHAnsi" w:cstheme="majorBidi"/>
      <w:color w:val="2F5496" w:themeColor="accent1" w:themeShade="BF"/>
      <w:kern w:val="0"/>
      <w:sz w:val="32"/>
      <w:szCs w:val="32"/>
      <w:lang w:eastAsia="sk-SK"/>
      <w14:ligatures w14:val="none"/>
    </w:rPr>
  </w:style>
  <w:style w:type="paragraph" w:styleId="Bibliografia">
    <w:name w:val="Bibliography"/>
    <w:basedOn w:val="Normlny"/>
    <w:next w:val="Normlny"/>
    <w:uiPriority w:val="37"/>
    <w:unhideWhenUsed/>
    <w:rsid w:val="004B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7130">
      <w:bodyDiv w:val="1"/>
      <w:marLeft w:val="0"/>
      <w:marRight w:val="0"/>
      <w:marTop w:val="0"/>
      <w:marBottom w:val="0"/>
      <w:divBdr>
        <w:top w:val="none" w:sz="0" w:space="0" w:color="auto"/>
        <w:left w:val="none" w:sz="0" w:space="0" w:color="auto"/>
        <w:bottom w:val="none" w:sz="0" w:space="0" w:color="auto"/>
        <w:right w:val="none" w:sz="0" w:space="0" w:color="auto"/>
      </w:divBdr>
    </w:div>
    <w:div w:id="150756477">
      <w:bodyDiv w:val="1"/>
      <w:marLeft w:val="0"/>
      <w:marRight w:val="0"/>
      <w:marTop w:val="0"/>
      <w:marBottom w:val="0"/>
      <w:divBdr>
        <w:top w:val="none" w:sz="0" w:space="0" w:color="auto"/>
        <w:left w:val="none" w:sz="0" w:space="0" w:color="auto"/>
        <w:bottom w:val="none" w:sz="0" w:space="0" w:color="auto"/>
        <w:right w:val="none" w:sz="0" w:space="0" w:color="auto"/>
      </w:divBdr>
    </w:div>
    <w:div w:id="150827004">
      <w:bodyDiv w:val="1"/>
      <w:marLeft w:val="0"/>
      <w:marRight w:val="0"/>
      <w:marTop w:val="0"/>
      <w:marBottom w:val="0"/>
      <w:divBdr>
        <w:top w:val="none" w:sz="0" w:space="0" w:color="auto"/>
        <w:left w:val="none" w:sz="0" w:space="0" w:color="auto"/>
        <w:bottom w:val="none" w:sz="0" w:space="0" w:color="auto"/>
        <w:right w:val="none" w:sz="0" w:space="0" w:color="auto"/>
      </w:divBdr>
    </w:div>
    <w:div w:id="232592506">
      <w:bodyDiv w:val="1"/>
      <w:marLeft w:val="0"/>
      <w:marRight w:val="0"/>
      <w:marTop w:val="0"/>
      <w:marBottom w:val="0"/>
      <w:divBdr>
        <w:top w:val="none" w:sz="0" w:space="0" w:color="auto"/>
        <w:left w:val="none" w:sz="0" w:space="0" w:color="auto"/>
        <w:bottom w:val="none" w:sz="0" w:space="0" w:color="auto"/>
        <w:right w:val="none" w:sz="0" w:space="0" w:color="auto"/>
      </w:divBdr>
    </w:div>
    <w:div w:id="349112353">
      <w:bodyDiv w:val="1"/>
      <w:marLeft w:val="0"/>
      <w:marRight w:val="0"/>
      <w:marTop w:val="0"/>
      <w:marBottom w:val="0"/>
      <w:divBdr>
        <w:top w:val="none" w:sz="0" w:space="0" w:color="auto"/>
        <w:left w:val="none" w:sz="0" w:space="0" w:color="auto"/>
        <w:bottom w:val="none" w:sz="0" w:space="0" w:color="auto"/>
        <w:right w:val="none" w:sz="0" w:space="0" w:color="auto"/>
      </w:divBdr>
    </w:div>
    <w:div w:id="503907620">
      <w:bodyDiv w:val="1"/>
      <w:marLeft w:val="0"/>
      <w:marRight w:val="0"/>
      <w:marTop w:val="0"/>
      <w:marBottom w:val="0"/>
      <w:divBdr>
        <w:top w:val="none" w:sz="0" w:space="0" w:color="auto"/>
        <w:left w:val="none" w:sz="0" w:space="0" w:color="auto"/>
        <w:bottom w:val="none" w:sz="0" w:space="0" w:color="auto"/>
        <w:right w:val="none" w:sz="0" w:space="0" w:color="auto"/>
      </w:divBdr>
    </w:div>
    <w:div w:id="779644772">
      <w:bodyDiv w:val="1"/>
      <w:marLeft w:val="0"/>
      <w:marRight w:val="0"/>
      <w:marTop w:val="0"/>
      <w:marBottom w:val="0"/>
      <w:divBdr>
        <w:top w:val="none" w:sz="0" w:space="0" w:color="auto"/>
        <w:left w:val="none" w:sz="0" w:space="0" w:color="auto"/>
        <w:bottom w:val="none" w:sz="0" w:space="0" w:color="auto"/>
        <w:right w:val="none" w:sz="0" w:space="0" w:color="auto"/>
      </w:divBdr>
    </w:div>
    <w:div w:id="1034189584">
      <w:bodyDiv w:val="1"/>
      <w:marLeft w:val="0"/>
      <w:marRight w:val="0"/>
      <w:marTop w:val="0"/>
      <w:marBottom w:val="0"/>
      <w:divBdr>
        <w:top w:val="none" w:sz="0" w:space="0" w:color="auto"/>
        <w:left w:val="none" w:sz="0" w:space="0" w:color="auto"/>
        <w:bottom w:val="none" w:sz="0" w:space="0" w:color="auto"/>
        <w:right w:val="none" w:sz="0" w:space="0" w:color="auto"/>
      </w:divBdr>
    </w:div>
    <w:div w:id="1357274867">
      <w:bodyDiv w:val="1"/>
      <w:marLeft w:val="0"/>
      <w:marRight w:val="0"/>
      <w:marTop w:val="0"/>
      <w:marBottom w:val="0"/>
      <w:divBdr>
        <w:top w:val="none" w:sz="0" w:space="0" w:color="auto"/>
        <w:left w:val="none" w:sz="0" w:space="0" w:color="auto"/>
        <w:bottom w:val="none" w:sz="0" w:space="0" w:color="auto"/>
        <w:right w:val="none" w:sz="0" w:space="0" w:color="auto"/>
      </w:divBdr>
    </w:div>
    <w:div w:id="1882088788">
      <w:bodyDiv w:val="1"/>
      <w:marLeft w:val="0"/>
      <w:marRight w:val="0"/>
      <w:marTop w:val="0"/>
      <w:marBottom w:val="0"/>
      <w:divBdr>
        <w:top w:val="none" w:sz="0" w:space="0" w:color="auto"/>
        <w:left w:val="none" w:sz="0" w:space="0" w:color="auto"/>
        <w:bottom w:val="none" w:sz="0" w:space="0" w:color="auto"/>
        <w:right w:val="none" w:sz="0" w:space="0" w:color="auto"/>
      </w:divBdr>
    </w:div>
    <w:div w:id="199086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yad\OneDrive\Dokumenty\Vlastn&#233;%20&#353;abl&#243;ny%20bal&#237;ka%20Office\&#352;abl&#243;na%20-%20Chob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0FF1247C940F7A031DA4C37D2FB40"/>
        <w:category>
          <w:name w:val="Všeobecné"/>
          <w:gallery w:val="placeholder"/>
        </w:category>
        <w:types>
          <w:type w:val="bbPlcHdr"/>
        </w:types>
        <w:behaviors>
          <w:behavior w:val="content"/>
        </w:behaviors>
        <w:guid w:val="{D744F399-9EB6-4FF6-809A-43AA9BB1FA21}"/>
      </w:docPartPr>
      <w:docPartBody>
        <w:p w:rsidR="0018443D" w:rsidRDefault="00000000">
          <w:pPr>
            <w:pStyle w:val="0810FF1247C940F7A031DA4C37D2FB40"/>
          </w:pPr>
          <w:r w:rsidRPr="009105FA">
            <w:rPr>
              <w:rStyle w:val="Zstupntext"/>
            </w:rPr>
            <w:t>[Predmet]</w:t>
          </w:r>
        </w:p>
      </w:docPartBody>
    </w:docPart>
    <w:docPart>
      <w:docPartPr>
        <w:name w:val="7D8709CAC55B4F0E9BFCA4DEA7A23A80"/>
        <w:category>
          <w:name w:val="Všeobecné"/>
          <w:gallery w:val="placeholder"/>
        </w:category>
        <w:types>
          <w:type w:val="bbPlcHdr"/>
        </w:types>
        <w:behaviors>
          <w:behavior w:val="content"/>
        </w:behaviors>
        <w:guid w:val="{F553E43A-4B6E-4500-A321-5B5482A60DD7}"/>
      </w:docPartPr>
      <w:docPartBody>
        <w:p w:rsidR="0018443D" w:rsidRDefault="00000000">
          <w:pPr>
            <w:pStyle w:val="7D8709CAC55B4F0E9BFCA4DEA7A23A80"/>
          </w:pPr>
          <w:r w:rsidRPr="009105FA">
            <w:rPr>
              <w:rStyle w:val="Zstupntext"/>
            </w:rPr>
            <w:t>[Predmet]</w:t>
          </w:r>
        </w:p>
      </w:docPartBody>
    </w:docPart>
    <w:docPart>
      <w:docPartPr>
        <w:name w:val="D5DE5DA036C345E5959339FC6ED3406E"/>
        <w:category>
          <w:name w:val="Všeobecné"/>
          <w:gallery w:val="placeholder"/>
        </w:category>
        <w:types>
          <w:type w:val="bbPlcHdr"/>
        </w:types>
        <w:behaviors>
          <w:behavior w:val="content"/>
        </w:behaviors>
        <w:guid w:val="{B27A9920-9DA2-49BC-9C14-3633A2C663F2}"/>
      </w:docPartPr>
      <w:docPartBody>
        <w:p w:rsidR="0018443D" w:rsidRDefault="00000000">
          <w:pPr>
            <w:pStyle w:val="D5DE5DA036C345E5959339FC6ED3406E"/>
          </w:pPr>
          <w:r w:rsidRPr="009105FA">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8D"/>
    <w:rsid w:val="0018443D"/>
    <w:rsid w:val="005C7689"/>
    <w:rsid w:val="00B3028D"/>
    <w:rsid w:val="00D523F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k-SK" w:eastAsia="sk-S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Pr>
      <w:color w:val="808080"/>
    </w:rPr>
  </w:style>
  <w:style w:type="paragraph" w:customStyle="1" w:styleId="0810FF1247C940F7A031DA4C37D2FB40">
    <w:name w:val="0810FF1247C940F7A031DA4C37D2FB40"/>
  </w:style>
  <w:style w:type="paragraph" w:customStyle="1" w:styleId="7D8709CAC55B4F0E9BFCA4DEA7A23A80">
    <w:name w:val="7D8709CAC55B4F0E9BFCA4DEA7A23A80"/>
  </w:style>
  <w:style w:type="paragraph" w:customStyle="1" w:styleId="D5DE5DA036C345E5959339FC6ED3406E">
    <w:name w:val="D5DE5DA036C345E5959339FC6ED34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Don19</b:Tag>
    <b:SourceType>InternetSite</b:SourceType>
    <b:Guid>{5B51B46F-5464-40E7-B946-9B31F2D5BAA4}</b:Guid>
    <b:Title>NetLogo</b:Title>
    <b:Year>2019</b:Year>
    <b:Author>
      <b:Author>
        <b:NameList>
          <b:Person>
            <b:Last>Dongping Z. and Wilensky</b:Last>
            <b:First>U.</b:First>
          </b:Person>
        </b:NameList>
      </b:Author>
    </b:Author>
    <b:InternetSiteTitle>NetLogo Taxi Cabs Model</b:InternetSiteTitle>
    <b:URL>http://ccl.northwestern.edu/netlogo/models/TaxiCabs.</b:URL>
    <b:RefOrder>1</b:RefOrder>
  </b:Source>
</b:Sources>
</file>

<file path=customXml/itemProps1.xml><?xml version="1.0" encoding="utf-8"?>
<ds:datastoreItem xmlns:ds="http://schemas.openxmlformats.org/officeDocument/2006/customXml" ds:itemID="{F6D6ED94-8623-4CE4-B8C6-E2F0B5E7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 Chobot</Template>
  <TotalTime>66</TotalTime>
  <Pages>4</Pages>
  <Words>319</Words>
  <Characters>1820</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Adam Chobot</dc:creator>
  <cp:keywords/>
  <dc:description/>
  <cp:lastModifiedBy>Adam Chobot</cp:lastModifiedBy>
  <cp:revision>3</cp:revision>
  <dcterms:created xsi:type="dcterms:W3CDTF">2023-10-03T18:38:00Z</dcterms:created>
  <dcterms:modified xsi:type="dcterms:W3CDTF">2023-10-10T10:58:00Z</dcterms:modified>
</cp:coreProperties>
</file>