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C0" w:rsidRDefault="00354FDB">
      <w:r>
        <w:t xml:space="preserve">Script path </w:t>
      </w:r>
    </w:p>
    <w:p w:rsidR="00354FDB" w:rsidRDefault="00354FDB">
      <w:r w:rsidRPr="00354FDB">
        <w:t>s3://aws-glue-assets-986206516095-us-west-2/scripts/</w:t>
      </w:r>
    </w:p>
    <w:p w:rsidR="00354FDB" w:rsidRDefault="00354FDB">
      <w:r w:rsidRPr="00354FDB">
        <w:drawing>
          <wp:inline distT="0" distB="0" distL="0" distR="0" wp14:anchorId="0DF7FFB0" wp14:editId="5ACE7AB6">
            <wp:extent cx="57315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B" w:rsidRDefault="00354FDB"/>
    <w:p w:rsidR="00354FDB" w:rsidRDefault="00354FDB"/>
    <w:p w:rsidR="00354FDB" w:rsidRDefault="00354FDB">
      <w:r>
        <w:t xml:space="preserve">Configuration file </w:t>
      </w:r>
    </w:p>
    <w:p w:rsidR="00354FDB" w:rsidRDefault="00354FDB">
      <w:pPr>
        <w:rPr>
          <w:rFonts w:ascii="Arial" w:hAnsi="Arial" w:cs="Arial"/>
          <w:color w:val="D5DBDB"/>
          <w:sz w:val="21"/>
          <w:szCs w:val="21"/>
          <w:shd w:val="clear" w:color="auto" w:fill="2A2E33"/>
        </w:rPr>
      </w:pPr>
      <w:r>
        <w:rPr>
          <w:rFonts w:ascii="Arial" w:hAnsi="Arial" w:cs="Arial"/>
          <w:color w:val="D5DBDB"/>
          <w:sz w:val="21"/>
          <w:szCs w:val="21"/>
          <w:shd w:val="clear" w:color="auto" w:fill="2A2E33"/>
        </w:rPr>
        <w:t>Referenced files path</w:t>
      </w:r>
    </w:p>
    <w:p w:rsidR="00354FDB" w:rsidRDefault="00354FDB" w:rsidP="00354FDB">
      <w:pPr>
        <w:ind w:left="1440" w:firstLine="720"/>
      </w:pPr>
      <w:r>
        <w:t>s</w:t>
      </w:r>
      <w:r w:rsidRPr="00354FDB">
        <w:t>3://iris-etl-framework/config/FileIngestion_Config.ini</w:t>
      </w:r>
    </w:p>
    <w:p w:rsidR="00354FDB" w:rsidRDefault="00354FDB">
      <w:r w:rsidRPr="00354FDB">
        <w:drawing>
          <wp:inline distT="0" distB="0" distL="0" distR="0" wp14:anchorId="28627766" wp14:editId="7312DBDF">
            <wp:extent cx="5731510" cy="188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B" w:rsidRDefault="00354FDB"/>
    <w:p w:rsidR="00354FDB" w:rsidRDefault="00354FDB"/>
    <w:p w:rsidR="00354FDB" w:rsidRDefault="00354FDB"/>
    <w:p w:rsidR="00354FDB" w:rsidRDefault="00354FDB"/>
    <w:p w:rsidR="00354FDB" w:rsidRDefault="00354FDB"/>
    <w:p w:rsidR="00354FDB" w:rsidRDefault="00354FDB">
      <w:r>
        <w:lastRenderedPageBreak/>
        <w:t>Job parameters</w:t>
      </w:r>
    </w:p>
    <w:p w:rsidR="00354FDB" w:rsidRDefault="00354FDB">
      <w:r w:rsidRPr="00354FDB">
        <w:drawing>
          <wp:inline distT="0" distB="0" distL="0" distR="0" wp14:anchorId="0E4332D9" wp14:editId="22C15D86">
            <wp:extent cx="5731510" cy="1858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B" w:rsidRDefault="00354FDB">
      <w:r w:rsidRPr="00354FDB">
        <w:t>--additional-python-modules</w:t>
      </w:r>
      <w:r>
        <w:tab/>
      </w:r>
    </w:p>
    <w:p w:rsidR="00354FDB" w:rsidRDefault="00354FDB">
      <w:proofErr w:type="spellStart"/>
      <w:proofErr w:type="gramStart"/>
      <w:r w:rsidRPr="00354FDB">
        <w:t>ydata</w:t>
      </w:r>
      <w:proofErr w:type="spellEnd"/>
      <w:r w:rsidRPr="00354FDB">
        <w:t>-profiling</w:t>
      </w:r>
      <w:proofErr w:type="gramEnd"/>
      <w:r w:rsidRPr="00354FDB">
        <w:t xml:space="preserve">, </w:t>
      </w:r>
      <w:proofErr w:type="spellStart"/>
      <w:r w:rsidRPr="00354FDB">
        <w:t>awswrangler</w:t>
      </w:r>
      <w:proofErr w:type="spellEnd"/>
      <w:r w:rsidRPr="00354FDB">
        <w:t xml:space="preserve">, </w:t>
      </w:r>
      <w:proofErr w:type="spellStart"/>
      <w:r w:rsidRPr="00354FDB">
        <w:t>configparser</w:t>
      </w:r>
      <w:proofErr w:type="spellEnd"/>
      <w:r w:rsidRPr="00354FDB">
        <w:t xml:space="preserve">, </w:t>
      </w:r>
      <w:proofErr w:type="spellStart"/>
      <w:r w:rsidRPr="00354FDB">
        <w:t>xlrd</w:t>
      </w:r>
      <w:proofErr w:type="spellEnd"/>
      <w:r w:rsidRPr="00354FDB">
        <w:t xml:space="preserve"> , </w:t>
      </w:r>
      <w:proofErr w:type="spellStart"/>
      <w:r w:rsidRPr="00354FDB">
        <w:t>openpyxl</w:t>
      </w:r>
      <w:proofErr w:type="spellEnd"/>
      <w:r w:rsidRPr="00354FDB">
        <w:t xml:space="preserve">, </w:t>
      </w:r>
      <w:proofErr w:type="spellStart"/>
      <w:r w:rsidRPr="00354FDB">
        <w:t>pyarrow</w:t>
      </w:r>
      <w:proofErr w:type="spellEnd"/>
      <w:r w:rsidRPr="00354FDB">
        <w:t xml:space="preserve">, </w:t>
      </w:r>
      <w:proofErr w:type="spellStart"/>
      <w:r w:rsidRPr="00354FDB">
        <w:t>fastparquet</w:t>
      </w:r>
      <w:proofErr w:type="spellEnd"/>
      <w:r w:rsidRPr="00354FDB">
        <w:t xml:space="preserve"> ,glob2</w:t>
      </w:r>
    </w:p>
    <w:p w:rsidR="00354FDB" w:rsidRDefault="00354FDB"/>
    <w:p w:rsidR="00354FDB" w:rsidRDefault="00354FDB"/>
    <w:p w:rsidR="00354FDB" w:rsidRDefault="00354FDB"/>
    <w:p w:rsidR="00354FDB" w:rsidRDefault="00354FDB"/>
    <w:p w:rsidR="00354FDB" w:rsidRDefault="00354FDB"/>
    <w:p w:rsidR="00354FDB" w:rsidRDefault="00354FDB">
      <w:pPr>
        <w:rPr>
          <w:rFonts w:ascii="Arial" w:hAnsi="Arial" w:cs="Arial"/>
          <w:color w:val="D5DBDB"/>
          <w:sz w:val="21"/>
          <w:szCs w:val="21"/>
          <w:shd w:val="clear" w:color="auto" w:fill="2A2E33"/>
        </w:rPr>
      </w:pPr>
      <w:r>
        <w:rPr>
          <w:rFonts w:ascii="Arial" w:hAnsi="Arial" w:cs="Arial"/>
          <w:color w:val="D5DBDB"/>
          <w:sz w:val="21"/>
          <w:szCs w:val="21"/>
          <w:shd w:val="clear" w:color="auto" w:fill="2A2E33"/>
        </w:rPr>
        <w:t>Python library path</w:t>
      </w:r>
    </w:p>
    <w:p w:rsidR="00354FDB" w:rsidRDefault="00354FDB">
      <w:r w:rsidRPr="00354FDB">
        <w:t>s3://iris-etl-framework/code_save/maths_ady.zip,s3://iris-etl-framework/code_save/maths2_ady.zip</w:t>
      </w:r>
    </w:p>
    <w:p w:rsidR="00354FDB" w:rsidRDefault="00354FDB"/>
    <w:p w:rsidR="00354FDB" w:rsidRDefault="00354FDB">
      <w:r w:rsidRPr="00354FDB">
        <w:drawing>
          <wp:inline distT="0" distB="0" distL="0" distR="0" wp14:anchorId="720296CD" wp14:editId="382C5045">
            <wp:extent cx="5731510" cy="99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B" w:rsidRDefault="00354FDB"/>
    <w:p w:rsidR="00354FDB" w:rsidRDefault="00354FDB">
      <w:r w:rsidRPr="00354FDB">
        <w:lastRenderedPageBreak/>
        <w:drawing>
          <wp:inline distT="0" distB="0" distL="0" distR="0" wp14:anchorId="082C7A7F" wp14:editId="7C42E883">
            <wp:extent cx="5731510" cy="5417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B" w:rsidRDefault="00354FDB"/>
    <w:p w:rsidR="00354FDB" w:rsidRDefault="00354FDB">
      <w:r w:rsidRPr="00354FDB">
        <w:drawing>
          <wp:inline distT="0" distB="0" distL="0" distR="0" wp14:anchorId="22986347" wp14:editId="71809D70">
            <wp:extent cx="5731510" cy="2653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B" w:rsidRDefault="00354FDB"/>
    <w:p w:rsidR="00354FDB" w:rsidRDefault="00354FDB">
      <w:r w:rsidRPr="00354FDB">
        <w:lastRenderedPageBreak/>
        <w:drawing>
          <wp:inline distT="0" distB="0" distL="0" distR="0" wp14:anchorId="552AE229" wp14:editId="56083B25">
            <wp:extent cx="5677692" cy="709711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B"/>
    <w:rsid w:val="00096CC0"/>
    <w:rsid w:val="0035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D7C56-25F9-408D-B428-C188805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1</cp:revision>
  <dcterms:created xsi:type="dcterms:W3CDTF">2023-11-12T08:20:00Z</dcterms:created>
  <dcterms:modified xsi:type="dcterms:W3CDTF">2023-11-12T08:25:00Z</dcterms:modified>
</cp:coreProperties>
</file>