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E1BC" w14:textId="77777777" w:rsidR="00D859F9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D93C3D" wp14:editId="07E8CF66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9692A70" wp14:editId="228DCEE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859F9" w14:paraId="009A1DC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8D557" w14:textId="77777777" w:rsidR="00D859F9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D67F6" w14:textId="3EC3CF6C" w:rsidR="00D859F9" w:rsidRDefault="009234D0">
            <w:r>
              <w:rPr>
                <w:rFonts w:ascii="Times New Roman" w:eastAsia="Times New Roman" w:hAnsi="Times New Roman" w:cs="Times New Roman"/>
                <w:sz w:val="24"/>
              </w:rPr>
              <w:t>20/6/2025</w:t>
            </w:r>
          </w:p>
        </w:tc>
      </w:tr>
      <w:tr w:rsidR="00D859F9" w14:paraId="7D20A766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2861" w14:textId="77777777" w:rsidR="00D859F9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B0EBE" w14:textId="34A7DF8A" w:rsidR="009234D0" w:rsidRDefault="009234D0" w:rsidP="009234D0">
            <w:pPr>
              <w:spacing w:after="53"/>
            </w:pPr>
            <w:r w:rsidRPr="009234D0">
              <w:rPr>
                <w:b/>
                <w:bCs/>
              </w:rPr>
              <w:t>Classification of Arrhythmia by Using Deep Learning with 2-D ECG Spectral Image Representation</w:t>
            </w:r>
            <w:r w:rsidRPr="009234D0">
              <w:t>.</w:t>
            </w:r>
          </w:p>
          <w:p w14:paraId="0BD17275" w14:textId="65F06A10" w:rsidR="00D859F9" w:rsidRDefault="00D859F9"/>
        </w:tc>
      </w:tr>
      <w:tr w:rsidR="00D859F9" w14:paraId="1A0A653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2FD65" w14:textId="77777777" w:rsidR="00D859F9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009F3" w14:textId="77777777" w:rsidR="00D859F9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1BDA3385" w14:textId="230B2BCD" w:rsidR="00D859F9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</w:t>
      </w:r>
    </w:p>
    <w:p w14:paraId="1CF739CE" w14:textId="77777777" w:rsidR="00D859F9" w:rsidRDefault="00000000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  <w:r>
        <w:br w:type="page"/>
      </w:r>
    </w:p>
    <w:p w14:paraId="5371480F" w14:textId="77777777" w:rsidR="00D859F9" w:rsidRDefault="00000000">
      <w:pPr>
        <w:spacing w:after="835"/>
        <w:ind w:left="-1440" w:right="1047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5462617" wp14:editId="5F301B7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39A9FA3" wp14:editId="6DEB104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2347"/>
        <w:gridCol w:w="1241"/>
        <w:gridCol w:w="3934"/>
      </w:tblGrid>
      <w:tr w:rsidR="009234D0" w:rsidRPr="009234D0" w14:paraId="338CD8AA" w14:textId="77777777" w:rsidTr="009234D0">
        <w:trPr>
          <w:trHeight w:val="732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BD23" w14:textId="77777777" w:rsidR="009234D0" w:rsidRPr="009234D0" w:rsidRDefault="009234D0" w:rsidP="009234D0">
            <w:pPr>
              <w:rPr>
                <w:b/>
                <w:bCs/>
              </w:rPr>
            </w:pPr>
            <w:r w:rsidRPr="009234D0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C96D" w14:textId="77777777" w:rsidR="009234D0" w:rsidRPr="009234D0" w:rsidRDefault="009234D0" w:rsidP="009234D0">
            <w:pPr>
              <w:rPr>
                <w:b/>
                <w:bCs/>
              </w:rPr>
            </w:pPr>
            <w:r w:rsidRPr="009234D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A08AD" w14:textId="77777777" w:rsidR="009234D0" w:rsidRPr="009234D0" w:rsidRDefault="009234D0" w:rsidP="009234D0">
            <w:pPr>
              <w:rPr>
                <w:b/>
                <w:bCs/>
              </w:rPr>
            </w:pPr>
            <w:r w:rsidRPr="009234D0">
              <w:rPr>
                <w:b/>
                <w:bCs/>
              </w:rPr>
              <w:t>Selected (Yes/No)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BC9E2" w14:textId="77777777" w:rsidR="009234D0" w:rsidRPr="009234D0" w:rsidRDefault="009234D0" w:rsidP="009234D0">
            <w:pPr>
              <w:rPr>
                <w:b/>
                <w:bCs/>
              </w:rPr>
            </w:pPr>
            <w:r w:rsidRPr="009234D0">
              <w:rPr>
                <w:b/>
                <w:bCs/>
              </w:rPr>
              <w:t>Reasoning</w:t>
            </w:r>
          </w:p>
        </w:tc>
      </w:tr>
      <w:tr w:rsidR="009234D0" w:rsidRPr="009234D0" w14:paraId="32028F81" w14:textId="77777777" w:rsidTr="009234D0">
        <w:trPr>
          <w:trHeight w:val="75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60CB5F" w14:textId="77777777" w:rsidR="009234D0" w:rsidRPr="009234D0" w:rsidRDefault="009234D0" w:rsidP="009234D0">
            <w:proofErr w:type="spellStart"/>
            <w:r w:rsidRPr="009234D0">
              <w:t>Filepath</w:t>
            </w:r>
            <w:proofErr w:type="spellEnd"/>
            <w:r w:rsidRPr="009234D0">
              <w:t>/Filename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66DEA4" w14:textId="77777777" w:rsidR="009234D0" w:rsidRPr="009234D0" w:rsidRDefault="009234D0" w:rsidP="009234D0">
            <w:r w:rsidRPr="009234D0">
              <w:t>Path or name of the ECG spectral image file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781F55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56CCFC" w14:textId="77777777" w:rsidR="009234D0" w:rsidRPr="009234D0" w:rsidRDefault="009234D0" w:rsidP="009234D0">
            <w:r w:rsidRPr="009234D0">
              <w:t>Not needed as a model input; used only for data loading and tracking.</w:t>
            </w:r>
          </w:p>
        </w:tc>
      </w:tr>
      <w:tr w:rsidR="009234D0" w:rsidRPr="009234D0" w14:paraId="370430F5" w14:textId="77777777" w:rsidTr="009234D0">
        <w:trPr>
          <w:trHeight w:val="103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4804EF" w14:textId="77777777" w:rsidR="009234D0" w:rsidRPr="009234D0" w:rsidRDefault="009234D0" w:rsidP="009234D0">
            <w:r w:rsidRPr="009234D0">
              <w:t>Image (Pixel Data)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F1F9BA" w14:textId="77777777" w:rsidR="009234D0" w:rsidRPr="009234D0" w:rsidRDefault="009234D0" w:rsidP="009234D0">
            <w:r w:rsidRPr="009234D0">
              <w:t>The actual pixel data of the 2D ECG spectral image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061130" w14:textId="77777777" w:rsidR="009234D0" w:rsidRPr="009234D0" w:rsidRDefault="009234D0" w:rsidP="009234D0">
            <w:r w:rsidRPr="009234D0">
              <w:t>Yes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CE3641" w14:textId="77777777" w:rsidR="009234D0" w:rsidRPr="009234D0" w:rsidRDefault="009234D0" w:rsidP="009234D0">
            <w:r w:rsidRPr="009234D0">
              <w:t>Core input for deep learning models (CNNs extract features directly from image data).</w:t>
            </w:r>
          </w:p>
        </w:tc>
      </w:tr>
      <w:tr w:rsidR="009234D0" w:rsidRPr="009234D0" w14:paraId="3462F316" w14:textId="77777777" w:rsidTr="009234D0">
        <w:trPr>
          <w:trHeight w:val="104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D6FC93" w14:textId="77777777" w:rsidR="009234D0" w:rsidRPr="009234D0" w:rsidRDefault="009234D0" w:rsidP="009234D0">
            <w:r w:rsidRPr="009234D0">
              <w:t>Label (Arrhythmia Class)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A45782" w14:textId="77777777" w:rsidR="009234D0" w:rsidRPr="009234D0" w:rsidRDefault="009234D0" w:rsidP="009234D0">
            <w:r w:rsidRPr="009234D0">
              <w:t>The target class (e.g., Normal, LBBB, RBBB, PAC, PVC, VFib)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BE1AB3" w14:textId="77777777" w:rsidR="009234D0" w:rsidRPr="009234D0" w:rsidRDefault="009234D0" w:rsidP="009234D0">
            <w:r w:rsidRPr="009234D0">
              <w:t>Yes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132442" w14:textId="77777777" w:rsidR="009234D0" w:rsidRPr="009234D0" w:rsidRDefault="009234D0" w:rsidP="009234D0">
            <w:r w:rsidRPr="009234D0">
              <w:t>Essential as the supervised learning target for classification.</w:t>
            </w:r>
          </w:p>
        </w:tc>
      </w:tr>
      <w:tr w:rsidR="009234D0" w:rsidRPr="009234D0" w14:paraId="33F89153" w14:textId="77777777" w:rsidTr="009234D0">
        <w:trPr>
          <w:trHeight w:val="103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145740" w14:textId="77777777" w:rsidR="009234D0" w:rsidRPr="009234D0" w:rsidRDefault="009234D0" w:rsidP="009234D0">
            <w:r w:rsidRPr="009234D0">
              <w:t>Image Height/Width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641E4C" w14:textId="77777777" w:rsidR="009234D0" w:rsidRPr="009234D0" w:rsidRDefault="009234D0" w:rsidP="009234D0">
            <w:r w:rsidRPr="009234D0">
              <w:t>Dimensions of the image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EB2099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4E895D" w14:textId="77777777" w:rsidR="009234D0" w:rsidRPr="009234D0" w:rsidRDefault="009234D0" w:rsidP="009234D0">
            <w:r w:rsidRPr="009234D0">
              <w:t>All images are resized to a fixed size during preprocessing; not needed as a separate feature.</w:t>
            </w:r>
          </w:p>
        </w:tc>
      </w:tr>
      <w:tr w:rsidR="009234D0" w:rsidRPr="009234D0" w14:paraId="4256E7C3" w14:textId="77777777" w:rsidTr="009234D0">
        <w:trPr>
          <w:trHeight w:val="74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EBDD24" w14:textId="77777777" w:rsidR="009234D0" w:rsidRPr="009234D0" w:rsidRDefault="009234D0" w:rsidP="009234D0">
            <w:r w:rsidRPr="009234D0">
              <w:t>Color Channels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8F8C90" w14:textId="77777777" w:rsidR="009234D0" w:rsidRPr="009234D0" w:rsidRDefault="009234D0" w:rsidP="009234D0">
            <w:r w:rsidRPr="009234D0">
              <w:t>Number of color channels (e.g., RGB or grayscale)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104C07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41689C" w14:textId="77777777" w:rsidR="009234D0" w:rsidRPr="009234D0" w:rsidRDefault="009234D0" w:rsidP="009234D0">
            <w:r w:rsidRPr="009234D0">
              <w:t>Handled in preprocessing/model input shape; not a model feature.</w:t>
            </w:r>
          </w:p>
        </w:tc>
      </w:tr>
      <w:tr w:rsidR="009234D0" w:rsidRPr="009234D0" w14:paraId="2F302EAF" w14:textId="77777777" w:rsidTr="009234D0">
        <w:trPr>
          <w:trHeight w:val="75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5FB6F" w14:textId="77777777" w:rsidR="009234D0" w:rsidRPr="009234D0" w:rsidRDefault="009234D0" w:rsidP="009234D0">
            <w:r w:rsidRPr="009234D0">
              <w:t>Acquisition Date/Time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8B91C3" w14:textId="77777777" w:rsidR="009234D0" w:rsidRPr="009234D0" w:rsidRDefault="009234D0" w:rsidP="009234D0">
            <w:r w:rsidRPr="009234D0">
              <w:t>Date/time when ECG was recorded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63C7C6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F3B9EA" w14:textId="77777777" w:rsidR="009234D0" w:rsidRPr="009234D0" w:rsidRDefault="009234D0" w:rsidP="009234D0">
            <w:r w:rsidRPr="009234D0">
              <w:t>Not relevant for classification; does not affect ECG morphology.</w:t>
            </w:r>
          </w:p>
        </w:tc>
      </w:tr>
      <w:tr w:rsidR="009234D0" w:rsidRPr="009234D0" w14:paraId="21E28C60" w14:textId="77777777" w:rsidTr="009234D0">
        <w:trPr>
          <w:trHeight w:val="74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7BBFE5" w14:textId="77777777" w:rsidR="009234D0" w:rsidRPr="009234D0" w:rsidRDefault="009234D0" w:rsidP="009234D0">
            <w:r w:rsidRPr="009234D0">
              <w:t>Patient ID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7DA99B" w14:textId="77777777" w:rsidR="009234D0" w:rsidRPr="009234D0" w:rsidRDefault="009234D0" w:rsidP="009234D0">
            <w:r w:rsidRPr="009234D0">
              <w:t>Unique identifier for each patient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E06AFC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7530EB" w14:textId="77777777" w:rsidR="009234D0" w:rsidRPr="009234D0" w:rsidRDefault="009234D0" w:rsidP="009234D0">
            <w:r w:rsidRPr="009234D0">
              <w:t>Not used for classification; could introduce data leakage if included.</w:t>
            </w:r>
          </w:p>
        </w:tc>
      </w:tr>
      <w:tr w:rsidR="009234D0" w:rsidRPr="009234D0" w14:paraId="3F2A2D0F" w14:textId="77777777" w:rsidTr="009234D0">
        <w:trPr>
          <w:trHeight w:val="74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301306" w14:textId="77777777" w:rsidR="009234D0" w:rsidRPr="009234D0" w:rsidRDefault="009234D0" w:rsidP="009234D0">
            <w:r w:rsidRPr="009234D0">
              <w:t>Device/Source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567FFB" w14:textId="77777777" w:rsidR="009234D0" w:rsidRPr="009234D0" w:rsidRDefault="009234D0" w:rsidP="009234D0">
            <w:r w:rsidRPr="009234D0">
              <w:t>Device or source from which ECG was recorded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789FDD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99DFC4" w14:textId="77777777" w:rsidR="009234D0" w:rsidRPr="009234D0" w:rsidRDefault="009234D0" w:rsidP="009234D0">
            <w:r w:rsidRPr="009234D0">
              <w:t>Not used; model is designed to generalize across devices.</w:t>
            </w:r>
          </w:p>
        </w:tc>
      </w:tr>
      <w:tr w:rsidR="009234D0" w:rsidRPr="009234D0" w14:paraId="662359F9" w14:textId="77777777" w:rsidTr="009234D0">
        <w:trPr>
          <w:trHeight w:val="103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0F5D88" w14:textId="77777777" w:rsidR="009234D0" w:rsidRPr="009234D0" w:rsidRDefault="009234D0" w:rsidP="009234D0">
            <w:r w:rsidRPr="009234D0">
              <w:lastRenderedPageBreak/>
              <w:t>Signal-derived Features (e.g., RR interval, QRS duration)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841660" w14:textId="77777777" w:rsidR="009234D0" w:rsidRPr="009234D0" w:rsidRDefault="009234D0" w:rsidP="009234D0">
            <w:r w:rsidRPr="009234D0">
              <w:t>Features calculated from raw ECG signal (if available)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5B5742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2F7EE2" w14:textId="77777777" w:rsidR="009234D0" w:rsidRPr="009234D0" w:rsidRDefault="009234D0" w:rsidP="009234D0">
            <w:r w:rsidRPr="009234D0">
              <w:t>Not used in image-based deep learning; if using raw signals, could be included in a hybrid approach.</w:t>
            </w:r>
          </w:p>
        </w:tc>
      </w:tr>
      <w:tr w:rsidR="009234D0" w:rsidRPr="009234D0" w14:paraId="760B7FEA" w14:textId="77777777" w:rsidTr="009234D0">
        <w:trPr>
          <w:trHeight w:val="75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3F964C" w14:textId="77777777" w:rsidR="009234D0" w:rsidRPr="009234D0" w:rsidRDefault="009234D0" w:rsidP="009234D0">
            <w:r w:rsidRPr="009234D0">
              <w:t>Augmented Image Indicator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75D095" w14:textId="77777777" w:rsidR="009234D0" w:rsidRPr="009234D0" w:rsidRDefault="009234D0" w:rsidP="009234D0">
            <w:r w:rsidRPr="009234D0">
              <w:t>Whether the image is original or augmented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CF980D" w14:textId="77777777" w:rsidR="009234D0" w:rsidRPr="009234D0" w:rsidRDefault="009234D0" w:rsidP="009234D0">
            <w:r w:rsidRPr="009234D0"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092635" w14:textId="77777777" w:rsidR="009234D0" w:rsidRPr="009234D0" w:rsidRDefault="009234D0" w:rsidP="009234D0">
            <w:r w:rsidRPr="009234D0">
              <w:t>Not needed; augmentation is for training diversity, not as an input feature</w:t>
            </w:r>
          </w:p>
        </w:tc>
      </w:tr>
    </w:tbl>
    <w:p w14:paraId="7A1AA92E" w14:textId="77777777" w:rsidR="00BA7913" w:rsidRDefault="00BA7913"/>
    <w:sectPr w:rsidR="00BA7913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A0DDE"/>
    <w:multiLevelType w:val="multilevel"/>
    <w:tmpl w:val="84F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58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F9"/>
    <w:rsid w:val="000E40AE"/>
    <w:rsid w:val="003D176A"/>
    <w:rsid w:val="00504C6A"/>
    <w:rsid w:val="009234D0"/>
    <w:rsid w:val="00BA7913"/>
    <w:rsid w:val="00D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3EA7"/>
  <w15:docId w15:val="{85A2C479-06DD-4839-A5EB-2073CBA3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86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17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96357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74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850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37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599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39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1403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3595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32049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30960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59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8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0227252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2634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4010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60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5688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444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1475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2855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650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52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64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24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916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23640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4953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897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5588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1922765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1074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98397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72867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43624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8117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445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8142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44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774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50476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81849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5834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9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27708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13975119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333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96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961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2748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0034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93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00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8567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13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507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22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686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590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399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7950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58224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1255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0557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2447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632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474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861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283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6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466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156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5499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57916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5689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875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303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06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26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13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690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252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0661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8032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8903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96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19185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3248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97610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205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52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04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65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436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652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3625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0149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34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3321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36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5601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73053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9061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380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434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14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807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2734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060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0634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264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3697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4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3853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56133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9645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60649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9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514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937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58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7830223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5405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973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738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57875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796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337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821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618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27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9973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65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2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33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7015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45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836479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79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23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27910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654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01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135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959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039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603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9390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694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5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0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23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52621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108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852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9092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7277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88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1901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48409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4055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9607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667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12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81295973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0830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5639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6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519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62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582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14700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474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59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88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16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27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82616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4120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662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018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9214597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0568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1426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9254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94661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80400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8822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463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9041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350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30010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76422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6950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1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0964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14823641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63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55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254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7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684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201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558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9543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09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34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0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5594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50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5385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1982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4027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7758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1553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353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392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5042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874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668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079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130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279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5240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5080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264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955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1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133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7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1714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6167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682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311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3019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30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8951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2118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460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466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65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973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719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6681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832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271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99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6244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404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959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352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17040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6992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02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90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448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944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570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675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5130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821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2289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32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4976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404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6136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2212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701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195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256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2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0615581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6975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02006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7371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1220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340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122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46228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987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37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2416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5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80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08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39258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838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44227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33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32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0636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49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326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244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35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606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825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975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79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Adyant Panigrahi</dc:creator>
  <cp:keywords/>
  <cp:lastModifiedBy>Adyant Panigrahi</cp:lastModifiedBy>
  <cp:revision>3</cp:revision>
  <dcterms:created xsi:type="dcterms:W3CDTF">2025-06-20T15:25:00Z</dcterms:created>
  <dcterms:modified xsi:type="dcterms:W3CDTF">2025-07-04T15:29:00Z</dcterms:modified>
</cp:coreProperties>
</file>