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EBEE" w14:textId="77777777" w:rsidR="004C05F7" w:rsidRPr="00E936F9" w:rsidRDefault="004C05F7" w:rsidP="004C05F7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65"/>
      <w:bookmarkStart w:id="1" w:name="_Toc99152104"/>
      <w:bookmarkStart w:id="2" w:name="_Toc99152256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6E8EEBEA" w14:textId="77777777" w:rsidR="004C05F7" w:rsidRPr="00DB6BF8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7BFD63C5" w14:textId="77777777" w:rsidR="004C05F7" w:rsidRPr="001C5AD1" w:rsidRDefault="004C05F7" w:rsidP="004C05F7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42E96ED5" w14:textId="77777777" w:rsidR="004C05F7" w:rsidRPr="00DB6BF8" w:rsidRDefault="004C05F7" w:rsidP="004C05F7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104DBB5F" w14:textId="77777777" w:rsidR="004C05F7" w:rsidRPr="00DB6BF8" w:rsidRDefault="004C05F7" w:rsidP="004C05F7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14:paraId="1119E4C3" w14:textId="77777777" w:rsidR="004C05F7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2969B7A0" w14:textId="77777777" w:rsidR="004C05F7" w:rsidRPr="00DB6BF8" w:rsidRDefault="004C05F7" w:rsidP="004C05F7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57B64419" w14:textId="77777777" w:rsidR="004C05F7" w:rsidRDefault="004C05F7" w:rsidP="004C05F7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065F5E29" w14:textId="77777777"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13ABEDAA" w14:textId="77777777" w:rsidR="004C05F7" w:rsidRPr="001C5AD1" w:rsidRDefault="004C05F7" w:rsidP="004C05F7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45C95106" w14:textId="77777777" w:rsidR="004C05F7" w:rsidRDefault="004C05F7" w:rsidP="00C105EB">
      <w:pPr>
        <w:spacing w:after="0" w:line="240" w:lineRule="auto"/>
        <w:ind w:right="-1"/>
        <w:rPr>
          <w:b/>
          <w:sz w:val="44"/>
          <w:szCs w:val="28"/>
        </w:rPr>
      </w:pPr>
    </w:p>
    <w:p w14:paraId="57362AD8" w14:textId="77777777" w:rsidR="004C05F7" w:rsidRPr="00C105EB" w:rsidRDefault="004C05F7" w:rsidP="004C05F7">
      <w:pPr>
        <w:suppressAutoHyphens/>
        <w:spacing w:after="0" w:line="240" w:lineRule="auto"/>
        <w:jc w:val="center"/>
        <w:rPr>
          <w:b/>
          <w:szCs w:val="32"/>
          <w:lang w:eastAsia="ru-RU"/>
        </w:rPr>
      </w:pPr>
      <w:r w:rsidRPr="00C105EB">
        <w:rPr>
          <w:b/>
          <w:szCs w:val="32"/>
          <w:lang w:eastAsia="ru-RU"/>
        </w:rPr>
        <w:t>ТЕХНИЧЕСКОЕ ЗАДАНИЕ</w:t>
      </w:r>
    </w:p>
    <w:p w14:paraId="54168E3D" w14:textId="77777777" w:rsidR="004C05F7" w:rsidRPr="00C105EB" w:rsidRDefault="004C05F7" w:rsidP="004C05F7">
      <w:pPr>
        <w:spacing w:after="0"/>
        <w:ind w:right="-1"/>
        <w:jc w:val="center"/>
        <w:rPr>
          <w:sz w:val="22"/>
          <w:szCs w:val="28"/>
        </w:rPr>
      </w:pPr>
      <w:r w:rsidRPr="00C105EB">
        <w:rPr>
          <w:sz w:val="22"/>
          <w:szCs w:val="28"/>
        </w:rPr>
        <w:t>по дисциплине</w:t>
      </w:r>
    </w:p>
    <w:p w14:paraId="005B97F9" w14:textId="77777777" w:rsidR="004C05F7" w:rsidRPr="00C105EB" w:rsidRDefault="004C05F7" w:rsidP="004C05F7">
      <w:pPr>
        <w:suppressAutoHyphens/>
        <w:spacing w:after="0" w:line="240" w:lineRule="auto"/>
        <w:jc w:val="center"/>
        <w:rPr>
          <w:b/>
          <w:szCs w:val="32"/>
          <w:lang w:eastAsia="ru-RU"/>
        </w:rPr>
      </w:pPr>
      <w:r w:rsidRPr="00C105EB">
        <w:rPr>
          <w:b/>
          <w:szCs w:val="32"/>
          <w:lang w:eastAsia="ru-RU"/>
        </w:rPr>
        <w:t>«КОРПОРАТИВНЫЕ ИНФОРМАЦИОННЫЕ СИСТЕМЫ»</w:t>
      </w:r>
    </w:p>
    <w:p w14:paraId="54E1EED1" w14:textId="77777777" w:rsidR="004C05F7" w:rsidRPr="00C105EB" w:rsidRDefault="004C05F7" w:rsidP="004C05F7">
      <w:pPr>
        <w:spacing w:after="0" w:line="240" w:lineRule="auto"/>
        <w:ind w:right="-1"/>
        <w:rPr>
          <w:b/>
          <w:color w:val="000000"/>
          <w:sz w:val="22"/>
          <w:szCs w:val="28"/>
          <w:shd w:val="clear" w:color="auto" w:fill="FFFFFF"/>
        </w:rPr>
      </w:pPr>
    </w:p>
    <w:p w14:paraId="7A93AD14" w14:textId="055EE3B6" w:rsidR="004C05F7" w:rsidRPr="00C105EB" w:rsidRDefault="004C05F7" w:rsidP="004C05F7">
      <w:pPr>
        <w:suppressAutoHyphens/>
        <w:spacing w:after="0" w:line="240" w:lineRule="auto"/>
        <w:jc w:val="center"/>
        <w:rPr>
          <w:b/>
          <w:sz w:val="28"/>
          <w:szCs w:val="32"/>
          <w:lang w:eastAsia="ru-RU"/>
        </w:rPr>
      </w:pPr>
      <w:r w:rsidRPr="00C105EB">
        <w:rPr>
          <w:sz w:val="28"/>
          <w:szCs w:val="32"/>
          <w:lang w:eastAsia="ru-RU"/>
        </w:rPr>
        <w:t>Тема:</w:t>
      </w:r>
      <w:r w:rsidRPr="00C105EB">
        <w:rPr>
          <w:b/>
          <w:sz w:val="28"/>
          <w:szCs w:val="32"/>
          <w:lang w:eastAsia="ru-RU"/>
        </w:rPr>
        <w:t xml:space="preserve"> «</w:t>
      </w:r>
      <w:r w:rsidR="007266B5" w:rsidRPr="00C105EB">
        <w:rPr>
          <w:b/>
          <w:sz w:val="28"/>
          <w:szCs w:val="32"/>
          <w:lang w:eastAsia="ru-RU"/>
        </w:rPr>
        <w:t xml:space="preserve">Корпоративная информационная система </w:t>
      </w:r>
      <w:r w:rsidR="00643AD5">
        <w:rPr>
          <w:b/>
          <w:sz w:val="28"/>
          <w:szCs w:val="32"/>
          <w:lang w:eastAsia="ru-RU"/>
        </w:rPr>
        <w:t>К</w:t>
      </w:r>
      <w:r w:rsidR="00C105EB" w:rsidRPr="00C105EB">
        <w:rPr>
          <w:b/>
          <w:sz w:val="28"/>
          <w:szCs w:val="32"/>
          <w:lang w:eastAsia="ru-RU"/>
        </w:rPr>
        <w:t xml:space="preserve">артинная </w:t>
      </w:r>
      <w:r w:rsidR="00643AD5">
        <w:rPr>
          <w:b/>
          <w:sz w:val="28"/>
          <w:szCs w:val="32"/>
          <w:lang w:eastAsia="ru-RU"/>
        </w:rPr>
        <w:t>г</w:t>
      </w:r>
      <w:r w:rsidR="00C105EB" w:rsidRPr="00C105EB">
        <w:rPr>
          <w:b/>
          <w:sz w:val="28"/>
          <w:szCs w:val="32"/>
          <w:lang w:eastAsia="ru-RU"/>
        </w:rPr>
        <w:t>алерея</w:t>
      </w:r>
      <w:r w:rsidRPr="00C105EB">
        <w:rPr>
          <w:b/>
          <w:sz w:val="28"/>
          <w:szCs w:val="32"/>
          <w:lang w:eastAsia="ru-RU"/>
        </w:rPr>
        <w:t>»</w:t>
      </w:r>
    </w:p>
    <w:p w14:paraId="0E63C8BD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518A080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CD21DED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63D2D540" w14:textId="77777777" w:rsidR="004C05F7" w:rsidRDefault="004C05F7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2A4BF562" w14:textId="77777777"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3F11711D" w14:textId="77777777" w:rsidR="007266B5" w:rsidRDefault="007266B5" w:rsidP="004C05F7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14:paraId="1B2D4E70" w14:textId="77777777" w:rsidR="00C105EB" w:rsidRPr="000721C7" w:rsidRDefault="00C105EB" w:rsidP="00C105EB">
      <w:pPr>
        <w:spacing w:after="0" w:line="240" w:lineRule="auto"/>
        <w:ind w:right="-1"/>
        <w:rPr>
          <w:rFonts w:cs="Times New Roman"/>
          <w:b/>
          <w:color w:val="000000"/>
          <w:szCs w:val="24"/>
          <w:shd w:val="clear" w:color="auto" w:fill="FFFFFF"/>
        </w:rPr>
      </w:pPr>
    </w:p>
    <w:p w14:paraId="3426DD8E" w14:textId="77777777" w:rsidR="00C105EB" w:rsidRPr="000721C7" w:rsidRDefault="00643AD5" w:rsidP="00C105EB">
      <w:pPr>
        <w:suppressAutoHyphens/>
        <w:spacing w:after="0" w:line="360" w:lineRule="auto"/>
        <w:ind w:left="4536" w:right="141"/>
        <w:rPr>
          <w:rFonts w:cs="Times New Roman"/>
          <w:szCs w:val="24"/>
          <w:lang w:eastAsia="ru-RU"/>
        </w:rPr>
      </w:pPr>
      <w:r>
        <w:rPr>
          <w:rFonts w:cs="Times New Roman"/>
          <w:noProof/>
          <w:szCs w:val="24"/>
          <w:lang w:eastAsia="ru-RU"/>
        </w:rPr>
        <w:pict w14:anchorId="3357511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1.9pt;margin-top:16.75pt;width:187.05pt;height:21pt;z-index:251658240;mso-width-percent:400;mso-height-percent:200;mso-width-percent:400;mso-height-percent:200;mso-width-relative:margin;mso-height-relative:margin" filled="f" stroked="f">
            <v:textbox style="mso-next-textbox:#_x0000_s1026;mso-fit-shape-to-text:t">
              <w:txbxContent>
                <w:p w14:paraId="14411B32" w14:textId="77777777" w:rsidR="00C105EB" w:rsidRPr="000721C7" w:rsidRDefault="00C105EB" w:rsidP="00C105EB">
                  <w:pPr>
                    <w:rPr>
                      <w:szCs w:val="24"/>
                    </w:rPr>
                  </w:pPr>
                  <w:r w:rsidRPr="000721C7">
                    <w:rPr>
                      <w:szCs w:val="24"/>
                    </w:rPr>
                    <w:t>ИСТ-19-2б</w:t>
                  </w:r>
                </w:p>
              </w:txbxContent>
            </v:textbox>
          </v:shape>
        </w:pict>
      </w:r>
      <w:r w:rsidR="00C105EB" w:rsidRPr="000721C7">
        <w:rPr>
          <w:rFonts w:cs="Times New Roman"/>
          <w:szCs w:val="24"/>
          <w:lang w:eastAsia="ru-RU"/>
        </w:rPr>
        <w:t xml:space="preserve">Выполнил: </w:t>
      </w:r>
    </w:p>
    <w:p w14:paraId="520E5345" w14:textId="77777777" w:rsidR="00C105EB" w:rsidRPr="000721C7" w:rsidRDefault="00643AD5" w:rsidP="00C105EB">
      <w:pPr>
        <w:suppressAutoHyphens/>
        <w:spacing w:after="0" w:line="360" w:lineRule="auto"/>
        <w:ind w:left="4536" w:right="141"/>
        <w:rPr>
          <w:rFonts w:cs="Times New Roman"/>
          <w:szCs w:val="24"/>
          <w:lang w:eastAsia="ru-RU"/>
        </w:rPr>
      </w:pPr>
      <w:r>
        <w:rPr>
          <w:rFonts w:cs="Times New Roman"/>
          <w:noProof/>
          <w:szCs w:val="24"/>
          <w:lang w:eastAsia="ru-RU"/>
        </w:rPr>
        <w:pict w14:anchorId="37CED152">
          <v:shape id="_x0000_s1027" type="#_x0000_t202" style="position:absolute;left:0;text-align:left;margin-left:246.9pt;margin-top:18.4pt;width:225.65pt;height:21pt;z-index:251661312;mso-height-percent:200;mso-height-percent:200;mso-width-relative:margin;mso-height-relative:margin" filled="f" stroked="f">
            <v:textbox style="mso-fit-shape-to-text:t">
              <w:txbxContent>
                <w:p w14:paraId="1018CADF" w14:textId="77777777" w:rsidR="00C105EB" w:rsidRPr="000721C7" w:rsidRDefault="00C105EB" w:rsidP="00C105EB">
                  <w:pPr>
                    <w:rPr>
                      <w:szCs w:val="24"/>
                    </w:rPr>
                  </w:pPr>
                  <w:r w:rsidRPr="000721C7">
                    <w:rPr>
                      <w:szCs w:val="24"/>
                    </w:rPr>
                    <w:t>Ларина А.А., Семёнова А.С.</w:t>
                  </w:r>
                </w:p>
              </w:txbxContent>
            </v:textbox>
          </v:shape>
        </w:pict>
      </w:r>
      <w:r w:rsidR="00C105EB" w:rsidRPr="000721C7">
        <w:rPr>
          <w:rFonts w:cs="Times New Roman"/>
          <w:szCs w:val="24"/>
          <w:lang w:eastAsia="ru-RU"/>
        </w:rPr>
        <w:t>студент</w:t>
      </w:r>
      <w:r w:rsidR="00C105EB">
        <w:rPr>
          <w:rFonts w:cs="Times New Roman"/>
          <w:szCs w:val="24"/>
          <w:lang w:eastAsia="ru-RU"/>
        </w:rPr>
        <w:t>ы</w:t>
      </w:r>
      <w:r w:rsidR="00C105EB" w:rsidRPr="000721C7">
        <w:rPr>
          <w:rFonts w:cs="Times New Roman"/>
          <w:szCs w:val="24"/>
          <w:lang w:eastAsia="ru-RU"/>
        </w:rPr>
        <w:t xml:space="preserve"> гр._______________________</w:t>
      </w:r>
    </w:p>
    <w:p w14:paraId="0A9D713C" w14:textId="77777777" w:rsidR="00C105EB" w:rsidRPr="000721C7" w:rsidRDefault="00C105EB" w:rsidP="00C105EB">
      <w:pPr>
        <w:suppressAutoHyphens/>
        <w:spacing w:after="0" w:line="360" w:lineRule="auto"/>
        <w:ind w:left="4536" w:right="141"/>
        <w:rPr>
          <w:rFonts w:cs="Times New Roman"/>
          <w:szCs w:val="24"/>
          <w:lang w:eastAsia="ru-RU"/>
        </w:rPr>
      </w:pPr>
      <w:r w:rsidRPr="000721C7">
        <w:rPr>
          <w:rFonts w:cs="Times New Roman"/>
          <w:szCs w:val="24"/>
          <w:lang w:eastAsia="ru-RU"/>
        </w:rPr>
        <w:t>________________________________</w:t>
      </w:r>
    </w:p>
    <w:p w14:paraId="550DC53D" w14:textId="77777777" w:rsidR="00C105EB" w:rsidRPr="000721C7" w:rsidRDefault="00C105EB" w:rsidP="00C105EB">
      <w:pPr>
        <w:suppressAutoHyphens/>
        <w:spacing w:after="0" w:line="240" w:lineRule="auto"/>
        <w:ind w:firstLine="4576"/>
        <w:rPr>
          <w:rFonts w:cs="Times New Roman"/>
          <w:szCs w:val="24"/>
          <w:lang w:eastAsia="ru-RU"/>
        </w:rPr>
      </w:pPr>
      <w:r w:rsidRPr="000721C7">
        <w:rPr>
          <w:rFonts w:cs="Times New Roman"/>
          <w:szCs w:val="24"/>
          <w:lang w:eastAsia="ru-RU"/>
        </w:rPr>
        <w:t xml:space="preserve">                                            (Ф.И.О.)</w:t>
      </w:r>
    </w:p>
    <w:p w14:paraId="0C54A914" w14:textId="77777777" w:rsidR="00C105EB" w:rsidRPr="000721C7" w:rsidRDefault="00C105EB" w:rsidP="00C105EB">
      <w:pPr>
        <w:suppressAutoHyphens/>
        <w:spacing w:before="240" w:after="60" w:line="240" w:lineRule="auto"/>
        <w:jc w:val="right"/>
        <w:outlineLvl w:val="5"/>
        <w:rPr>
          <w:rFonts w:cs="Times New Roman"/>
          <w:b/>
          <w:bCs/>
          <w:szCs w:val="24"/>
          <w:lang w:eastAsia="ru-RU"/>
        </w:rPr>
      </w:pPr>
      <w:r w:rsidRPr="000721C7">
        <w:rPr>
          <w:rFonts w:cs="Times New Roman"/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0721C7">
        <w:rPr>
          <w:rFonts w:cs="Times New Roman"/>
          <w:b/>
          <w:bCs/>
          <w:szCs w:val="24"/>
          <w:lang w:eastAsia="ru-RU"/>
        </w:rPr>
        <w:tab/>
        <w:t xml:space="preserve">        ___________________________</w:t>
      </w:r>
    </w:p>
    <w:p w14:paraId="26E717AB" w14:textId="77777777" w:rsidR="00C105EB" w:rsidRPr="000721C7" w:rsidRDefault="00C105EB" w:rsidP="00C105EB">
      <w:pPr>
        <w:suppressAutoHyphens/>
        <w:spacing w:after="0" w:line="240" w:lineRule="auto"/>
        <w:ind w:left="6480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 xml:space="preserve">                (подпись)</w:t>
      </w:r>
    </w:p>
    <w:p w14:paraId="0A83C5D4" w14:textId="77777777" w:rsidR="00C105EB" w:rsidRPr="000721C7" w:rsidRDefault="00C105EB" w:rsidP="00C105EB">
      <w:pPr>
        <w:suppressAutoHyphens/>
        <w:spacing w:before="240" w:after="60" w:line="240" w:lineRule="auto"/>
        <w:outlineLvl w:val="5"/>
        <w:rPr>
          <w:rFonts w:cs="Times New Roman"/>
          <w:bCs/>
          <w:szCs w:val="24"/>
          <w:lang w:eastAsia="ru-RU"/>
        </w:rPr>
      </w:pPr>
      <w:r w:rsidRPr="000721C7">
        <w:rPr>
          <w:rFonts w:cs="Times New Roman"/>
          <w:bCs/>
          <w:szCs w:val="24"/>
          <w:lang w:eastAsia="ru-RU"/>
        </w:rPr>
        <w:t>Принял:</w:t>
      </w:r>
    </w:p>
    <w:p w14:paraId="7C490D29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szCs w:val="24"/>
          <w:lang w:eastAsia="ru-RU"/>
        </w:rPr>
      </w:pPr>
    </w:p>
    <w:p w14:paraId="198AD21C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szCs w:val="24"/>
          <w:lang w:eastAsia="ru-RU"/>
        </w:rPr>
      </w:pPr>
      <w:r w:rsidRPr="000721C7">
        <w:rPr>
          <w:rFonts w:cs="Times New Roman"/>
          <w:szCs w:val="24"/>
          <w:lang w:eastAsia="ru-RU"/>
        </w:rPr>
        <w:t>ст. преподаватель, Банников Р.Ю.</w:t>
      </w:r>
    </w:p>
    <w:p w14:paraId="7DAB4B84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>______________________________________________________</w:t>
      </w:r>
    </w:p>
    <w:p w14:paraId="2F7D14DE" w14:textId="77777777" w:rsidR="00C105EB" w:rsidRPr="000721C7" w:rsidRDefault="00C105EB" w:rsidP="00C105EB">
      <w:pPr>
        <w:suppressAutoHyphens/>
        <w:spacing w:after="0" w:line="240" w:lineRule="auto"/>
        <w:ind w:left="709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 xml:space="preserve">(должность, ФИО  руководителя)     </w:t>
      </w:r>
    </w:p>
    <w:p w14:paraId="6C9663AF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</w:p>
    <w:p w14:paraId="607B2503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</w:p>
    <w:p w14:paraId="6F47C86B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 xml:space="preserve">___________       </w:t>
      </w:r>
      <w:r w:rsidRPr="000721C7">
        <w:rPr>
          <w:rFonts w:cs="Times New Roman"/>
          <w:i/>
          <w:szCs w:val="24"/>
          <w:lang w:eastAsia="ru-RU"/>
        </w:rPr>
        <w:tab/>
      </w:r>
      <w:r w:rsidRPr="000721C7">
        <w:rPr>
          <w:rFonts w:cs="Times New Roman"/>
          <w:i/>
          <w:szCs w:val="24"/>
          <w:lang w:eastAsia="ru-RU"/>
        </w:rPr>
        <w:tab/>
        <w:t xml:space="preserve"> _________________________</w:t>
      </w:r>
    </w:p>
    <w:p w14:paraId="2FE09307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 xml:space="preserve">  (оценка)                                    (подпись)</w:t>
      </w:r>
    </w:p>
    <w:p w14:paraId="55754B95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</w:p>
    <w:p w14:paraId="0FE17D61" w14:textId="77777777" w:rsidR="00C105EB" w:rsidRPr="000721C7" w:rsidRDefault="00C105EB" w:rsidP="00C105EB">
      <w:pPr>
        <w:suppressAutoHyphens/>
        <w:spacing w:after="0" w:line="240" w:lineRule="auto"/>
        <w:rPr>
          <w:rFonts w:cs="Times New Roman"/>
          <w:i/>
          <w:szCs w:val="24"/>
          <w:lang w:eastAsia="ru-RU"/>
        </w:rPr>
      </w:pPr>
      <w:r w:rsidRPr="000721C7">
        <w:rPr>
          <w:rFonts w:cs="Times New Roman"/>
          <w:i/>
          <w:szCs w:val="24"/>
          <w:lang w:eastAsia="ru-RU"/>
        </w:rPr>
        <w:t xml:space="preserve">                                           </w:t>
      </w:r>
      <w:r w:rsidRPr="000721C7">
        <w:rPr>
          <w:rFonts w:cs="Times New Roman"/>
          <w:i/>
          <w:szCs w:val="24"/>
          <w:lang w:eastAsia="ru-RU"/>
        </w:rPr>
        <w:tab/>
        <w:t xml:space="preserve">       _____________</w:t>
      </w:r>
    </w:p>
    <w:p w14:paraId="5893BB71" w14:textId="77777777" w:rsidR="00C105EB" w:rsidRPr="003A035D" w:rsidRDefault="00C105EB" w:rsidP="00C105EB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14:paraId="368AC9A6" w14:textId="77777777" w:rsidR="00C105EB" w:rsidRPr="003A035D" w:rsidRDefault="00C105EB" w:rsidP="00C105EB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14:paraId="0566B8DB" w14:textId="77777777" w:rsidR="00C105EB" w:rsidRPr="001E4DD3" w:rsidRDefault="00C105EB" w:rsidP="00C105EB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14:paraId="50CE4AFA" w14:textId="77777777" w:rsidR="00320618" w:rsidRPr="00C105EB" w:rsidRDefault="00C105EB" w:rsidP="00C105EB">
      <w:pPr>
        <w:spacing w:after="160" w:line="259" w:lineRule="auto"/>
        <w:jc w:val="center"/>
        <w:rPr>
          <w:rFonts w:eastAsiaTheme="majorEastAsia" w:cstheme="majorBidi"/>
          <w:b/>
          <w:szCs w:val="32"/>
        </w:rPr>
      </w:pPr>
      <w:r>
        <w:br w:type="page"/>
      </w:r>
      <w:bookmarkEnd w:id="0"/>
      <w:bookmarkEnd w:id="1"/>
      <w:bookmarkEnd w:id="2"/>
      <w:r>
        <w:rPr>
          <w:sz w:val="28"/>
          <w:szCs w:val="20"/>
          <w:lang w:eastAsia="ru-RU"/>
        </w:rPr>
        <w:lastRenderedPageBreak/>
        <w:t>Техническое задание</w:t>
      </w:r>
    </w:p>
    <w:p w14:paraId="151F331D" w14:textId="77777777" w:rsidR="00320618" w:rsidRPr="00590930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95827117"/>
      <w:bookmarkStart w:id="4" w:name="_Toc99151866"/>
      <w:bookmarkStart w:id="5" w:name="_Toc99152105"/>
      <w:bookmarkStart w:id="6" w:name="_Toc99152257"/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Общие сведения</w:t>
      </w:r>
      <w:bookmarkEnd w:id="3"/>
      <w:bookmarkEnd w:id="4"/>
      <w:bookmarkEnd w:id="5"/>
      <w:bookmarkEnd w:id="6"/>
    </w:p>
    <w:p w14:paraId="68F88E4A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9093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Наименование информационной системы</w:t>
      </w:r>
    </w:p>
    <w:p w14:paraId="227793E9" w14:textId="065E7186" w:rsidR="00320618" w:rsidRPr="00D37410" w:rsidRDefault="00320618" w:rsidP="00320618">
      <w:pPr>
        <w:pStyle w:val="a4"/>
        <w:shd w:val="clear" w:color="auto" w:fill="FFFFFF"/>
        <w:spacing w:after="285" w:line="360" w:lineRule="auto"/>
        <w:ind w:left="284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374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Информационн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ая </w:t>
      </w:r>
      <w:r w:rsidRPr="0059093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«К</w:t>
      </w:r>
      <w:r w:rsidR="00C105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артинн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ая</w:t>
      </w:r>
      <w:r w:rsidR="00C105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галере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я»</w:t>
      </w:r>
    </w:p>
    <w:p w14:paraId="08AF1BED" w14:textId="59C5C7A0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Порядок оформления и предъявления результатов работ:</w:t>
      </w:r>
    </w:p>
    <w:p w14:paraId="40CF10D7" w14:textId="2436797B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Работы по разработке 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артинная галерея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сдаются 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азработчик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поэтапно в соответствии с календарным планом 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роекта.</w:t>
      </w:r>
    </w:p>
    <w:p w14:paraId="62C5D55B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7" w:name="_Toc95827118"/>
      <w:bookmarkStart w:id="8" w:name="_Toc99151867"/>
      <w:bookmarkStart w:id="9" w:name="_Toc99152106"/>
      <w:bookmarkStart w:id="10" w:name="_Toc99152258"/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и цели конфигурирования системы</w:t>
      </w:r>
      <w:bookmarkEnd w:id="7"/>
      <w:bookmarkEnd w:id="8"/>
      <w:bookmarkEnd w:id="9"/>
      <w:bookmarkEnd w:id="10"/>
    </w:p>
    <w:p w14:paraId="5A96E850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Назначение системы</w:t>
      </w:r>
    </w:p>
    <w:p w14:paraId="6A5B203F" w14:textId="4675FB11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Система предназначена для повышения </w:t>
      </w:r>
      <w:r w:rsidR="00C714A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эффективности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качества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деятельности картинной галереи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Основным назначением системы является автоматизация рабочего места 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дминистратора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покупателя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B20FB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ользователя системы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4F11343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Цели создания системы</w:t>
      </w:r>
    </w:p>
    <w:p w14:paraId="6F7CCD46" w14:textId="581B88DA" w:rsidR="00320618" w:rsidRDefault="00320618" w:rsidP="00320618">
      <w:pPr>
        <w:pStyle w:val="a4"/>
        <w:shd w:val="clear" w:color="auto" w:fill="FFFFFF"/>
        <w:spacing w:after="285" w:line="360" w:lineRule="auto"/>
        <w:ind w:left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Информацион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ная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система 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картинной галереи</w:t>
      </w:r>
      <w:r w:rsidR="00AC1759"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1004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создается с целью</w:t>
      </w:r>
      <w:r w:rsidR="00AC17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0DD69F15" w14:textId="07188707" w:rsidR="00320618" w:rsidRPr="00C231BB" w:rsidRDefault="00320618" w:rsidP="00C231BB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Уменьшени</w:t>
      </w:r>
      <w:r w:rsidR="00643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2A63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возможности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ошибок при редактировании и добавлении 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актуальной 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информации о 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картинах</w:t>
      </w:r>
      <w:r w:rsidRPr="000E339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DA1A8EA" w14:textId="448E812F" w:rsidR="00320618" w:rsidRDefault="002A6368" w:rsidP="00320618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Демонстрации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данных, обеспечивающее </w:t>
      </w:r>
      <w:r w:rsidR="00CB56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практичность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удобство</w:t>
      </w:r>
      <w:r w:rsidR="00320618" w:rsidRPr="00934D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работе с информацией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7225C873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1" w:name="_Toc95827119"/>
      <w:bookmarkStart w:id="12" w:name="_Toc99151868"/>
      <w:bookmarkStart w:id="13" w:name="_Toc99152107"/>
      <w:bookmarkStart w:id="14" w:name="_Toc99152259"/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</w:t>
      </w:r>
      <w:bookmarkEnd w:id="11"/>
      <w:bookmarkEnd w:id="12"/>
      <w:bookmarkEnd w:id="13"/>
      <w:bookmarkEnd w:id="14"/>
    </w:p>
    <w:p w14:paraId="2E87D2AC" w14:textId="77777777" w:rsidR="00320618" w:rsidRPr="007344B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</w:p>
    <w:p w14:paraId="2BA9E3BB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структуре и функционированию системы</w:t>
      </w:r>
    </w:p>
    <w:p w14:paraId="2F924F35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344B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Автоматизированная система должна обеспечивать возможность выполнения следующих функций:</w:t>
      </w:r>
    </w:p>
    <w:p w14:paraId="1AF568AB" w14:textId="1BF1BE18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 </w:t>
      </w:r>
      <w:r w:rsidR="00A87FD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аутентификации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416720B" w14:textId="2695DC03" w:rsidR="002460BD" w:rsidRDefault="002460B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обеспечивающая поиск картин по автору</w:t>
      </w:r>
      <w:r w:rsidRP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51230AC" w14:textId="5E2628AB" w:rsidR="002460BD" w:rsidRDefault="002460B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обеспечивающая получение актуальной информации о выставках</w:t>
      </w:r>
      <w:r w:rsidRP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3BD1560" w14:textId="35E71F11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 w:rsidR="00320618" w:rsidRPr="0096170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7E9F8FE" w14:textId="2F27A143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ункция, обеспечивающая добавление, изменение и удаление информации о 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картинах</w:t>
      </w:r>
      <w:r w:rsidR="002460BD" w:rsidRP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выставках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1E624DDA" w14:textId="411E86A9" w:rsidR="000F2E4B" w:rsidRDefault="000F2E4B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которая будет хранить</w:t>
      </w:r>
      <w:r w:rsidRPr="000F2E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справочную информацию о живописцах</w:t>
      </w:r>
      <w:r w:rsidRPr="000F2E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78DFE9F0" w14:textId="47DF7FD8" w:rsidR="000F2E4B" w:rsidRDefault="000F2E4B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хранящая в себе информацию о странах</w:t>
      </w:r>
      <w:r w:rsidRPr="000F2E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64384B92" w14:textId="329D9CFE" w:rsidR="000F2E4B" w:rsidRDefault="000F2E4B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отражающая жанры, в которых написаны картины</w:t>
      </w:r>
      <w:r w:rsidRPr="000F2E4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EA99960" w14:textId="4B921F6C" w:rsidR="002460BD" w:rsidRDefault="002460B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Функция, которая позволяет оставлять данные для регистрации в торгах</w:t>
      </w:r>
      <w:r w:rsidRP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601D815" w14:textId="0A22FD1B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проверки актуальной цены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297FC15" w14:textId="16002596" w:rsidR="00320618" w:rsidRDefault="00A76B9E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ункция генерации отчетов – не менее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восьми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5BAE7E21" w14:textId="77777777" w:rsidR="00320618" w:rsidRDefault="008F2ECD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Формирование отчетов</w:t>
      </w:r>
      <w:r w:rsidR="00320618"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формате Excel;</w:t>
      </w:r>
    </w:p>
    <w:p w14:paraId="5029A349" w14:textId="77777777" w:rsidR="00320618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Реакция системы на ошибочный ввод;</w:t>
      </w:r>
    </w:p>
    <w:p w14:paraId="686A058D" w14:textId="397311F8" w:rsidR="00320618" w:rsidRPr="007B25C4" w:rsidRDefault="00320618" w:rsidP="00320618">
      <w:pPr>
        <w:pStyle w:val="a4"/>
        <w:numPr>
          <w:ilvl w:val="0"/>
          <w:numId w:val="6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доступным</w:t>
      </w:r>
      <w:r w:rsidR="002460B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удобным</w:t>
      </w:r>
      <w:r w:rsidRPr="007B25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понятным.</w:t>
      </w:r>
    </w:p>
    <w:p w14:paraId="4663F0DA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численности и квалификации персонала системы и режиму его работы</w:t>
      </w:r>
    </w:p>
    <w:p w14:paraId="031BB3FD" w14:textId="028DD52B" w:rsidR="00320618" w:rsidRDefault="00320618" w:rsidP="00320618">
      <w:pPr>
        <w:pStyle w:val="a4"/>
        <w:shd w:val="clear" w:color="auto" w:fill="FFFFFF"/>
        <w:spacing w:after="285" w:line="360" w:lineRule="auto"/>
        <w:ind w:left="0"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работы системы должен быть выделен ответствен</w:t>
      </w:r>
      <w:r w:rsidR="00643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ное лицо</w:t>
      </w: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Им </w:t>
      </w:r>
      <w:r w:rsid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будет</w:t>
      </w: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являться </w:t>
      </w:r>
      <w:r w:rsidR="00C231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администратор</w:t>
      </w: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знающий предметную область и правила работы с </w:t>
      </w:r>
      <w:r w:rsid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информационной </w:t>
      </w: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системой.</w:t>
      </w:r>
    </w:p>
    <w:p w14:paraId="58D4ADC0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надежности</w:t>
      </w:r>
    </w:p>
    <w:p w14:paraId="721A8B78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Надежное функционирование автоматизированной системы обеспечивается выполнением Заказчиком следующих организационно-технических мероприятий:</w:t>
      </w:r>
    </w:p>
    <w:p w14:paraId="7F6580F0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Организация бесперебойного электропитания технических средств;</w:t>
      </w:r>
    </w:p>
    <w:p w14:paraId="74106B40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Использование лицензированного программного обеспечения;</w:t>
      </w:r>
    </w:p>
    <w:p w14:paraId="34EF5E07" w14:textId="77777777" w:rsidR="00320618" w:rsidRPr="000C5498" w:rsidRDefault="00320618" w:rsidP="000C549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14:paraId="5DF6FC0C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Регулярное выполнение требований ГОСТ 51188-98. Защита информации, испытание программных средств на наличие вирусов;</w:t>
      </w:r>
    </w:p>
    <w:p w14:paraId="67303977" w14:textId="77777777" w:rsidR="00320618" w:rsidRPr="00BE1CD3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Предварительное обучение пользователей и обслуживающего персонала.</w:t>
      </w:r>
    </w:p>
    <w:p w14:paraId="401973A8" w14:textId="77777777" w:rsidR="00320618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B76BD50" w14:textId="77777777" w:rsidR="00320618" w:rsidRPr="00E04ADF" w:rsidRDefault="00320618" w:rsidP="00320618">
      <w:pPr>
        <w:pStyle w:val="a4"/>
        <w:numPr>
          <w:ilvl w:val="0"/>
          <w:numId w:val="9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04A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5497245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15153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Требования к эргономике и технической эстетике</w:t>
      </w:r>
    </w:p>
    <w:p w14:paraId="6DB16A20" w14:textId="2F815CC6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D305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Система должна обеспечивать удобный для пользователя интерфейс, отвечающий следующим требованиям:</w:t>
      </w:r>
    </w:p>
    <w:p w14:paraId="4A413C25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системы должен быть единым</w:t>
      </w:r>
      <w:r w:rsidRPr="00BF490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3AD2E49" w14:textId="23AF244B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Должно быть обеспечено наличие русскоязычного интерфейса пользователя;</w:t>
      </w:r>
    </w:p>
    <w:p w14:paraId="65D56E00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отчетности должен использоваться шрифт </w:t>
      </w:r>
      <w:r w:rsidR="002B3AD1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Calibri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47E9DAC7" w14:textId="35145044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Размер шрифта отчета должен быть: </w:t>
      </w:r>
      <w:r w:rsid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12</w:t>
      </w: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пт;</w:t>
      </w:r>
    </w:p>
    <w:p w14:paraId="136BDBB9" w14:textId="248FE98A" w:rsidR="00320618" w:rsidRDefault="0026332E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Цветовая палитра 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интерфейса должна быть</w:t>
      </w:r>
      <w:r w:rsid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гармонична,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без использования </w:t>
      </w:r>
      <w:r w:rsidR="00F8264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яркого</w:t>
      </w:r>
      <w:r w:rsidR="00320618"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фона;</w:t>
      </w:r>
    </w:p>
    <w:p w14:paraId="3A04D7E9" w14:textId="149A9AE0" w:rsidR="009244BB" w:rsidRDefault="009244BB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 должен быть структурирован так, чтобы внимание пользователя было привлечено к наиболее важным единицам информации</w:t>
      </w:r>
      <w:r w:rsidRP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0A343CD9" w14:textId="79A57C52" w:rsidR="009244BB" w:rsidRPr="000C5498" w:rsidRDefault="009244BB" w:rsidP="000C549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Информация должна быть сгруппирована и упорядочена</w:t>
      </w:r>
      <w:r w:rsidRPr="009244B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14:paraId="2BD9007B" w14:textId="77777777" w:rsidR="00320618" w:rsidRDefault="00320618" w:rsidP="00320618">
      <w:pPr>
        <w:pStyle w:val="a4"/>
        <w:numPr>
          <w:ilvl w:val="0"/>
          <w:numId w:val="10"/>
        </w:numPr>
        <w:shd w:val="clear" w:color="auto" w:fill="FFFFFF"/>
        <w:spacing w:after="285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419C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При возникновении ошибок в работе подсистемы на экран монитора должно выводиться сообщение с наименованием ошибки на русском языке.</w:t>
      </w:r>
    </w:p>
    <w:p w14:paraId="3EF431F8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Управление системой</w:t>
      </w:r>
    </w:p>
    <w:p w14:paraId="392DD548" w14:textId="77777777" w:rsidR="00320618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Администрирование </w:t>
      </w:r>
    </w:p>
    <w:p w14:paraId="2E5BEAFF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Администратор системы будет являться привилегированным пользователем, то есть пользователем, у которого будут права на работу со всей системой.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</w:p>
    <w:p w14:paraId="3B9CD639" w14:textId="77777777"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Роли пользователей</w:t>
      </w:r>
    </w:p>
    <w:p w14:paraId="0AD30ED8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Роли пользователей </w:t>
      </w:r>
      <w:r>
        <w:rPr>
          <w:rFonts w:eastAsia="Times New Roman"/>
          <w:color w:val="000000"/>
          <w:sz w:val="28"/>
          <w:szCs w:val="28"/>
          <w:lang w:eastAsia="ru-RU"/>
        </w:rPr>
        <w:t>используются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 xml:space="preserve"> для разграничения прав пользователей.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716AAB">
        <w:rPr>
          <w:rFonts w:eastAsia="Times New Roman"/>
          <w:color w:val="000000"/>
          <w:sz w:val="28"/>
          <w:szCs w:val="28"/>
          <w:lang w:eastAsia="ru-RU"/>
        </w:rPr>
        <w:t>Будут доступны следующие роли:</w:t>
      </w:r>
    </w:p>
    <w:p w14:paraId="5DED288B" w14:textId="2602F15A" w:rsidR="00320618" w:rsidRDefault="00320618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Администратор</w:t>
      </w:r>
      <w:r w:rsidR="000F2E4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6E393F8C" w14:textId="2E183539" w:rsidR="00320618" w:rsidRPr="009244BB" w:rsidRDefault="009244BB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Покупатель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71BEA2C6" w14:textId="6BF45B9C" w:rsidR="009244BB" w:rsidRPr="00D00D65" w:rsidRDefault="009244BB" w:rsidP="00320618">
      <w:pPr>
        <w:pStyle w:val="a4"/>
        <w:numPr>
          <w:ilvl w:val="0"/>
          <w:numId w:val="24"/>
        </w:numPr>
        <w:shd w:val="clear" w:color="auto" w:fill="FFFFFF"/>
        <w:spacing w:after="0" w:line="360" w:lineRule="auto"/>
        <w:ind w:left="1276" w:hanging="29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Пользователь.</w:t>
      </w:r>
    </w:p>
    <w:p w14:paraId="2547E302" w14:textId="77777777" w:rsidR="00320618" w:rsidRPr="00716AAB" w:rsidRDefault="0032061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16AA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Права</w:t>
      </w:r>
    </w:p>
    <w:p w14:paraId="51DC9506" w14:textId="77777777" w:rsidR="00320618" w:rsidRDefault="00320618" w:rsidP="00320618">
      <w:pPr>
        <w:shd w:val="clear" w:color="auto" w:fill="FFFFFF"/>
        <w:spacing w:after="0" w:line="360" w:lineRule="auto"/>
        <w:ind w:firstLine="708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716AAB">
        <w:rPr>
          <w:rFonts w:eastAsia="Times New Roman"/>
          <w:color w:val="000000"/>
          <w:sz w:val="28"/>
          <w:szCs w:val="28"/>
          <w:lang w:eastAsia="ru-RU"/>
        </w:rPr>
        <w:t>На каждую роль в системе будет встроен необходимый набор функций согласно их должностным обязанностям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164DE418" w14:textId="3C1AD1C6" w:rsidR="005B3A97" w:rsidRDefault="000F2E4B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Пользователь</w:t>
      </w:r>
    </w:p>
    <w:p w14:paraId="6BEE6D5F" w14:textId="2B49A847" w:rsidR="000F2E4B" w:rsidRPr="000F2E4B" w:rsidRDefault="003B772E" w:rsidP="003B772E">
      <w:pPr>
        <w:pStyle w:val="a4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Пользователь может найти картину по названию, найти картину по автору и получить актуальную информацию о проходящих выставках. </w:t>
      </w:r>
    </w:p>
    <w:p w14:paraId="521D97F5" w14:textId="370F21FC" w:rsidR="000F2E4B" w:rsidRDefault="000F2E4B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Администратор</w:t>
      </w:r>
    </w:p>
    <w:p w14:paraId="5A978987" w14:textId="2A63EB2A" w:rsidR="003B772E" w:rsidRPr="003B772E" w:rsidRDefault="003B772E" w:rsidP="003B772E">
      <w:pPr>
        <w:pStyle w:val="a4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77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Администратор может добавлять/изменять/удалять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3B772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информацию о картинах или выставках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D71BA09" w14:textId="3D957986" w:rsidR="003B772E" w:rsidRDefault="003B772E" w:rsidP="005B3A97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Покупатель</w:t>
      </w:r>
    </w:p>
    <w:p w14:paraId="695F5850" w14:textId="77777777" w:rsidR="003B772E" w:rsidRDefault="003B772E" w:rsidP="003B772E">
      <w:pPr>
        <w:shd w:val="clear" w:color="auto" w:fill="FFFFFF"/>
        <w:spacing w:after="0" w:line="360" w:lineRule="auto"/>
        <w:ind w:firstLine="1135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Покупатель может проверить актуальные цены на интересующие его картины и оставить свои данные для регистрации в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торгах.</w:t>
      </w:r>
      <w:proofErr w:type="spellEnd"/>
    </w:p>
    <w:p w14:paraId="565484FC" w14:textId="3A3841BC" w:rsidR="00320618" w:rsidRPr="003B772E" w:rsidRDefault="00320618" w:rsidP="003B772E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B772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Отчеты</w:t>
      </w:r>
    </w:p>
    <w:p w14:paraId="037E89AC" w14:textId="56A5FE56" w:rsidR="00320618" w:rsidRDefault="00320618" w:rsidP="0032061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>тчетные формы для администрато</w:t>
      </w:r>
      <w:r w:rsidR="001024E1">
        <w:rPr>
          <w:rFonts w:eastAsia="Times New Roman"/>
          <w:color w:val="000000"/>
          <w:sz w:val="28"/>
          <w:szCs w:val="28"/>
          <w:lang w:eastAsia="ru-RU"/>
        </w:rPr>
        <w:t>ра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 и </w:t>
      </w:r>
      <w:r>
        <w:rPr>
          <w:rFonts w:eastAsia="Times New Roman"/>
          <w:color w:val="000000"/>
          <w:sz w:val="28"/>
          <w:szCs w:val="28"/>
          <w:lang w:eastAsia="ru-RU"/>
        </w:rPr>
        <w:t>пользователей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/>
          <w:color w:val="000000"/>
          <w:sz w:val="28"/>
          <w:szCs w:val="28"/>
          <w:lang w:eastAsia="ru-RU"/>
        </w:rPr>
        <w:t>системы</w:t>
      </w:r>
      <w:r w:rsidRPr="00A52CEF">
        <w:rPr>
          <w:rFonts w:eastAsia="Times New Roman"/>
          <w:color w:val="000000"/>
          <w:sz w:val="28"/>
          <w:szCs w:val="28"/>
          <w:lang w:eastAsia="ru-RU"/>
        </w:rPr>
        <w:t>,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составляются как аналитический отчет по продажам </w:t>
      </w:r>
      <w:r w:rsidR="003B772E">
        <w:rPr>
          <w:rFonts w:eastAsia="Times New Roman"/>
          <w:color w:val="000000"/>
          <w:sz w:val="28"/>
          <w:szCs w:val="28"/>
          <w:lang w:eastAsia="ru-RU"/>
        </w:rPr>
        <w:t>картин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за период, отчет по остаткам </w:t>
      </w:r>
      <w:r w:rsidR="003B772E">
        <w:rPr>
          <w:rFonts w:eastAsia="Times New Roman"/>
          <w:color w:val="000000"/>
          <w:sz w:val="28"/>
          <w:szCs w:val="28"/>
          <w:lang w:eastAsia="ru-RU"/>
        </w:rPr>
        <w:t>картин</w:t>
      </w:r>
      <w:r w:rsidR="001024E1">
        <w:rPr>
          <w:rFonts w:eastAsia="Times New Roman"/>
          <w:color w:val="000000"/>
          <w:sz w:val="28"/>
          <w:szCs w:val="28"/>
          <w:lang w:eastAsia="ru-RU"/>
        </w:rPr>
        <w:t xml:space="preserve"> за период</w:t>
      </w:r>
      <w:r>
        <w:rPr>
          <w:rFonts w:eastAsia="Times New Roman"/>
          <w:color w:val="000000"/>
          <w:sz w:val="28"/>
          <w:szCs w:val="28"/>
          <w:lang w:eastAsia="ru-RU"/>
        </w:rPr>
        <w:t>, отчет о заказанных</w:t>
      </w:r>
      <w:r w:rsidR="003B772E">
        <w:rPr>
          <w:rFonts w:eastAsia="Times New Roman"/>
          <w:color w:val="000000"/>
          <w:sz w:val="28"/>
          <w:szCs w:val="28"/>
          <w:lang w:eastAsia="ru-RU"/>
        </w:rPr>
        <w:t xml:space="preserve"> картинах</w:t>
      </w:r>
      <w:r w:rsidR="001024E1">
        <w:rPr>
          <w:rFonts w:eastAsia="Times New Roman"/>
          <w:color w:val="000000"/>
          <w:sz w:val="28"/>
          <w:szCs w:val="28"/>
          <w:lang w:eastAsia="ru-RU"/>
        </w:rPr>
        <w:t xml:space="preserve"> за период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="001024E1">
        <w:rPr>
          <w:rFonts w:eastAsia="Times New Roman"/>
          <w:color w:val="000000"/>
          <w:sz w:val="28"/>
          <w:szCs w:val="28"/>
          <w:lang w:eastAsia="ru-RU"/>
        </w:rPr>
        <w:t xml:space="preserve">отчет о </w:t>
      </w:r>
      <w:r w:rsidR="001024E1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проданных картинах по автору, отчет о проданных картинах по названию, отчет о проданных картинах определенного жанра, отчет о регистрации в торгах за период </w:t>
      </w:r>
      <w:r w:rsidR="00FE548A">
        <w:rPr>
          <w:rFonts w:eastAsia="Times New Roman"/>
          <w:color w:val="000000"/>
          <w:sz w:val="28"/>
          <w:szCs w:val="28"/>
          <w:lang w:eastAsia="ru-RU"/>
        </w:rPr>
        <w:t xml:space="preserve">в формате </w:t>
      </w:r>
      <w:proofErr w:type="spellStart"/>
      <w:r>
        <w:rPr>
          <w:rFonts w:eastAsia="Times New Roman"/>
          <w:color w:val="000000"/>
          <w:sz w:val="28"/>
          <w:szCs w:val="28"/>
          <w:lang w:eastAsia="ru-RU"/>
        </w:rPr>
        <w:t>xsl</w:t>
      </w:r>
      <w:proofErr w:type="spellEnd"/>
      <w:r>
        <w:rPr>
          <w:rFonts w:eastAsia="Times New Roman"/>
          <w:color w:val="000000"/>
          <w:sz w:val="28"/>
          <w:szCs w:val="28"/>
          <w:lang w:val="en-US" w:eastAsia="ru-RU"/>
        </w:rPr>
        <w:t>x</w:t>
      </w:r>
      <w:r>
        <w:rPr>
          <w:rFonts w:eastAsia="Times New Roman"/>
          <w:color w:val="000000"/>
          <w:sz w:val="28"/>
          <w:szCs w:val="28"/>
          <w:lang w:eastAsia="ru-RU"/>
        </w:rPr>
        <w:t>.</w:t>
      </w:r>
    </w:p>
    <w:p w14:paraId="287441F6" w14:textId="4D21AB12" w:rsidR="00320618" w:rsidRPr="005F111A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5F111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по продажам </w:t>
      </w:r>
      <w:r w:rsidR="001024E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картин</w:t>
      </w:r>
      <w:r w:rsidRPr="005F111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 период</w:t>
      </w:r>
    </w:p>
    <w:p w14:paraId="0F132FDF" w14:textId="77DED634"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Столбцы – наименование </w:t>
      </w:r>
      <w:r w:rsidR="001024E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количество </w:t>
      </w:r>
      <w:r w:rsidR="001024E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цена, сумма, дата продажи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Период выбирается через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14:paraId="6E2025A5" w14:textId="1516031D" w:rsidR="00320618" w:rsidRPr="00330336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по остаткам </w:t>
      </w:r>
      <w:r w:rsidR="001024E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картин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за период</w:t>
      </w:r>
    </w:p>
    <w:p w14:paraId="62512E84" w14:textId="444E2921" w:rsidR="00320618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Столбцы – наименование </w:t>
      </w:r>
      <w:r w:rsidR="00DC0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цена, остаток на перио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д.  Период выбирается через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14:paraId="5F72564B" w14:textId="7343D996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330336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о заказанных </w:t>
      </w:r>
      <w:r w:rsidR="00DC0E3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картинах 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 период</w:t>
      </w:r>
    </w:p>
    <w:p w14:paraId="40655B01" w14:textId="77DB6226" w:rsidR="00320618" w:rsidRPr="00330336" w:rsidRDefault="00320618" w:rsidP="00320618">
      <w:pPr>
        <w:pStyle w:val="a4"/>
        <w:shd w:val="clear" w:color="auto" w:fill="FFFFFF"/>
        <w:spacing w:after="0" w:line="360" w:lineRule="auto"/>
        <w:ind w:left="0" w:firstLine="99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</w:t>
      </w:r>
      <w:r w:rsidRPr="0033033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Столбцы – наименование </w:t>
      </w:r>
      <w:r w:rsidR="00DC0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картин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количество, цена, дата </w:t>
      </w:r>
      <w:r w:rsidR="00DC0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02737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Период выбирается через </w:t>
      </w:r>
      <w:r w:rsidRPr="00B909C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интерфейс.</w:t>
      </w:r>
    </w:p>
    <w:p w14:paraId="0B611473" w14:textId="2ED50AEC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</w:t>
      </w:r>
      <w:r w:rsidR="00DC0E3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 проданных картинах по автору</w:t>
      </w:r>
    </w:p>
    <w:p w14:paraId="265A4683" w14:textId="5EB1E008" w:rsidR="00320618" w:rsidRDefault="00320618" w:rsidP="00320618">
      <w:pPr>
        <w:shd w:val="clear" w:color="auto" w:fill="FFFFFF"/>
        <w:spacing w:after="0" w:line="360" w:lineRule="auto"/>
        <w:ind w:firstLine="1134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 w:rsidR="00DC0E38">
        <w:rPr>
          <w:rFonts w:eastAsia="Times New Roman"/>
          <w:color w:val="000000"/>
          <w:sz w:val="28"/>
          <w:szCs w:val="28"/>
          <w:lang w:eastAsia="ru-RU"/>
        </w:rPr>
        <w:t>название автора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количество, сумма, дата продажи.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 xml:space="preserve">Период выбирается через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интерфейс.</w:t>
      </w:r>
    </w:p>
    <w:p w14:paraId="704FD50C" w14:textId="733B2BED" w:rsidR="00320618" w:rsidRDefault="00320618" w:rsidP="00320618">
      <w:pPr>
        <w:pStyle w:val="a4"/>
        <w:numPr>
          <w:ilvl w:val="3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47742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Отчет о </w:t>
      </w:r>
      <w:r w:rsidR="00DC0E3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проданных картинах по названию</w:t>
      </w:r>
    </w:p>
    <w:p w14:paraId="41AD15CF" w14:textId="77799F25" w:rsidR="00320618" w:rsidRPr="00477423" w:rsidRDefault="00320618" w:rsidP="00320618">
      <w:pPr>
        <w:shd w:val="clear" w:color="auto" w:fill="FFFFFF"/>
        <w:spacing w:after="0" w:line="360" w:lineRule="auto"/>
        <w:ind w:firstLine="993"/>
        <w:jc w:val="both"/>
        <w:rPr>
          <w:rFonts w:eastAsia="Times New Roman"/>
          <w:color w:val="00000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 xml:space="preserve">Столбцы – </w:t>
      </w:r>
      <w:r w:rsidR="00DC0E38">
        <w:rPr>
          <w:rFonts w:eastAsia="Times New Roman"/>
          <w:color w:val="000000"/>
          <w:sz w:val="28"/>
          <w:szCs w:val="28"/>
          <w:lang w:eastAsia="ru-RU"/>
        </w:rPr>
        <w:t>название картин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количество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сумма</w:t>
      </w:r>
      <w:r w:rsidRPr="00404418">
        <w:rPr>
          <w:rFonts w:eastAsia="Times New Roman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/>
          <w:color w:val="000000"/>
          <w:sz w:val="28"/>
          <w:szCs w:val="28"/>
          <w:lang w:eastAsia="ru-RU"/>
        </w:rPr>
        <w:t>дата продажи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. Период</w:t>
      </w:r>
      <w:r w:rsidR="00DC0E38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7478F0">
        <w:rPr>
          <w:rFonts w:eastAsia="Times New Roman"/>
          <w:color w:val="000000"/>
          <w:sz w:val="28"/>
          <w:szCs w:val="28"/>
          <w:lang w:eastAsia="ru-RU"/>
        </w:rPr>
        <w:t xml:space="preserve">выбирается через </w:t>
      </w:r>
      <w:r w:rsidRPr="00477423">
        <w:rPr>
          <w:rFonts w:eastAsia="Times New Roman"/>
          <w:color w:val="000000"/>
          <w:sz w:val="28"/>
          <w:szCs w:val="28"/>
          <w:lang w:eastAsia="ru-RU"/>
        </w:rPr>
        <w:t>интерфейс.</w:t>
      </w:r>
    </w:p>
    <w:p w14:paraId="282A8822" w14:textId="4D93D2F2" w:rsidR="00320618" w:rsidRPr="00A573F9" w:rsidRDefault="00DC0E3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 о проданных картинах определенного жанра</w:t>
      </w:r>
    </w:p>
    <w:p w14:paraId="7E1E97A7" w14:textId="3709E636" w:rsidR="00DC0E38" w:rsidRPr="00DC0E38" w:rsidRDefault="00DC0E38" w:rsidP="00DC0E38">
      <w:p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DC0E38">
        <w:rPr>
          <w:rFonts w:eastAsia="Times New Roman"/>
          <w:color w:val="000000"/>
          <w:sz w:val="28"/>
          <w:szCs w:val="28"/>
          <w:lang w:eastAsia="ru-RU"/>
        </w:rPr>
        <w:t xml:space="preserve">Интерфейс отчета содержит следующие данные: выбранный период + наименование отчета. Столбцы – название </w:t>
      </w:r>
      <w:r>
        <w:rPr>
          <w:rFonts w:eastAsia="Times New Roman"/>
          <w:color w:val="000000"/>
          <w:sz w:val="28"/>
          <w:szCs w:val="28"/>
          <w:lang w:eastAsia="ru-RU"/>
        </w:rPr>
        <w:t>жанра</w:t>
      </w:r>
      <w:r w:rsidRPr="00DC0E38">
        <w:rPr>
          <w:rFonts w:eastAsia="Times New Roman"/>
          <w:color w:val="000000"/>
          <w:sz w:val="28"/>
          <w:szCs w:val="28"/>
          <w:lang w:eastAsia="ru-RU"/>
        </w:rPr>
        <w:t>, количество, сумма, дата продажи. Период выбирается через интерфейс.</w:t>
      </w:r>
    </w:p>
    <w:p w14:paraId="7EE522EA" w14:textId="1CAD704B" w:rsidR="00320618" w:rsidRPr="003D501B" w:rsidRDefault="00DC0E38" w:rsidP="00320618">
      <w:pPr>
        <w:pStyle w:val="a4"/>
        <w:numPr>
          <w:ilvl w:val="2"/>
          <w:numId w:val="4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Отчет о регистрации в торгах</w:t>
      </w:r>
    </w:p>
    <w:p w14:paraId="44B9BA59" w14:textId="049EEC73" w:rsidR="00DC0E38" w:rsidRPr="00DC0E38" w:rsidRDefault="00DC0E38" w:rsidP="00DC0E38">
      <w:pPr>
        <w:shd w:val="clear" w:color="auto" w:fill="FFFFFF"/>
        <w:spacing w:after="0" w:line="360" w:lineRule="auto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DC0E38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Интерфейс отчета содержит следующие данные: выбранный период + наименование отчета. Столбцы – </w:t>
      </w:r>
      <w:r>
        <w:rPr>
          <w:rFonts w:eastAsia="Times New Roman"/>
          <w:color w:val="000000"/>
          <w:sz w:val="28"/>
          <w:szCs w:val="28"/>
          <w:lang w:eastAsia="ru-RU"/>
        </w:rPr>
        <w:t>ФИО, название картины</w:t>
      </w:r>
      <w:r w:rsidRPr="00DC0E38">
        <w:rPr>
          <w:rFonts w:eastAsia="Times New Roman"/>
          <w:color w:val="000000"/>
          <w:sz w:val="28"/>
          <w:szCs w:val="28"/>
          <w:lang w:eastAsia="ru-RU"/>
        </w:rPr>
        <w:t>, сумма, дата продажи. Период выбирается через интерфейс.</w:t>
      </w:r>
    </w:p>
    <w:p w14:paraId="46A5CFCB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5" w:name="_Toc95827120"/>
      <w:bookmarkStart w:id="16" w:name="_Toc99151869"/>
      <w:bookmarkStart w:id="17" w:name="_Toc99152108"/>
      <w:bookmarkStart w:id="18" w:name="_Toc99152260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Инструменты разработки</w:t>
      </w:r>
      <w:bookmarkEnd w:id="15"/>
      <w:bookmarkEnd w:id="16"/>
      <w:bookmarkEnd w:id="17"/>
      <w:bookmarkEnd w:id="18"/>
    </w:p>
    <w:p w14:paraId="36AC203B" w14:textId="2C523797" w:rsidR="00320618" w:rsidRPr="00643AD5" w:rsidRDefault="00320618" w:rsidP="00643AD5">
      <w:pPr>
        <w:pStyle w:val="a4"/>
        <w:shd w:val="clear" w:color="auto" w:fill="FFFFFF"/>
        <w:spacing w:after="285" w:line="360" w:lineRule="auto"/>
        <w:ind w:left="-142" w:firstLine="14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Предполагается использование следующих инструментов при разработке:</w:t>
      </w:r>
    </w:p>
    <w:p w14:paraId="045D3661" w14:textId="692B764B" w:rsidR="00320618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MySQL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5C65C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как сервер базы данных;</w:t>
      </w:r>
    </w:p>
    <w:p w14:paraId="4365FE4D" w14:textId="4C1219B3" w:rsidR="00643AD5" w:rsidRDefault="00643AD5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VisualStudio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Community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14:paraId="06FBCA89" w14:textId="77777777" w:rsidR="00320618" w:rsidRPr="005C65CA" w:rsidRDefault="00320618" w:rsidP="00320618">
      <w:pPr>
        <w:pStyle w:val="a4"/>
        <w:numPr>
          <w:ilvl w:val="0"/>
          <w:numId w:val="2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C#,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WindowsForm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14:paraId="04958C17" w14:textId="77777777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19" w:name="_Toc95827121"/>
      <w:bookmarkStart w:id="20" w:name="_Toc99151870"/>
      <w:bookmarkStart w:id="21" w:name="_Toc99152109"/>
      <w:bookmarkStart w:id="22" w:name="_Toc99152261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</w:t>
      </w: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остав и содержание работ по созданию системы</w:t>
      </w:r>
      <w:bookmarkEnd w:id="19"/>
      <w:bookmarkEnd w:id="20"/>
      <w:bookmarkEnd w:id="21"/>
      <w:bookmarkEnd w:id="22"/>
    </w:p>
    <w:p w14:paraId="782C092C" w14:textId="5FE1B25F" w:rsidR="00320618" w:rsidRPr="00B62E88" w:rsidRDefault="00320618" w:rsidP="00320618">
      <w:pPr>
        <w:pStyle w:val="a4"/>
        <w:shd w:val="clear" w:color="auto" w:fill="FFFFFF"/>
        <w:spacing w:after="285" w:line="360" w:lineRule="auto"/>
        <w:ind w:left="360" w:hanging="36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Стадии и этапы разработки по созданию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ИС:</w:t>
      </w:r>
    </w:p>
    <w:p w14:paraId="4C68CD60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Стадии разработки</w:t>
      </w:r>
    </w:p>
    <w:p w14:paraId="6B9BC765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792" w:hanging="5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14:paraId="523D60A1" w14:textId="77777777" w:rsidR="0032061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14:paraId="17B0F2E8" w14:textId="77777777" w:rsidR="00320618" w:rsidRPr="00B62E88" w:rsidRDefault="00320618" w:rsidP="00320618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Рабочее проектирование.</w:t>
      </w:r>
    </w:p>
    <w:p w14:paraId="7A636FC4" w14:textId="77777777" w:rsidR="00320618" w:rsidRPr="00835CA5" w:rsidRDefault="00320618" w:rsidP="00835CA5">
      <w:pPr>
        <w:pStyle w:val="a4"/>
        <w:numPr>
          <w:ilvl w:val="0"/>
          <w:numId w:val="1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Внедрение.</w:t>
      </w:r>
    </w:p>
    <w:p w14:paraId="53C3A8F7" w14:textId="77777777" w:rsidR="00320618" w:rsidRDefault="00320618" w:rsidP="00320618">
      <w:pPr>
        <w:pStyle w:val="a4"/>
        <w:numPr>
          <w:ilvl w:val="1"/>
          <w:numId w:val="4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Этапы разработки</w:t>
      </w:r>
    </w:p>
    <w:p w14:paraId="1435E1D3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92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разработки технического задания должны быть выполнены следующие этапы:</w:t>
      </w:r>
    </w:p>
    <w:p w14:paraId="72252A2D" w14:textId="77777777" w:rsidR="0032061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технического задания.</w:t>
      </w:r>
    </w:p>
    <w:p w14:paraId="16CFE7FA" w14:textId="77777777"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Согласование технического задания.</w:t>
      </w:r>
    </w:p>
    <w:p w14:paraId="41031D63" w14:textId="77777777" w:rsidR="00320618" w:rsidRPr="00B62E88" w:rsidRDefault="00320618" w:rsidP="00320618">
      <w:pPr>
        <w:pStyle w:val="a4"/>
        <w:numPr>
          <w:ilvl w:val="0"/>
          <w:numId w:val="1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Утверждение технического задания.</w:t>
      </w:r>
    </w:p>
    <w:p w14:paraId="2F8B4851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рабочего проектирования должны быть выполнены следующие этапы:</w:t>
      </w:r>
    </w:p>
    <w:p w14:paraId="0D620DBE" w14:textId="77777777"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программы.</w:t>
      </w:r>
    </w:p>
    <w:p w14:paraId="05B5DBFD" w14:textId="77777777"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Разработка программной документации.</w:t>
      </w:r>
    </w:p>
    <w:p w14:paraId="2CC52199" w14:textId="77777777" w:rsidR="00320618" w:rsidRDefault="00320618" w:rsidP="00320618">
      <w:pPr>
        <w:pStyle w:val="a4"/>
        <w:numPr>
          <w:ilvl w:val="0"/>
          <w:numId w:val="16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Испытания программы.</w:t>
      </w:r>
    </w:p>
    <w:p w14:paraId="21A6B643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284" w:firstLine="42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стадии внедрение должны быть выполнены следующие этапы:</w:t>
      </w:r>
    </w:p>
    <w:p w14:paraId="13AAED5A" w14:textId="77777777"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Подготовка программы.</w:t>
      </w:r>
    </w:p>
    <w:p w14:paraId="1F605456" w14:textId="77777777" w:rsidR="00320618" w:rsidRDefault="00320618" w:rsidP="00320618">
      <w:pPr>
        <w:pStyle w:val="a4"/>
        <w:numPr>
          <w:ilvl w:val="0"/>
          <w:numId w:val="17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Передача программы.</w:t>
      </w:r>
    </w:p>
    <w:p w14:paraId="4D903B63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1069" w:hanging="36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Содержание работ по этапам</w:t>
      </w:r>
    </w:p>
    <w:p w14:paraId="31431E21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На этапе разработки технического задания должны быть выполнены перечисленные ниже работы:</w:t>
      </w:r>
    </w:p>
    <w:p w14:paraId="76E7B7AB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Постановка задачи.</w:t>
      </w:r>
    </w:p>
    <w:p w14:paraId="327E199A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и уточнение требований к техническим средствам.</w:t>
      </w:r>
    </w:p>
    <w:p w14:paraId="2AA8F3CD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требований к программе.</w:t>
      </w:r>
    </w:p>
    <w:p w14:paraId="2E9DC48F" w14:textId="77777777" w:rsidR="00320618" w:rsidRDefault="00320618" w:rsidP="00320618">
      <w:pPr>
        <w:pStyle w:val="a4"/>
        <w:numPr>
          <w:ilvl w:val="0"/>
          <w:numId w:val="18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Определение стадий, этапов и сроков разработки программы и документации на нее.</w:t>
      </w:r>
    </w:p>
    <w:p w14:paraId="758A678E" w14:textId="77777777" w:rsidR="00320618" w:rsidRPr="004270AA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3" w:name="_Toc95827122"/>
      <w:bookmarkStart w:id="24" w:name="_Toc99151871"/>
      <w:bookmarkStart w:id="25" w:name="_Toc99152110"/>
      <w:bookmarkStart w:id="26" w:name="_Toc99152262"/>
      <w:r w:rsidRPr="004270A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Согласование и утверждение технического задания.</w:t>
      </w:r>
      <w:bookmarkEnd w:id="23"/>
      <w:bookmarkEnd w:id="24"/>
      <w:bookmarkEnd w:id="25"/>
      <w:bookmarkEnd w:id="26"/>
    </w:p>
    <w:p w14:paraId="59B3A8F9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62E8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5C6631FF" w14:textId="77777777" w:rsidR="00320618" w:rsidRDefault="00320618" w:rsidP="00320618">
      <w:pPr>
        <w:pStyle w:val="a4"/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тестирования автоматизированной системы должно осуществляться следующим образом:</w:t>
      </w:r>
    </w:p>
    <w:p w14:paraId="5798DFCC" w14:textId="77777777"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точность следования всем алгоритмам.</w:t>
      </w:r>
    </w:p>
    <w:p w14:paraId="1ECE7EFC" w14:textId="77777777" w:rsidR="00320618" w:rsidRPr="0055516D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Проверить реакцию системы при вводе некорректных значений.</w:t>
      </w:r>
    </w:p>
    <w:p w14:paraId="72EA5645" w14:textId="77777777" w:rsidR="00320618" w:rsidRDefault="00320618" w:rsidP="00320618">
      <w:pPr>
        <w:pStyle w:val="a4"/>
        <w:numPr>
          <w:ilvl w:val="0"/>
          <w:numId w:val="19"/>
        </w:numPr>
        <w:shd w:val="clear" w:color="auto" w:fill="FFFFFF"/>
        <w:spacing w:after="285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551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проверить корректность добавления, редактирования, удаления данных в системе.</w:t>
      </w:r>
    </w:p>
    <w:p w14:paraId="22FC9545" w14:textId="6F451F21" w:rsidR="00320618" w:rsidRPr="00C14C13" w:rsidRDefault="00320618" w:rsidP="00320618">
      <w:pPr>
        <w:pStyle w:val="a4"/>
        <w:shd w:val="clear" w:color="auto" w:fill="FFFFFF"/>
        <w:spacing w:after="285" w:line="360" w:lineRule="auto"/>
        <w:ind w:left="-142"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14C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</w:t>
      </w:r>
      <w:r w:rsidR="00DC0E3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EF749D0" w14:textId="07BF9428" w:rsidR="00320618" w:rsidRPr="00B348C8" w:rsidRDefault="00320618" w:rsidP="00320618">
      <w:pPr>
        <w:shd w:val="clear" w:color="auto" w:fill="FFFFFF"/>
        <w:spacing w:after="0" w:line="360" w:lineRule="auto"/>
        <w:jc w:val="right"/>
        <w:rPr>
          <w:rFonts w:eastAsia="Times New Roman"/>
          <w:color w:val="000000"/>
          <w:sz w:val="28"/>
          <w:szCs w:val="28"/>
          <w:lang w:eastAsia="ru-RU"/>
        </w:rPr>
      </w:pPr>
      <w:r w:rsidRPr="00B348C8">
        <w:rPr>
          <w:rFonts w:eastAsia="Times New Roman"/>
          <w:color w:val="000000"/>
          <w:sz w:val="28"/>
          <w:szCs w:val="28"/>
          <w:lang w:eastAsia="ru-RU"/>
        </w:rPr>
        <w:t>Таблица 1</w:t>
      </w:r>
      <w:r w:rsidR="002A1D20">
        <w:rPr>
          <w:rFonts w:eastAsia="Times New Roman"/>
          <w:color w:val="000000"/>
          <w:sz w:val="28"/>
          <w:szCs w:val="28"/>
          <w:lang w:eastAsia="ru-RU"/>
        </w:rPr>
        <w:t xml:space="preserve"> -</w:t>
      </w:r>
      <w:r w:rsidRPr="00B348C8">
        <w:rPr>
          <w:rFonts w:eastAsia="Times New Roman"/>
          <w:color w:val="000000"/>
          <w:sz w:val="28"/>
          <w:szCs w:val="28"/>
          <w:lang w:eastAsia="ru-RU"/>
        </w:rPr>
        <w:t xml:space="preserve"> Календарный план</w:t>
      </w:r>
    </w:p>
    <w:tbl>
      <w:tblPr>
        <w:tblW w:w="10004" w:type="dxa"/>
        <w:tblInd w:w="-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485"/>
        <w:gridCol w:w="2537"/>
        <w:gridCol w:w="2714"/>
      </w:tblGrid>
      <w:tr w:rsidR="00320618" w:rsidRPr="00B348C8" w14:paraId="0F4B58C9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D790EB" w14:textId="77777777" w:rsidR="00320618" w:rsidRPr="003F1DAB" w:rsidRDefault="00320618" w:rsidP="00B83C1C">
            <w:pPr>
              <w:spacing w:after="285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Стадии разработки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BDF77D8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Этапы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053F4F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Содержание работ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5A8920" w14:textId="77777777" w:rsidR="00320618" w:rsidRPr="003F1DAB" w:rsidRDefault="00320618" w:rsidP="00C43ACD">
            <w:pPr>
              <w:spacing w:after="285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F1DA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Время выполнения</w:t>
            </w:r>
          </w:p>
        </w:tc>
      </w:tr>
      <w:tr w:rsidR="00320618" w:rsidRPr="00B348C8" w14:paraId="3DF93B41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899C76C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БД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E84611D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 разработка логической и физической модели БД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78E5812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Описание предметной области с выделением основных сущностей и связей между ними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AD58FC5" w14:textId="7CA9852E" w:rsidR="00320618" w:rsidRPr="001B116F" w:rsidRDefault="002A1D20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09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.02.202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5CF5BD11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D62F96B" w14:textId="77777777"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9073850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Проектирование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50848FB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Спроектировать интерфейс согласно обозначенному функционалу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9E478A9" w14:textId="68EAED86" w:rsidR="00320618" w:rsidRPr="001B116F" w:rsidRDefault="00320618" w:rsidP="001B116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7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-0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2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.</w:t>
            </w:r>
            <w:r w:rsidR="002A1D20">
              <w:rPr>
                <w:rFonts w:eastAsia="Times New Roman"/>
                <w:color w:val="000000"/>
                <w:sz w:val="22"/>
                <w:lang w:eastAsia="ru-RU"/>
              </w:rPr>
              <w:t>03.</w:t>
            </w:r>
            <w:r w:rsidR="001B116F">
              <w:rPr>
                <w:rFonts w:eastAsia="Times New Roman"/>
                <w:color w:val="000000"/>
                <w:sz w:val="22"/>
                <w:lang w:eastAsia="ru-RU"/>
              </w:rPr>
              <w:t>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60F920BF" w14:textId="77777777" w:rsidTr="00B83C1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630E90" w14:textId="77777777" w:rsidR="00320618" w:rsidRPr="003F1DAB" w:rsidRDefault="00320618" w:rsidP="00B83C1C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3F1DAB">
              <w:rPr>
                <w:rFonts w:eastAsia="Times New Roman"/>
                <w:sz w:val="22"/>
                <w:lang w:eastAsia="ru-RU"/>
              </w:rPr>
              <w:lastRenderedPageBreak/>
              <w:t>Проектирование структуры классов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5329EE7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Разработка структуры классов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206CFAC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Разработать структуры классов для интерфейсной и функциональной части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59C575" w14:textId="1355883A" w:rsidR="00320618" w:rsidRPr="001B116F" w:rsidRDefault="002A1D20" w:rsidP="0012773F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</w:t>
            </w:r>
            <w:r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1D0D1626" w14:textId="77777777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06A3A58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Реализация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64D1E95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Программная реализация интерфейсной и функциональной части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79B0116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Запрограммировать обозначенный функционал с учетом созданной БД и разработанных структур классов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085835C" w14:textId="7073435B" w:rsidR="00320618" w:rsidRPr="001B116F" w:rsidRDefault="002A1D20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03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 xml:space="preserve">- </w:t>
            </w:r>
            <w:r w:rsidR="00F562EA">
              <w:rPr>
                <w:rFonts w:eastAsia="Times New Roman"/>
                <w:color w:val="000000"/>
                <w:sz w:val="22"/>
                <w:lang w:val="en-US" w:eastAsia="ru-RU"/>
              </w:rPr>
              <w:t>16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  <w:tr w:rsidR="00320618" w:rsidRPr="00B348C8" w14:paraId="7FA63740" w14:textId="77777777" w:rsidTr="00B83C1C">
        <w:trPr>
          <w:trHeight w:val="137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A176C5A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Тестирование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FA46EAF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Испытание продукта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236F153" w14:textId="77777777" w:rsidR="00320618" w:rsidRPr="003F1DAB" w:rsidRDefault="00320618" w:rsidP="00B83C1C">
            <w:pPr>
              <w:spacing w:after="285" w:line="240" w:lineRule="auto"/>
              <w:jc w:val="both"/>
              <w:rPr>
                <w:rFonts w:eastAsia="Times New Roman"/>
                <w:color w:val="000000"/>
                <w:lang w:eastAsia="ru-RU"/>
              </w:rPr>
            </w:pPr>
            <w:r w:rsidRPr="003F1DAB">
              <w:rPr>
                <w:rFonts w:eastAsia="Times New Roman"/>
                <w:color w:val="000000"/>
                <w:sz w:val="22"/>
                <w:lang w:eastAsia="ru-RU"/>
              </w:rPr>
              <w:t>Проведение тестирования разработанного приложения</w:t>
            </w:r>
          </w:p>
        </w:tc>
        <w:tc>
          <w:tcPr>
            <w:tcW w:w="2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0D4D2C3" w14:textId="77777777" w:rsidR="00320618" w:rsidRPr="001B116F" w:rsidRDefault="00F562EA" w:rsidP="00F562EA">
            <w:pPr>
              <w:spacing w:after="285" w:line="240" w:lineRule="auto"/>
              <w:jc w:val="both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sz w:val="22"/>
                <w:lang w:val="en-US" w:eastAsia="ru-RU"/>
              </w:rPr>
              <w:t>17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-2</w:t>
            </w:r>
            <w:r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  <w:r w:rsidR="00320618" w:rsidRPr="003F1DAB">
              <w:rPr>
                <w:rFonts w:eastAsia="Times New Roman"/>
                <w:color w:val="000000"/>
                <w:sz w:val="22"/>
                <w:lang w:eastAsia="ru-RU"/>
              </w:rPr>
              <w:t>.03.202</w:t>
            </w:r>
            <w:r w:rsidR="001B116F">
              <w:rPr>
                <w:rFonts w:eastAsia="Times New Roman"/>
                <w:color w:val="000000"/>
                <w:sz w:val="22"/>
                <w:lang w:val="en-US" w:eastAsia="ru-RU"/>
              </w:rPr>
              <w:t>3</w:t>
            </w:r>
          </w:p>
        </w:tc>
      </w:tr>
    </w:tbl>
    <w:p w14:paraId="3F9D0B66" w14:textId="6D70BDF8" w:rsidR="00320618" w:rsidRDefault="00320618" w:rsidP="00320618">
      <w:pPr>
        <w:pStyle w:val="a4"/>
        <w:numPr>
          <w:ilvl w:val="0"/>
          <w:numId w:val="4"/>
        </w:numPr>
        <w:shd w:val="clear" w:color="auto" w:fill="FFFFFF"/>
        <w:spacing w:after="285" w:line="360" w:lineRule="auto"/>
        <w:ind w:left="0" w:firstLine="0"/>
        <w:jc w:val="both"/>
        <w:outlineLvl w:val="1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27" w:name="_Toc95827125"/>
      <w:bookmarkStart w:id="28" w:name="_Toc99151875"/>
      <w:bookmarkStart w:id="29" w:name="_Toc99152114"/>
      <w:bookmarkStart w:id="30" w:name="_Toc99152266"/>
      <w:r w:rsidRPr="00BF636C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Источники разработки</w:t>
      </w:r>
      <w:bookmarkEnd w:id="27"/>
      <w:bookmarkEnd w:id="28"/>
      <w:bookmarkEnd w:id="29"/>
      <w:bookmarkEnd w:id="30"/>
    </w:p>
    <w:p w14:paraId="06CB116A" w14:textId="488C7240" w:rsidR="00320618" w:rsidRDefault="00320618" w:rsidP="00320618">
      <w:pPr>
        <w:pStyle w:val="a4"/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Техническое </w:t>
      </w:r>
      <w:r w:rsidR="00643A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</w:t>
      </w: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адание разработано на основе следующих документов и информационных материалов:</w:t>
      </w:r>
    </w:p>
    <w:p w14:paraId="3767BC51" w14:textId="77777777"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24.701-86</w:t>
      </w:r>
      <w:r w:rsidR="00FB304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B348C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«Надежность автоматизированных систем управления»</w:t>
      </w:r>
    </w:p>
    <w:p w14:paraId="21B03ABB" w14:textId="77777777"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00C9E078" w14:textId="77777777"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ГОСТ 21958-76 «Система «Человек-машина». Зал и кабины операторов. Взаимное расположение рабочих мест. Общие эргономические требования»</w:t>
      </w:r>
    </w:p>
    <w:p w14:paraId="5BB50879" w14:textId="77777777" w:rsidR="00320618" w:rsidRPr="00BF636C" w:rsidRDefault="00320618" w:rsidP="00320618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ГОСТ 12.1.004-91 «ССБТ. Пожарная безопасность. Общие требования»</w:t>
      </w:r>
    </w:p>
    <w:p w14:paraId="4B130298" w14:textId="77777777" w:rsidR="00CC59DC" w:rsidRPr="00376BC9" w:rsidRDefault="00320618" w:rsidP="00376BC9">
      <w:pPr>
        <w:pStyle w:val="a4"/>
        <w:numPr>
          <w:ilvl w:val="0"/>
          <w:numId w:val="22"/>
        </w:numPr>
        <w:shd w:val="clear" w:color="auto" w:fill="FFFFFF"/>
        <w:spacing w:after="285" w:line="360" w:lineRule="auto"/>
        <w:ind w:left="-142" w:firstLine="709"/>
        <w:jc w:val="both"/>
        <w:rPr>
          <w:rFonts w:ascii="Times New Roman" w:hAnsi="Times New Roman"/>
          <w:sz w:val="28"/>
          <w:szCs w:val="28"/>
        </w:rPr>
      </w:pPr>
      <w:r w:rsidRPr="00BF63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ГОСТ Р. 50571.22-2000 «Электроустановки зданий».</w:t>
      </w:r>
    </w:p>
    <w:sectPr w:rsidR="00CC59DC" w:rsidRPr="00376BC9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8D7"/>
    <w:multiLevelType w:val="hybridMultilevel"/>
    <w:tmpl w:val="85709312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73CCB"/>
    <w:multiLevelType w:val="multilevel"/>
    <w:tmpl w:val="3DA66B9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960C9D"/>
    <w:multiLevelType w:val="hybridMultilevel"/>
    <w:tmpl w:val="B78CFFF0"/>
    <w:lvl w:ilvl="0" w:tplc="3EE65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55869"/>
    <w:multiLevelType w:val="hybridMultilevel"/>
    <w:tmpl w:val="BF5A54C4"/>
    <w:lvl w:ilvl="0" w:tplc="8AB47D5C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 w15:restartNumberingAfterBreak="0">
    <w:nsid w:val="20C6115C"/>
    <w:multiLevelType w:val="hybridMultilevel"/>
    <w:tmpl w:val="D9F8A06A"/>
    <w:lvl w:ilvl="0" w:tplc="8284A2C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076BEB"/>
    <w:multiLevelType w:val="hybridMultilevel"/>
    <w:tmpl w:val="BB80A368"/>
    <w:lvl w:ilvl="0" w:tplc="51F83048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E8190D"/>
    <w:multiLevelType w:val="hybridMultilevel"/>
    <w:tmpl w:val="5B982E1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9705FB"/>
    <w:multiLevelType w:val="hybridMultilevel"/>
    <w:tmpl w:val="939C478E"/>
    <w:lvl w:ilvl="0" w:tplc="00DC3E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E050E"/>
    <w:multiLevelType w:val="hybridMultilevel"/>
    <w:tmpl w:val="53DEBBCE"/>
    <w:lvl w:ilvl="0" w:tplc="733C676E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A644239"/>
    <w:multiLevelType w:val="hybridMultilevel"/>
    <w:tmpl w:val="E4923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8323A"/>
    <w:multiLevelType w:val="hybridMultilevel"/>
    <w:tmpl w:val="6424109A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2731F3"/>
    <w:multiLevelType w:val="hybridMultilevel"/>
    <w:tmpl w:val="2D5C9B88"/>
    <w:lvl w:ilvl="0" w:tplc="375E58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407632B1"/>
    <w:multiLevelType w:val="hybridMultilevel"/>
    <w:tmpl w:val="76BC737C"/>
    <w:lvl w:ilvl="0" w:tplc="D1B6E7C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E243D"/>
    <w:multiLevelType w:val="hybridMultilevel"/>
    <w:tmpl w:val="465491F4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8D2948"/>
    <w:multiLevelType w:val="hybridMultilevel"/>
    <w:tmpl w:val="3E800F7C"/>
    <w:lvl w:ilvl="0" w:tplc="130643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22E69F0"/>
    <w:multiLevelType w:val="hybridMultilevel"/>
    <w:tmpl w:val="5C5456C2"/>
    <w:lvl w:ilvl="0" w:tplc="B5480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1A4357"/>
    <w:multiLevelType w:val="hybridMultilevel"/>
    <w:tmpl w:val="893645F6"/>
    <w:lvl w:ilvl="0" w:tplc="79B698E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6087742D"/>
    <w:multiLevelType w:val="hybridMultilevel"/>
    <w:tmpl w:val="028E7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783E5C"/>
    <w:multiLevelType w:val="multilevel"/>
    <w:tmpl w:val="FA58A38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Zero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67A57005"/>
    <w:multiLevelType w:val="hybridMultilevel"/>
    <w:tmpl w:val="1DF243B4"/>
    <w:lvl w:ilvl="0" w:tplc="B462AAE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EBE4A01"/>
    <w:multiLevelType w:val="hybridMultilevel"/>
    <w:tmpl w:val="ED823F80"/>
    <w:lvl w:ilvl="0" w:tplc="71BCDDA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F3A463D"/>
    <w:multiLevelType w:val="hybridMultilevel"/>
    <w:tmpl w:val="87484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6E2F40"/>
    <w:multiLevelType w:val="hybridMultilevel"/>
    <w:tmpl w:val="C5E8CB8C"/>
    <w:lvl w:ilvl="0" w:tplc="472257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7AA0553"/>
    <w:multiLevelType w:val="hybridMultilevel"/>
    <w:tmpl w:val="0C428258"/>
    <w:lvl w:ilvl="0" w:tplc="8C52CE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"/>
  </w:num>
  <w:num w:numId="5">
    <w:abstractNumId w:val="12"/>
  </w:num>
  <w:num w:numId="6">
    <w:abstractNumId w:val="5"/>
  </w:num>
  <w:num w:numId="7">
    <w:abstractNumId w:val="11"/>
  </w:num>
  <w:num w:numId="8">
    <w:abstractNumId w:val="16"/>
  </w:num>
  <w:num w:numId="9">
    <w:abstractNumId w:val="4"/>
  </w:num>
  <w:num w:numId="10">
    <w:abstractNumId w:val="20"/>
  </w:num>
  <w:num w:numId="11">
    <w:abstractNumId w:val="10"/>
  </w:num>
  <w:num w:numId="12">
    <w:abstractNumId w:val="3"/>
  </w:num>
  <w:num w:numId="13">
    <w:abstractNumId w:val="2"/>
  </w:num>
  <w:num w:numId="14">
    <w:abstractNumId w:val="22"/>
  </w:num>
  <w:num w:numId="15">
    <w:abstractNumId w:val="8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  <w:num w:numId="20">
    <w:abstractNumId w:val="23"/>
  </w:num>
  <w:num w:numId="21">
    <w:abstractNumId w:val="6"/>
  </w:num>
  <w:num w:numId="22">
    <w:abstractNumId w:val="19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0618"/>
    <w:rsid w:val="00027377"/>
    <w:rsid w:val="00076B80"/>
    <w:rsid w:val="00097CA6"/>
    <w:rsid w:val="000C5498"/>
    <w:rsid w:val="000F2E4B"/>
    <w:rsid w:val="000F4B32"/>
    <w:rsid w:val="001024E1"/>
    <w:rsid w:val="00105536"/>
    <w:rsid w:val="0012773F"/>
    <w:rsid w:val="001350AA"/>
    <w:rsid w:val="0014215F"/>
    <w:rsid w:val="001B116F"/>
    <w:rsid w:val="00202839"/>
    <w:rsid w:val="00216C98"/>
    <w:rsid w:val="00225A33"/>
    <w:rsid w:val="002277F2"/>
    <w:rsid w:val="002460BD"/>
    <w:rsid w:val="0026035C"/>
    <w:rsid w:val="0026332E"/>
    <w:rsid w:val="00282549"/>
    <w:rsid w:val="002A1D20"/>
    <w:rsid w:val="002A6368"/>
    <w:rsid w:val="002B3AD1"/>
    <w:rsid w:val="002D1B71"/>
    <w:rsid w:val="00320618"/>
    <w:rsid w:val="0034017D"/>
    <w:rsid w:val="00376BC9"/>
    <w:rsid w:val="003B772E"/>
    <w:rsid w:val="004242A4"/>
    <w:rsid w:val="004650DC"/>
    <w:rsid w:val="004665D7"/>
    <w:rsid w:val="004C05F7"/>
    <w:rsid w:val="005247F9"/>
    <w:rsid w:val="005B3A97"/>
    <w:rsid w:val="005F3F74"/>
    <w:rsid w:val="00606C96"/>
    <w:rsid w:val="00643AD5"/>
    <w:rsid w:val="00694575"/>
    <w:rsid w:val="006C37B6"/>
    <w:rsid w:val="007266B5"/>
    <w:rsid w:val="007478F0"/>
    <w:rsid w:val="007757F6"/>
    <w:rsid w:val="007A6E8F"/>
    <w:rsid w:val="00803FE6"/>
    <w:rsid w:val="00835CA5"/>
    <w:rsid w:val="0084066D"/>
    <w:rsid w:val="00887240"/>
    <w:rsid w:val="00892F0A"/>
    <w:rsid w:val="008D6398"/>
    <w:rsid w:val="008F2ECD"/>
    <w:rsid w:val="008F4220"/>
    <w:rsid w:val="00904EF7"/>
    <w:rsid w:val="00906D54"/>
    <w:rsid w:val="00917DF4"/>
    <w:rsid w:val="009244BB"/>
    <w:rsid w:val="00935540"/>
    <w:rsid w:val="009E7F0B"/>
    <w:rsid w:val="00A76B9E"/>
    <w:rsid w:val="00A87FD1"/>
    <w:rsid w:val="00AC1759"/>
    <w:rsid w:val="00B20FB5"/>
    <w:rsid w:val="00B83C05"/>
    <w:rsid w:val="00C00517"/>
    <w:rsid w:val="00C105EB"/>
    <w:rsid w:val="00C231BB"/>
    <w:rsid w:val="00C43ACD"/>
    <w:rsid w:val="00C714A5"/>
    <w:rsid w:val="00C846A6"/>
    <w:rsid w:val="00CA54D5"/>
    <w:rsid w:val="00CB498C"/>
    <w:rsid w:val="00CB5647"/>
    <w:rsid w:val="00CC59DC"/>
    <w:rsid w:val="00CC5F7C"/>
    <w:rsid w:val="00CE7C47"/>
    <w:rsid w:val="00CF33EA"/>
    <w:rsid w:val="00CF52A3"/>
    <w:rsid w:val="00D11FCD"/>
    <w:rsid w:val="00D37410"/>
    <w:rsid w:val="00D67522"/>
    <w:rsid w:val="00D7256A"/>
    <w:rsid w:val="00DA4187"/>
    <w:rsid w:val="00DC0E38"/>
    <w:rsid w:val="00DD29CF"/>
    <w:rsid w:val="00E505F6"/>
    <w:rsid w:val="00E54400"/>
    <w:rsid w:val="00F03ABE"/>
    <w:rsid w:val="00F562EA"/>
    <w:rsid w:val="00F8264A"/>
    <w:rsid w:val="00F84942"/>
    <w:rsid w:val="00FB3047"/>
    <w:rsid w:val="00FD2B03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DC34DD2"/>
  <w15:docId w15:val="{56C032A7-4B25-4D79-A0BB-D4ACEC78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618"/>
    <w:pPr>
      <w:keepNext/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32061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4">
    <w:name w:val="List Paragraph"/>
    <w:basedOn w:val="a"/>
    <w:uiPriority w:val="34"/>
    <w:qFormat/>
    <w:rsid w:val="0032061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styleId="a5">
    <w:name w:val="Hyperlink"/>
    <w:basedOn w:val="a0"/>
    <w:uiPriority w:val="99"/>
    <w:semiHidden/>
    <w:unhideWhenUsed/>
    <w:rsid w:val="00216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Алёна Семёнова</cp:lastModifiedBy>
  <cp:revision>42</cp:revision>
  <dcterms:created xsi:type="dcterms:W3CDTF">2023-02-02T13:19:00Z</dcterms:created>
  <dcterms:modified xsi:type="dcterms:W3CDTF">2023-02-12T09:37:00Z</dcterms:modified>
</cp:coreProperties>
</file>