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 Rotbound Giant</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 does not get a hero's three actions. On its turn it moves (a move may replace one attack) and uses the actions on its block. 1 Action is one attack or ability; x2 is two attacks in that Action; 2 Actions replaces all its attacks; an ability that says 'then' or 'after' is part of the same Action. Free costs nothing. A Reaction happens off its turn on its printed trigger, once a round, and never triggers another Reaction. 1/round and 1/encounter cap any of these. Each creature's Turn line is the rule for that creature.</w:t>
      </w:r>
    </w:p>
    <w:p>
      <w:pPr>
        <w:spacing w:after="120"/>
      </w:pPr>
      <w:r>
        <w:rPr>
          <w:rFonts w:ascii="Palatino Linotype" w:cs="Palatino Linotype" w:eastAsia="Palatino Linotype" w:hAnsi="Palatino Linotype"/>
          <w:b/>
          <w:bCs/>
          <w:sz w:val="20"/>
          <w:szCs w:val="20"/>
        </w:rPr>
        <w:t xml:space="preserve">Tiers. </w:t>
      </w:r>
      <w:r>
        <w:rPr>
          <w:rFonts w:ascii="Palatino Linotype" w:cs="Palatino Linotype" w:eastAsia="Palatino Linotype" w:hAnsi="Palatino Linotype"/>
          <w:sz w:val="20"/>
          <w:szCs w:val="20"/>
        </w:rPr>
        <w:t xml:space="preserve">Minion and Standard cost their level from the encounter budget. Elite is this book's own tier (the Guide has none): built with extra HP and a hard-to-ignore trick, it costs its level times its HP over the Builder HP at its armor, rounded, and the cost is printed in its header.</w:t>
      </w:r>
    </w:p>
    <w:p>
      <w:pPr>
        <w:spacing w:after="120"/>
      </w:pPr>
      <w:r>
        <w:rPr>
          <w:rFonts w:ascii="Palatino Linotype" w:cs="Palatino Linotype" w:eastAsia="Palatino Linotype" w:hAnsi="Palatino Linotype"/>
          <w:b/>
          <w:bCs/>
          <w:sz w:val="20"/>
          <w:szCs w:val="20"/>
        </w:rPr>
        <w:t xml:space="preserve">Collisions. </w:t>
      </w:r>
      <w:r>
        <w:rPr>
          <w:rFonts w:ascii="Palatino Linotype" w:cs="Palatino Linotype" w:eastAsia="Palatino Linotype" w:hAnsi="Palatino Linotype"/>
          <w:sz w:val="20"/>
          <w:szCs w:val="20"/>
        </w:rPr>
        <w:t xml:space="preserve">Forced movement into something solid costs 5 bludgeoning damage per space cut short. Large creatures move half as far; Huge and Gargantuan ignore it. Count that when a Knockback ends beside a wall, a drop or another creature.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Smoldering. </w:t>
      </w:r>
      <w:r>
        <w:rPr>
          <w:rFonts w:ascii="Palatino Linotype" w:cs="Palatino Linotype" w:eastAsia="Palatino Linotype" w:hAnsi="Palatino Linotype"/>
          <w:sz w:val="20"/>
          <w:szCs w:val="20"/>
        </w:rPr>
        <w:t xml:space="preserve">Burning: 1d4 fire at the end of each of its turns, until it uses an action to put the fire out.</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or a Restrained effect with an escape DC,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numbers as printed (machine-checked against the Guide) and the ability wording reformatted into this book's layout.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Throw scorpion. Each trap springs once, when an enemy moves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Stab ×2, or Sling.</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Arc lightning.</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Slice ×3, or Shoot.</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Mortal Panic is the point: bandits are slippery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low roll misses a bandit. Hit hard and few, not light and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His Strict Training drives the rest.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MIXED ROLES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Bash, or Javelin.</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Stab or Shoot. Get in here! follows a Stab,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family's one rule is that surviving an attack hurts you: every survived attack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attack a goblin survives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minions stop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Coiling command (Free, 1/round), then Slash ×2, or Spit.</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or Bite a Grappled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Ravage, or Shoot.</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Bark orders, then Ravage ×2. 'After' and 'then' abilities are the same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use the same blocks.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BRUTE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Talons. On a later turn, Fly &amp; drop a creature it already holds.</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Pluck up. On a later turn, Crush &amp; drop what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Lower Reaches bell tower, and the market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drake's lightning ignores metal armor. Plate is no protection.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Lower Reaches name for anything that nests above the market.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Opens with Leap &amp; bite on the heaviest creature. Later turns: Drag below a Grappled creature, or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two of: Claws, or Bite a Prone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Punt ×2, or one Boulder!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BRUTE / CONTROLLER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×2. Scarab swarm may come first,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two of: Tangle, or Pull a Grappled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CONTROLLER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Stone gaze, then Envenom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Beastshift (and its two attacks), or Hurricane.</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Dreadful blade. Fanatical offering! may come first, in the same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Fanatical offering!, or Whispers of madness on a Despairing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a Lower Reaches market.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Lower Reaches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Shoot spine may replace either Claws.</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Doomclaw ×2, or Tear asunder on a creature held by both claws.</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 rites can call the first two.</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Shoot web, or Bite a Hampered creature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Swarm, then Shoot web, or Bite a Hampered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MIXED ROLES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900"/>
              <w:gridCol w:w="800"/>
              <w:gridCol w:w="1000"/>
              <w:gridCol w:w="1100"/>
              <w:gridCol w:w="2560"/>
            </w:tblGrid>
            <w:tr>
              <w:trPr>
                <w:tblHeader/>
              </w:trPr>
              <w:tc>
                <w:tcPr>
                  <w:tcW w:type="dxa" w:w="39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8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0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5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Confounding pheromones, then Mandible &amp; claws ×2.</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Wrap, or Horrifying wail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Crush, or Bite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Official Nimble blocks.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Official Nimble (GM Guide 3.0), regrouped. Numbers machine-checked; ability wording reformatted, not verbatim.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Wear a face, or Knife ×2. Swap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Throat grab. On a later turn, Squeeze the held target. Body shield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by someone else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 · Lurker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Form up! (Free), then Rapier ×2.</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Dirty knife ×2, or Pick pocket.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Mark quarry (Free), then Longbow, or Snare.</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Searing light, or Mend. Sanctuary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SEJR original.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ARTILLERY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Pinch of spite, or Hex of clumsy feet.</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 attacked within 6):</w:t>
            </w:r>
            <w:r>
              <w:rPr>
                <w:rFonts w:ascii="Palatino Linotype" w:cs="Palatino Linotype" w:eastAsia="Palatino Linotype" w:hAnsi="Palatino Linotype"/>
                <w:sz w:val="20"/>
                <w:szCs w:val="20"/>
              </w:rPr>
              <w:t xml:space="preserve"> A crow in the face: the attack on the Witch is disadvantaged.</w:t>
            </w:r>
          </w:p>
          <w:p>
            <w:pPr>
              <w:keepNext/>
              <w:spacing w:after="30" w:before="100"/>
            </w:pPr>
            <w:r>
              <w:rPr>
                <w:rFonts w:ascii="Georgia" w:cs="Georgia" w:eastAsia="Georgia" w:hAnsi="Georgia"/>
                <w:b/>
                <w:bCs/>
                <w:color w:val="7D6608"/>
                <w:sz w:val="19"/>
                <w:szCs w:val="19"/>
              </w:rPr>
              <w:t xml:space="preserve">Masquer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of Flash powder, Stage fright, Mirror masks.</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Writ.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an ally touches the script, or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(1 Action, Range 8):</w:t>
            </w:r>
            <w:r>
              <w:rPr>
                <w:rFonts w:ascii="Palatino Linotype" w:cs="Palatino Linotype" w:eastAsia="Palatino Linotype" w:hAnsi="Palatino Linotype"/>
                <w:sz w:val="20"/>
                <w:szCs w:val="20"/>
              </w:rPr>
              <w:t xml:space="preserve"> WIL save DC 12 or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Slowing bolt, or Gravity well instead of attacking.</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1/round, when a hero crits it):</w:t>
            </w:r>
            <w:r>
              <w:rPr>
                <w:rFonts w:ascii="Palatino Linotype" w:cs="Palatino Linotype" w:eastAsia="Palatino Linotype" w:hAnsi="Palatino Linotype"/>
                <w:sz w:val="20"/>
                <w:szCs w:val="20"/>
              </w:rPr>
              <w:t xml:space="preserve"> 1d8. Backlash on the attacker; its own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Frail and harmless alone: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SEJR original.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Censer swing, or Fetid smoke.</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Plague sermon, or Fever touch.</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When an ally within 6 is damaged, once a round, the Preacher takes half of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SEJR original.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Twin blades ×2. Sway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Call the coil, or Snake swarm.</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escape DC 12, or fire or slashing damage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Serpent-King's kiss, or Hiss of Vithra.</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with poison only from the Voice: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SEJR original.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a Lower Reaches square.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SKIRMISHER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Halberd ×2.</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Medium while a Watch Guard, Knight or Sergeant is adjacent.</w:t>
            </w:r>
          </w:p>
          <w:p>
            <w:pPr>
              <w:keepNext/>
              <w:spacing w:after="30" w:before="100"/>
            </w:pPr>
            <w:r>
              <w:rPr>
                <w:rFonts w:ascii="Georgia" w:cs="Georgia" w:eastAsia="Georgia" w:hAnsi="Georgia"/>
                <w:b/>
                <w:bCs/>
                <w:color w:val="7D6608"/>
                <w:sz w:val="19"/>
                <w:szCs w:val="19"/>
              </w:rPr>
              <w:t xml:space="preserve">Knight Sergeant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 or Shackle an adjacent Prone or Grappled target. Whistle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4 or more in a line, then Lance charge. Griffon talons are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and a cell is a scene: it always has a bail, a favour to call in or a back door.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towers behind iron doors, and a gold statue of the first Lord Commander.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Joslyn Halfcloak, second of the Knights,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BRUTE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who doesn't attack it. Never goes past 12 spaces from the arch.</w:t>
            </w:r>
          </w:p>
          <w:p>
            <w:pPr>
              <w:keepNext/>
              <w:spacing w:after="30" w:before="100"/>
            </w:pPr>
            <w:r>
              <w:rPr>
                <w:rFonts w:ascii="Georgia" w:cs="Georgia" w:eastAsia="Georgia" w:hAnsi="Georgia"/>
                <w:b/>
                <w:bCs/>
                <w:color w:val="7D6608"/>
                <w:sz w:val="19"/>
                <w:szCs w:val="19"/>
              </w:rPr>
              <w:t xml:space="preserve">Skeletal Tomb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Glaive. Bar the 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Fists ×2.</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by the damage dealt.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×2. Rush is Free, once an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heals it by the damage dealt.</w:t>
            </w:r>
          </w:p>
          <w:p>
            <w:pPr>
              <w:keepNext/>
              <w:spacing w:after="30" w:before="100"/>
            </w:pPr>
            <w:r>
              <w:rPr>
                <w:rFonts w:ascii="Georgia" w:cs="Georgia" w:eastAsia="Georgia" w:hAnsi="Georgia"/>
                <w:b/>
                <w:bCs/>
                <w:color w:val="7D6608"/>
                <w:sz w:val="19"/>
                <w:szCs w:val="19"/>
              </w:rPr>
              <w:t xml:space="preserve">Stone Guardian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Fist ×2, or Slowing glare.</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and strikes everyone without the key. Fights only inside its leash.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clay guardians at arches (Deathreach seed, Deadlands), skeletal tomb guardians (Threska seed), flesh and stone guardians. Keyed is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fight comes when someone lacks a key, or a key is stolen or forged.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MIXED ROLES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900"/>
              <w:gridCol w:w="800"/>
              <w:gridCol w:w="1000"/>
              <w:gridCol w:w="1100"/>
              <w:gridCol w:w="2560"/>
            </w:tblGrid>
            <w:tr>
              <w:trPr>
                <w:tblHeader/>
              </w:trPr>
              <w:tc>
                <w:tcPr>
                  <w:tcW w:type="dxa" w:w="39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8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0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5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 · Support</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 · Artillery</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Never attacks. Paid in full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makes one Longsword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Heavy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Kalya pays 10 gp a day. Offered double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Longsword ×2, or Run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gateway room is cleared (a Lower Reaches chamber Kalya is readying for a ritual gate).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ELITE (COST 10)  ·  BRUTE  ·  LEVEL 8</w:t>
            </w:r>
          </w:p>
          <w:p>
            <w:pPr>
              <w:spacing w:after="60"/>
            </w:pPr>
            <w:r>
              <w:rPr>
                <w:rFonts w:ascii="Georgia" w:cs="Georgia" w:eastAsia="Georgia" w:hAnsi="Georgia"/>
                <w:b/>
                <w:bCs/>
                <w:color w:val="7D6608"/>
                <w:sz w:val="44"/>
                <w:szCs w:val="44"/>
              </w:rPr>
              <w:t xml:space="preserve">Rotbound Giant</w:t>
            </w:r>
          </w:p>
          <w:p>
            <w:pPr>
              <w:spacing w:after="60"/>
            </w:pPr>
            <w:r>
              <w:rPr>
                <w:rFonts w:ascii="Palatino Linotype" w:cs="Palatino Linotype" w:eastAsia="Palatino Linotype" w:hAnsi="Palatino Linotype"/>
                <w:b/>
                <w:bCs/>
                <w:sz w:val="21"/>
                <w:szCs w:val="21"/>
              </w:rPr>
              <w:t xml:space="preserve">A giant that died on the Cliffs of the Dead and was never told to lie down. It grabs two at a time and decides later.</w:t>
            </w:r>
          </w:p>
          <w:p>
            <w:pPr>
              <w:spacing w:after="40"/>
            </w:pPr>
            <w:r>
              <w:rPr>
                <w:rFonts w:ascii="Palatino Linotype" w:cs="Palatino Linotype" w:eastAsia="Palatino Linotype" w:hAnsi="Palatino Linotype"/>
                <w:i/>
                <w:iCs/>
                <w:sz w:val="21"/>
                <w:szCs w:val="21"/>
              </w:rPr>
              <w:t xml:space="preserve">Twice a man's height, grey-green and swollen, grave-cloth rotted into its skin. One hand holds a lantern-post it tore from the road, and it does not look at what it holds.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100</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Rotten smash (grabs, no damage). Next turn, Slam at the start of the turn, then Move. Without a hold, Swipe ×2.</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 Reach 2):</w:t>
            </w:r>
            <w:r>
              <w:rPr>
                <w:rFonts w:ascii="Palatino Linotype" w:cs="Palatino Linotype" w:eastAsia="Palatino Linotype" w:hAnsi="Palatino Linotype"/>
                <w:sz w:val="20"/>
                <w:szCs w:val="20"/>
              </w:rPr>
              <w:t xml:space="preserve"> 1d4+10. On damage, Prone, or Knockback 2.</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smash (2 Actions, replaces its attacks, Reach 2):</w:t>
            </w:r>
            <w:r>
              <w:rPr>
                <w:rFonts w:ascii="Palatino Linotype" w:cs="Palatino Linotype" w:eastAsia="Palatino Linotype" w:hAnsi="Palatino Linotype"/>
                <w:sz w:val="20"/>
                <w:szCs w:val="20"/>
              </w:rPr>
              <w:t xml:space="preserve"> Seizes up to two creatures or objects within Reach: STR save DC 14 or Grappled (escape DC 14). It holds them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Slam (Free, start of its next turn, replaces its attacks):</w:t>
            </w:r>
            <w:r>
              <w:rPr>
                <w:rFonts w:ascii="Palatino Linotype" w:cs="Palatino Linotype" w:eastAsia="Palatino Linotype" w:hAnsi="Palatino Linotype"/>
                <w:sz w:val="20"/>
                <w:szCs w:val="20"/>
              </w:rPr>
              <w:t xml:space="preserve"> 4d8+8. Smashes one held creature down, Prone. If it holds two, they are knocked together instead: 3d8+8 each and both Dazed. A held object is hurled at a target within 6: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free (Passive):</w:t>
            </w:r>
            <w:r>
              <w:rPr>
                <w:rFonts w:ascii="Palatino Linotype" w:cs="Palatino Linotype" w:eastAsia="Palatino Linotype" w:hAnsi="Palatino Linotype"/>
                <w:sz w:val="20"/>
                <w:szCs w:val="20"/>
              </w:rPr>
              <w:t xml:space="preserve"> 20 or more damage from one attack makes it drop one held creature, chosen by the attacker.</w:t>
            </w:r>
          </w:p>
          <w:p>
            <w:pPr>
              <w:pStyle w:val="ListParagraph"/>
              <w:numPr>
                <w:ilvl w:val="0"/>
                <w:numId w:val="2"/>
              </w:numPr>
              <w:spacing w:after="80"/>
            </w:pPr>
            <w:r>
              <w:rPr>
                <w:rFonts w:ascii="Palatino Linotype" w:cs="Palatino Linotype" w:eastAsia="Palatino Linotype" w:hAnsi="Palatino Linotype"/>
                <w:b/>
                <w:bCs/>
                <w:sz w:val="20"/>
                <w:szCs w:val="20"/>
              </w:rPr>
              <w:t xml:space="preserve">Rises again (Passive):</w:t>
            </w:r>
            <w:r>
              <w:rPr>
                <w:rFonts w:ascii="Palatino Linotype" w:cs="Palatino Linotype" w:eastAsia="Palatino Linotype" w:hAnsi="Palatino Linotype"/>
                <w:sz w:val="20"/>
                <w:szCs w:val="20"/>
              </w:rPr>
              <w:t xml:space="preserve"> Once. At 0 HP it lies still. At the start of the second round after, it rises with 30 HP, unless fire or radiant damage dealt the killing blow, or a hero spends an action to burn or bless the body.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two biggest threats, holds them while the others scramble, then smashes them together. Finish it with fire or a blessing, or it gets up.</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slam waits a turn, and that is the point: two heroes are held, everyone sees the smash coming, and the party spends a round on rescue, wrenching or killing it. Cost 10: level 8, plus 30 HP of revival. The revival is a finishing-blow problem, not a fire weakness. Fire or a blessing ends it for good. Unresolved: the delay and the 30 HP are untested. Best at 3-4 heroes of level 4 or higher; against fewer it holds one and the Slam is 4d8+8.</w:t>
            </w:r>
          </w:p>
          <w:p>
            <w:pPr>
              <w:spacing w:after="0" w:before="60"/>
            </w:pPr>
            <w:r>
              <w:rPr>
                <w:rFonts w:ascii="Palatino Linotype" w:cs="Palatino Linotype" w:eastAsia="Palatino Linotype" w:hAnsi="Palatino Linotype"/>
                <w:color w:val="707070"/>
                <w:sz w:val="16"/>
                <w:szCs w:val="16"/>
              </w:rPr>
              <w:t xml:space="preserve">SEJR variant of the GM Guide's Giant Zombie. Original design, unplaytested. Draw Steel Monsters v1, Giant Zombie (p.266): Rotten Smash, Knocking Heads and conditional revival, from the review handoff. The Draw Steel book was not available when this was written, so the numbers and the delay are this book's own. Base block: the GM Guide's Giant Zombie, level 8.</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lantern-post for a club, still lit.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Grave-cloth sewn into its skin with fishing line.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sets what it holds down gently, then picks them up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cairn of stones trails behind it, dragged by a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is wired shut. The wire is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names of the men who raised it are tattooed on its knuckles.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in the road with a cart in each hand, waiting for someone to ask it to put them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Mourners flee a funeral procession. A coffin lid is on the ground, and the pall-bearer is in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necromancer's apprentice is frozen under its shadow, begging for the word to stop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walks toward the city gate carrying a priest who is calmly reciting the burial rites.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mound torn open from inside, the door lying twenty paces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hall with room for exactly one giant, the shelves around it smashed.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ferry landing, a dozen oars in a row, each one snapped in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quarry of unmarked graves, one trench dug deep enough to stand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 blessing on the body keeps it down. Nothing else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lets go if it is hurt hard. One big hit frees whoever it holds.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rises again every time you kill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cannot hurt the dead, so skeletons are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an arch to the Cliffs of the Dead, or any world of ruins. A set-piece fight for a party that can split into rescuers and finishers.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has a funeral booked at the barrow in two days, and the guest of honor is already walking.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"Standing dead": Cliffs of the Dead mourners' word for the ones that did not stay.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Lash ×2. A Lash may be a Bite on a Grappled creature. Withdraw is Free, once.</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6 into its crack, dragging whoever it holds. They are released there, Prone. Allies can follow.</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Automatic crit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Displacing touch ×2, or Stretch the hall. Fold away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Reel at the start of its turn, then Filament, or Claws ×2.</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(escape DC 12). A hit or flame cuts it; the fall is 1d6 per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(COST 6)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Tentacles, or Beak a held target. Rise is Free, once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(COST 5)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Pseudopod ×2, or Engulf a Prone target. Split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half its current HP, sharing one set of Pseudopods. Touching, they rejoin,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CONTROLLER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900"/>
              <w:gridCol w:w="800"/>
              <w:gridCol w:w="1000"/>
              <w:gridCol w:w="1100"/>
              <w:gridCol w:w="2560"/>
            </w:tblGrid>
            <w:tr>
              <w:trPr>
                <w:tblHeader/>
              </w:trPr>
              <w:tc>
                <w:tcPr>
                  <w:tcW w:type="dxa" w:w="39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8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0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5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Pick ×2.</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Wrench, or Bring it down (once), or Bore (2 Actions, replaces all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(escape DC 12, or an ally digs).</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×2, or Blinding spittle.</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Start of their turn: WIL save DC 12 or the GM moves them 3; they keep all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babbling. Ground within 2 of it turns to mush (Difficult Terrain). Falls deal 1d6 per 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DEFENDER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900"/>
              <w:gridCol w:w="800"/>
              <w:gridCol w:w="1000"/>
              <w:gridCol w:w="1100"/>
              <w:gridCol w:w="2560"/>
            </w:tblGrid>
            <w:tr>
              <w:trPr>
                <w:tblHeader/>
              </w:trPr>
              <w:tc>
                <w:tcPr>
                  <w:tcW w:type="dxa" w:w="39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8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0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5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 · Defender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Spear ×2.</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Shift the wall, or Stone tongue.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keeps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or Shadow step, then Claws ×2, or Horrid link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(1 Action, 1/round, Range 10):</w:t>
            </w:r>
            <w:r>
              <w:rPr>
                <w:rFonts w:ascii="Palatino Linotype" w:cs="Palatino Linotype" w:eastAsia="Palatino Linotype" w:hAnsi="Palatino Linotype"/>
                <w:sz w:val="20"/>
                <w:szCs w:val="20"/>
              </w:rPr>
              <w:t xml:space="preserve"> WIL save DC 12 or linked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taken hero waits Restrained in the burrow, a rescue for the next scene.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Stolen blade, or Snuff.</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Instead of damage, may take one carried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 once per pack):</w:t>
            </w:r>
            <w:r>
              <w:rPr>
                <w:rFonts w:ascii="Palatino Linotype" w:cs="Palatino Linotype" w:eastAsia="Palatino Linotype" w:hAnsi="Palatino Linotype"/>
                <w:sz w:val="20"/>
                <w:szCs w:val="20"/>
              </w:rPr>
              <w:t xml:space="preserve"> Flames within 6 go out. Heroes without darkvision are Blind until they use an action to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or Mind leash.</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Leashes the strongest and herds the rest toward the nest. Scatters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 once per hero per round):</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Blood calls, or Bramble ring (2 Actions, replaces all).</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Appears and Bites with advantage. Next turn, Bites and may Phase out (Free). Ethereal repulsion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after a Bite, not the turn it appeared):</w:t>
            </w:r>
            <w:r>
              <w:rPr>
                <w:rFonts w:ascii="Palatino Linotype" w:cs="Palatino Linotype" w:eastAsia="Palatino Linotype" w:hAnsi="Palatino Linotype"/>
                <w:sz w:val="20"/>
                <w:szCs w:val="20"/>
              </w:rPr>
              <w:t xml:space="preserve"> Vanishes. The GM marks a shimmer within 8; it reappears there next turn, first Bite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 never into harm. Once per enemy per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and bites the biggest hero, stays exposed a round, bites, then blinks out. Heroes beside the shimmer strike first. Bloodied, it stops returning.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Command.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A failed STR save spends a dose (3, endless at home): Poisoned, Slowed or Dazed, its pick.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and Frightened.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within 6 of the pole, then Claws ×2, or Terrifying glare.</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and doubles glare range. Fire deals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deals it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Twelve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MIXED ROLES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900"/>
              <w:gridCol w:w="800"/>
              <w:gridCol w:w="1000"/>
              <w:gridCol w:w="1100"/>
              <w:gridCol w:w="2560"/>
            </w:tblGrid>
            <w:tr>
              <w:trPr>
                <w:tblHeader/>
              </w:trPr>
              <w:tc>
                <w:tcPr>
                  <w:tcW w:type="dxa" w:w="39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8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0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5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 Skirmisher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 · Brute</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9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 · Controller</w:t>
                  </w:r>
                </w:p>
              </w:tc>
              <w:tc>
                <w:tcPr>
                  <w:tcW w:type="dxa" w:w="8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0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5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Club ×2, or Carry off a Prone or Grappled creature.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or Grappled target):</w:t>
            </w:r>
            <w:r>
              <w:rPr>
                <w:rFonts w:ascii="Palatino Linotype" w:cs="Palatino Linotype" w:eastAsia="Palatino Linotype" w:hAnsi="Palatino Linotype"/>
                <w:sz w:val="20"/>
                <w:szCs w:val="20"/>
              </w:rPr>
              <w:t xml:space="preserve"> STR save DC 12 or Grappled and carried its full Speed, then dropped.</w:t>
            </w:r>
          </w:p>
          <w:p>
            <w:pPr>
              <w:keepNext/>
              <w:spacing w:after="30" w:before="100"/>
            </w:pPr>
            <w:r>
              <w:rPr>
                <w:rFonts w:ascii="Georgia" w:cs="Georgia" w:eastAsia="Georgia" w:hAnsi="Georgia"/>
                <w:b/>
                <w:bCs/>
                <w:color w:val="7B241C"/>
                <w:sz w:val="19"/>
                <w:szCs w:val="19"/>
              </w:rPr>
              <w:t xml:space="preserve">Ogre Mage Chanter</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Darkness, or Cold breath.</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Step the Waking clock each round after. At 4 the floor splits and the chanting stops. Nothing climbs out tonight.</w:t>
            </w:r>
          </w:p>
          <w:p>
            <w:pPr>
              <w:spacing w:after="0" w:before="60"/>
            </w:pPr>
            <w:r>
              <w:rPr>
                <w:rFonts w:ascii="Palatino Linotype" w:cs="Palatino Linotype" w:eastAsia="Palatino Linotype" w:hAnsi="Palatino Linotype"/>
                <w:color w:val="707070"/>
                <w:sz w:val="16"/>
                <w:szCs w:val="16"/>
              </w:rPr>
              <w:t xml:space="preserve">SEJR adaptation from the setting book, rebuilt in Nimble numbers.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Claws ×2, or Chilling howl, or Bring down the slope (2 Actions, replaces all).</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Slam, or Snowball volley.</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the golem's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Frozen touch ×2, or Glare.</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Hovers, then Fear ray or Flame ray. Shut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Molten web. Molt is a Reaction.</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Fire breath (2 Actions, replaces the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2.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2 spaces; a wall or ally behind adds 5 per space cut short.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Void lash, or Unravel.</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 HP, mid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away: moves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1/round,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Trident ×2, or Whirlpool (2 Actions, replaces all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 or Command the body, or Lightning song (2 Actions, replaces the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Bites. Ride the wind is Free.</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 is Poisoned until its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raid or an air elemental, so it changes the shape of a larger fight.</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Lash of fears ×2, or Nightmare.</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Retort flask, or Transmute ground, or Smoke of forgetting (2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(COST 9)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Move, then one of Bite, Claws, Rising winds.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spacing w:after="50"/>
            </w:pPr>
            <w:r>
              <w:rPr>
                <w:rFonts w:ascii="Palatino Linotype" w:cs="Palatino Linotype" w:eastAsia="Palatino Linotype" w:hAnsi="Palatino Linotype"/>
                <w:b/>
                <w:bCs/>
                <w:i/>
                <w:iCs/>
                <w:sz w:val="19"/>
                <w:szCs w:val="19"/>
              </w:rPr>
              <w:t xml:space="preserve">Turn. </w:t>
            </w:r>
            <w:r>
              <w:rPr>
                <w:rFonts w:ascii="Palatino Linotype" w:cs="Palatino Linotype" w:eastAsia="Palatino Linotype" w:hAnsi="Palatino Linotype"/>
                <w:i/>
                <w:iCs/>
                <w:sz w:val="19"/>
                <w:szCs w:val="19"/>
              </w:rPr>
              <w:t xml:space="preserve">Name the doomed (Free, start of combat). Then Move, and Battleaxe ×2, or Venomous hiss.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SEJR conversion, rebuilt in Nimble numbers.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2026-10-23T20:59:29.008Z</dcterms:created>
  <dcterms:modified xsi:type="dcterms:W3CDTF">2026-10-23T20:59:29.008Z</dcterms:modified>
</cp:coreProperties>
</file>

<file path=docProps/custom.xml><?xml version="1.0" encoding="utf-8"?>
<Properties xmlns="http://schemas.openxmlformats.org/officeDocument/2006/custom-properties" xmlns:vt="http://schemas.openxmlformats.org/officeDocument/2006/docPropsVTypes"/>
</file>