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腕带激活工具项目计划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FFFFF"/>
        </w:rPr>
        <w:t>20日完成需求和原型设计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FFFFF"/>
        </w:rPr>
        <w:t>21日完成代码开发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FFFFF"/>
        </w:rPr>
        <w:t>22日发布版本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0E908"/>
    <w:multiLevelType w:val="multilevel"/>
    <w:tmpl w:val="9C60E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42B2D"/>
    <w:rsid w:val="2134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2019-02-22T08:59:00Z</dcterms:created>
  <dc:creator>30383</dc:creator>
  <cp:lastModifiedBy>30383</cp:lastModifiedBy>
  <dcterms:modified xsi:type="dcterms:W3CDTF">2019-02-22T09:01:24Z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