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mfortaa" w:cs="Comfortaa" w:eastAsia="Comfortaa" w:hAnsi="Comfortaa"/>
          <w:b w:val="1"/>
          <w:bCs w:val="1"/>
          <w:color w:val="2f9e4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2f9e41"/>
          <w:sz w:val="28"/>
          <w:szCs w:val="28"/>
          <w:rtl w:val="0"/>
        </w:rPr>
        <w:t xml:space="preserve">Instituto Federal de Educação, Ciência e Tecnologia – IFPE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2f9e41"/>
          <w:sz w:val="28"/>
          <w:szCs w:val="28"/>
          <w:rtl w:val="0"/>
        </w:rPr>
        <w:t xml:space="preserve">Campus Igarassu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Semestre: 2024.02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Professor: Allan Diego Silva Lima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Estudante: . . . . . . . . . . . . . . . . . . . . . . . . . . . . . . . . . . . . . . . . . . . . . . . . . . . . . . . . . . . . . . . . . . . . . . . . .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Curso: [    ] Informática para Internet  |  [    ] Sistemas para Internet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Segunda Avaliação Individual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[Arrays 1D] Implemente subprogramas capazes de realizar as seguintes operações: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(1.0) Dado um array de uma dimensão como parâmetro, retornar a multiplicação de seus elementos;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(1.0) Dados dois arrays de uma dimensão como parâmetro, retornar a multiplicação de todos os elementos de ambos.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[Arrays 2D] Implemente subprogramas capazes de realizar as seguintes operações: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(1.0) Dado um array de duas dimensões como parâmetro, retornar a multiplicação de seus elementos;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(1.0) Dados dois arrays de duas dimensões como parâmetro, retornar a multiplicação dos elementos de ambos.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[Tipos] Implemente programas de acordo com as seguintes especificações: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(0.5) Criar o tipo AssentoOnibus com ao menos 4 atributos;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(0.5) Criar um subprograma que, dado um AssentoOnibus, marca o mesmo como reservado;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(0.5) Criar o tipo Onibus com ao menos 3 atributos;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(1.5) Criar um subprograma que, dado um Onibus como parâmetro, retorna a quantidade de assentos reservados no mesmo.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[Correção] (1.5) O programa abaixo deveria implementar o tipo Blog com os atributos textos,  títulos e autores, além do subprograma titulosPorAutor que, dado um Blog e um autor, retorna um array contendo todos os títulos de seus textos. Corrija todos os erros do programa e comente cada uma das correções.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class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Blog {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textos: string[]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titulos : string[]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autores : string[]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function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titulosPorAutor(blog: Blog, autor : string) : string[] {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resultado : string[] = []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 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number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= 0; i &lt; blog.autores; i++) {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(blog.autores[i] == autor) {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resultado.push(blog.textos[i]) // push adiciona um item no fim do array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return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autor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27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rtl w:val="0"/>
        </w:rPr>
        <w:t xml:space="preserve">[Execução] (1.5) Qual o retorno do subprograma abaixo para a chamada title("okui.dje")?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hanging="360"/>
        <w:rPr>
          <w:b w:val="1"/>
          <w:bCs w:val="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IE {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    i : string = ""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    e : string = ""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title(s : string) : string {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let</w:t>
      </w:r>
      <w:r w:rsidDel="00000000" w:rsidR="00000000" w:rsidRPr="00000000">
        <w:rPr>
          <w:rtl w:val="0"/>
        </w:rPr>
        <w:t xml:space="preserve"> t : IE = {i : "", e : ""}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(let i = 0; i &lt; s.length; i = i + 2) {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        t.i = t.i + s[(i + 4) % s.length]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        t.e = t.e + s[(i + 5) % s.length]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t.i + t.e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  <w:tab/>
        <w:t xml:space="preserve">Easter egg: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https://youtu.be/Dd2aEfWhdlo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(10.0) Implemente as classes de um jogo da velha, além das funções jogadaPC (que efetua uma jogada automaticamente pelo computador) e a função vencedor (identifica quando um jogador venceu).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0"/>
        </w:rPr>
        <w:t xml:space="preserve">Boa prova!</w:t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Dd2aEfWhdl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