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20"/>
          <w:szCs w:val="20"/>
        </w:rPr>
        <w:t>CURRICULUM VITAE</w:t>
      </w:r>
    </w:p>
    <w:p w:rsidR="00633F12" w:rsidRDefault="00B8390D" w:rsidP="00B8390D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noProof/>
          <w:color w:val="222222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FE5995E" wp14:editId="16396F30">
            <wp:simplePos x="0" y="0"/>
            <wp:positionH relativeFrom="column">
              <wp:posOffset>4606290</wp:posOffset>
            </wp:positionH>
            <wp:positionV relativeFrom="paragraph">
              <wp:posOffset>85725</wp:posOffset>
            </wp:positionV>
            <wp:extent cx="1114425" cy="1484630"/>
            <wp:effectExtent l="0" t="0" r="9525" b="1270"/>
            <wp:wrapNone/>
            <wp:docPr id="1" name="Imagem 1" descr="C:\Users\Dinho\Downloads\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o\Downloads\fot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F12"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DADOS DE IDENTIFICAÇÃO</w:t>
      </w:r>
    </w:p>
    <w:p w:rsidR="00633F12" w:rsidRDefault="00633F12" w:rsidP="00B8390D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1.1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Nome: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Aédil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Capovilla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Jerdy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1.2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Data de Nascimento:</w:t>
      </w:r>
      <w:r>
        <w:rPr>
          <w:rFonts w:ascii="Arial" w:hAnsi="Arial" w:cs="Arial"/>
          <w:color w:val="222222"/>
          <w:sz w:val="20"/>
          <w:szCs w:val="20"/>
        </w:rPr>
        <w:t> 01/06/1989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1.3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Estado Civil:</w:t>
      </w:r>
      <w:r>
        <w:rPr>
          <w:rFonts w:ascii="Arial" w:hAnsi="Arial" w:cs="Arial"/>
          <w:color w:val="222222"/>
          <w:sz w:val="20"/>
          <w:szCs w:val="20"/>
        </w:rPr>
        <w:t> Solteiro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1.4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Sexo:</w:t>
      </w:r>
      <w:r>
        <w:rPr>
          <w:rFonts w:ascii="Arial" w:hAnsi="Arial" w:cs="Arial"/>
          <w:color w:val="222222"/>
          <w:sz w:val="20"/>
          <w:szCs w:val="20"/>
        </w:rPr>
        <w:t> Masculino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1.5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Naturalidade:</w:t>
      </w:r>
      <w:r>
        <w:rPr>
          <w:rFonts w:ascii="Arial" w:hAnsi="Arial" w:cs="Arial"/>
          <w:color w:val="222222"/>
          <w:sz w:val="20"/>
          <w:szCs w:val="20"/>
        </w:rPr>
        <w:t> Rio de Janeiro – RJ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1.6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Endereço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Residencial:</w:t>
      </w:r>
      <w:r w:rsidR="00F71743">
        <w:rPr>
          <w:rFonts w:ascii="Arial" w:hAnsi="Arial" w:cs="Arial"/>
          <w:color w:val="222222"/>
          <w:sz w:val="20"/>
          <w:szCs w:val="20"/>
        </w:rPr>
        <w:t xml:space="preserve"> Rua </w:t>
      </w:r>
      <w:proofErr w:type="spellStart"/>
      <w:r w:rsidR="00F71743">
        <w:rPr>
          <w:rFonts w:ascii="Arial" w:hAnsi="Arial" w:cs="Arial"/>
          <w:color w:val="222222"/>
          <w:sz w:val="20"/>
          <w:szCs w:val="20"/>
        </w:rPr>
        <w:t>Eutiqui</w:t>
      </w:r>
      <w:r>
        <w:rPr>
          <w:rFonts w:ascii="Arial" w:hAnsi="Arial" w:cs="Arial"/>
          <w:color w:val="222222"/>
          <w:sz w:val="20"/>
          <w:szCs w:val="20"/>
        </w:rPr>
        <w:t>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Soledade, 616 – Casa 1</w:t>
      </w:r>
    </w:p>
    <w:p w:rsidR="00633F12" w:rsidRDefault="00633F12" w:rsidP="00B839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t>Rio de Janeiro – RJ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21920-055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       0**(21) 3396-3783 / 2467-7073 / </w:t>
      </w:r>
      <w:r w:rsidR="00FD0BF0">
        <w:rPr>
          <w:rFonts w:ascii="Arial" w:hAnsi="Arial" w:cs="Arial"/>
          <w:color w:val="222222"/>
          <w:sz w:val="20"/>
          <w:szCs w:val="20"/>
        </w:rPr>
        <w:t xml:space="preserve">9 </w:t>
      </w:r>
      <w:r>
        <w:rPr>
          <w:rFonts w:ascii="Arial" w:hAnsi="Arial" w:cs="Arial"/>
          <w:color w:val="222222"/>
          <w:sz w:val="20"/>
          <w:szCs w:val="20"/>
        </w:rPr>
        <w:t>8237-4941 </w:t>
      </w:r>
    </w:p>
    <w:p w:rsidR="00633F12" w:rsidRDefault="00633F12" w:rsidP="00B8390D">
      <w:pPr>
        <w:pStyle w:val="NormalWeb"/>
        <w:shd w:val="clear" w:color="auto" w:fill="FFFFFF"/>
        <w:tabs>
          <w:tab w:val="left" w:pos="6030"/>
        </w:tabs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aedil.jerdy@gmail.com</w:t>
        </w:r>
      </w:hyperlink>
      <w:r>
        <w:rPr>
          <w:rFonts w:ascii="Arial" w:hAnsi="Arial" w:cs="Arial"/>
          <w:color w:val="222222"/>
          <w:sz w:val="20"/>
          <w:szCs w:val="20"/>
        </w:rPr>
        <w:t> /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didinhocap@hotmail.com</w:t>
        </w:r>
      </w:hyperlink>
      <w:r w:rsidR="00B8390D">
        <w:rPr>
          <w:rFonts w:ascii="Arial" w:hAnsi="Arial" w:cs="Arial"/>
          <w:color w:val="222222"/>
          <w:sz w:val="20"/>
          <w:szCs w:val="20"/>
        </w:rPr>
        <w:tab/>
      </w:r>
    </w:p>
    <w:p w:rsidR="00B8390D" w:rsidRDefault="00B8390D" w:rsidP="00B8390D">
      <w:pPr>
        <w:pStyle w:val="NormalWeb"/>
        <w:shd w:val="clear" w:color="auto" w:fill="FFFFFF"/>
        <w:tabs>
          <w:tab w:val="left" w:pos="6030"/>
        </w:tabs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1.7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RG:</w:t>
      </w:r>
      <w:r>
        <w:rPr>
          <w:rFonts w:ascii="Arial" w:hAnsi="Arial" w:cs="Arial"/>
          <w:color w:val="222222"/>
          <w:sz w:val="20"/>
          <w:szCs w:val="20"/>
        </w:rPr>
        <w:t> 21.353.398-7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1.8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CPF:</w:t>
      </w:r>
      <w:r>
        <w:rPr>
          <w:rFonts w:ascii="Arial" w:hAnsi="Arial" w:cs="Arial"/>
          <w:color w:val="222222"/>
          <w:sz w:val="20"/>
          <w:szCs w:val="20"/>
        </w:rPr>
        <w:t> 103.012.617-84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1.9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Título Eleitoral:</w:t>
      </w:r>
      <w:r>
        <w:rPr>
          <w:rFonts w:ascii="Arial" w:hAnsi="Arial" w:cs="Arial"/>
          <w:color w:val="222222"/>
          <w:sz w:val="20"/>
          <w:szCs w:val="20"/>
        </w:rPr>
        <w:t> 1378 8310 0329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1.10</w:t>
      </w:r>
      <w:r>
        <w:rPr>
          <w:rFonts w:ascii="Arial" w:hAnsi="Arial" w:cs="Arial"/>
          <w:color w:val="222222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CTPS:</w:t>
      </w:r>
      <w:r>
        <w:rPr>
          <w:rFonts w:ascii="Arial" w:hAnsi="Arial" w:cs="Arial"/>
          <w:color w:val="222222"/>
          <w:sz w:val="20"/>
          <w:szCs w:val="20"/>
        </w:rPr>
        <w:t> 4382247 </w:t>
      </w:r>
      <w:r>
        <w:rPr>
          <w:rFonts w:ascii="Arial" w:hAnsi="Arial" w:cs="Arial"/>
          <w:b/>
          <w:bCs/>
          <w:color w:val="222222"/>
          <w:sz w:val="20"/>
          <w:szCs w:val="20"/>
        </w:rPr>
        <w:t>Série:</w:t>
      </w:r>
      <w:r>
        <w:rPr>
          <w:rFonts w:ascii="Arial" w:hAnsi="Arial" w:cs="Arial"/>
          <w:color w:val="222222"/>
          <w:sz w:val="20"/>
          <w:szCs w:val="20"/>
        </w:rPr>
        <w:t> 002-0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2.</w:t>
      </w:r>
      <w:r>
        <w:rPr>
          <w:rFonts w:ascii="Arial" w:hAnsi="Arial" w:cs="Arial"/>
          <w:color w:val="222222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ESCOLARIDADE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2.1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Ensino Médio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Escola:</w:t>
      </w:r>
      <w:r w:rsidRPr="00F71743"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Centro Educacional Piaget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Cidade:</w:t>
      </w:r>
      <w:r>
        <w:rPr>
          <w:rFonts w:ascii="Arial" w:hAnsi="Arial" w:cs="Arial"/>
          <w:color w:val="222222"/>
          <w:sz w:val="20"/>
          <w:szCs w:val="20"/>
        </w:rPr>
        <w:t> Rio de Janeiro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Ano de Conclusão:</w:t>
      </w:r>
      <w:r>
        <w:rPr>
          <w:rFonts w:ascii="Arial" w:hAnsi="Arial" w:cs="Arial"/>
          <w:color w:val="222222"/>
          <w:sz w:val="20"/>
          <w:szCs w:val="20"/>
        </w:rPr>
        <w:t> 2006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2.2 Ensino Superior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</w:t>
      </w:r>
      <w:r>
        <w:rPr>
          <w:rFonts w:ascii="Arial" w:hAnsi="Arial" w:cs="Arial"/>
          <w:color w:val="222222"/>
          <w:sz w:val="20"/>
          <w:szCs w:val="20"/>
          <w:u w:val="single"/>
        </w:rPr>
        <w:t>Universidade:</w:t>
      </w:r>
      <w:r>
        <w:rPr>
          <w:rFonts w:ascii="Arial" w:hAnsi="Arial" w:cs="Arial"/>
          <w:color w:val="222222"/>
          <w:sz w:val="20"/>
          <w:szCs w:val="20"/>
        </w:rPr>
        <w:t> Universidade Federal do Rio de Janeiro – UFRJ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</w:t>
      </w:r>
      <w:r>
        <w:rPr>
          <w:rFonts w:ascii="Arial" w:hAnsi="Arial" w:cs="Arial"/>
          <w:color w:val="222222"/>
          <w:sz w:val="20"/>
          <w:szCs w:val="20"/>
          <w:u w:val="single"/>
        </w:rPr>
        <w:t>Campi</w:t>
      </w:r>
      <w:r>
        <w:rPr>
          <w:rFonts w:ascii="Arial" w:hAnsi="Arial" w:cs="Arial"/>
          <w:color w:val="222222"/>
          <w:sz w:val="20"/>
          <w:szCs w:val="20"/>
        </w:rPr>
        <w:t>: Cidade Universitária - Fundão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</w:t>
      </w:r>
      <w:r>
        <w:rPr>
          <w:rFonts w:ascii="Arial" w:hAnsi="Arial" w:cs="Arial"/>
          <w:color w:val="222222"/>
          <w:sz w:val="20"/>
          <w:szCs w:val="20"/>
          <w:u w:val="single"/>
        </w:rPr>
        <w:t>Curso:</w:t>
      </w:r>
      <w:r>
        <w:rPr>
          <w:rFonts w:ascii="Arial" w:hAnsi="Arial" w:cs="Arial"/>
          <w:color w:val="222222"/>
          <w:sz w:val="20"/>
          <w:szCs w:val="20"/>
        </w:rPr>
        <w:t> Geografia Licenciatura – 9º semestre.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</w:t>
      </w:r>
      <w:r>
        <w:rPr>
          <w:rFonts w:ascii="Arial" w:hAnsi="Arial" w:cs="Arial"/>
          <w:color w:val="222222"/>
          <w:sz w:val="20"/>
          <w:szCs w:val="20"/>
          <w:u w:val="single"/>
        </w:rPr>
        <w:t>Ano de Conclusão</w:t>
      </w:r>
      <w:r>
        <w:rPr>
          <w:rFonts w:ascii="Arial" w:hAnsi="Arial" w:cs="Arial"/>
          <w:color w:val="222222"/>
          <w:sz w:val="20"/>
          <w:szCs w:val="20"/>
        </w:rPr>
        <w:t>: em curso.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3.</w:t>
      </w:r>
      <w:r>
        <w:rPr>
          <w:rFonts w:ascii="Arial" w:hAnsi="Arial" w:cs="Arial"/>
          <w:color w:val="222222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CURSOS E CONHECIMENTOS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3.1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Curso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de Informática –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WebDesign</w:t>
      </w:r>
      <w:proofErr w:type="spellEnd"/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Instituição: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Advanced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Infotech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School</w:t>
      </w:r>
      <w:proofErr w:type="spellEnd"/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Cidade:</w:t>
      </w:r>
      <w:r>
        <w:rPr>
          <w:rFonts w:ascii="Arial" w:hAnsi="Arial" w:cs="Arial"/>
          <w:color w:val="222222"/>
          <w:sz w:val="20"/>
          <w:szCs w:val="20"/>
        </w:rPr>
        <w:t> Rio de Janeiro – RJ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Duração:</w:t>
      </w:r>
      <w:r>
        <w:rPr>
          <w:rFonts w:ascii="Arial" w:hAnsi="Arial" w:cs="Arial"/>
          <w:color w:val="222222"/>
          <w:sz w:val="20"/>
          <w:szCs w:val="20"/>
        </w:rPr>
        <w:t> 10 (dez) meses.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3.2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Curso de Idiomas – Inglês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Instituição:</w:t>
      </w:r>
      <w:r>
        <w:rPr>
          <w:rFonts w:ascii="Arial" w:hAnsi="Arial" w:cs="Arial"/>
          <w:color w:val="222222"/>
          <w:sz w:val="20"/>
          <w:szCs w:val="20"/>
        </w:rPr>
        <w:t> Yes!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Cidade:</w:t>
      </w:r>
      <w:r>
        <w:rPr>
          <w:rFonts w:ascii="Arial" w:hAnsi="Arial" w:cs="Arial"/>
          <w:color w:val="222222"/>
          <w:sz w:val="20"/>
          <w:szCs w:val="20"/>
        </w:rPr>
        <w:t> Rio de Janeiro – RJ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Duração:</w:t>
      </w:r>
      <w:r>
        <w:rPr>
          <w:rFonts w:ascii="Arial" w:hAnsi="Arial" w:cs="Arial"/>
          <w:color w:val="222222"/>
          <w:sz w:val="20"/>
          <w:szCs w:val="20"/>
        </w:rPr>
        <w:t> em curso.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3.3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20"/>
          <w:szCs w:val="20"/>
        </w:rPr>
        <w:t>Conhecimento Intermediário da Língua Espanhola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3.4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20"/>
          <w:szCs w:val="20"/>
        </w:rPr>
        <w:t>Conhecimento Básico em Língua Francesa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3.5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20"/>
          <w:szCs w:val="20"/>
        </w:rPr>
        <w:t>Conhecimento Básico em Língua Alemã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3.5</w:t>
      </w:r>
      <w:r>
        <w:rPr>
          <w:rFonts w:ascii="Arial" w:hAnsi="Arial" w:cs="Arial"/>
          <w:color w:val="222222"/>
          <w:sz w:val="20"/>
          <w:szCs w:val="20"/>
        </w:rPr>
        <w:t> Extensa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experiência no pacote Office;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BrOffice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 Sistema Operacional Windows; Digitação; Internet; Correio Eletrônico.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4.</w:t>
      </w:r>
      <w:r>
        <w:rPr>
          <w:rFonts w:ascii="Arial" w:hAnsi="Arial" w:cs="Arial"/>
          <w:color w:val="222222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EMPREGOS ANTERIORES E REFERÊNCIAS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4.1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20"/>
          <w:szCs w:val="20"/>
        </w:rPr>
        <w:t>Laboratório de Geomorfologia Experimental e Erosão dos Solos - LAGESOLOS</w:t>
      </w:r>
      <w:r>
        <w:rPr>
          <w:rFonts w:ascii="Arial" w:hAnsi="Arial" w:cs="Arial"/>
          <w:b/>
          <w:bCs/>
          <w:i/>
          <w:iCs/>
          <w:color w:val="222222"/>
          <w:sz w:val="20"/>
          <w:szCs w:val="20"/>
        </w:rPr>
        <w:t>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Período:</w:t>
      </w: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7 (sete) meses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Função:</w:t>
      </w:r>
      <w:r>
        <w:rPr>
          <w:rFonts w:ascii="Arial" w:hAnsi="Arial" w:cs="Arial"/>
          <w:color w:val="222222"/>
          <w:sz w:val="20"/>
          <w:szCs w:val="20"/>
        </w:rPr>
        <w:t> Estagiário (Sem Bolsa)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Contato:</w:t>
      </w:r>
      <w:r>
        <w:rPr>
          <w:rFonts w:ascii="Arial" w:hAnsi="Arial" w:cs="Arial"/>
          <w:color w:val="222222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http://www.lagesolos.ufrj.br/?op=index</w:t>
        </w:r>
      </w:hyperlink>
      <w:r>
        <w:rPr>
          <w:rFonts w:ascii="Arial" w:hAnsi="Arial" w:cs="Arial"/>
          <w:color w:val="222222"/>
          <w:sz w:val="20"/>
          <w:szCs w:val="20"/>
        </w:rPr>
        <w:t> /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Dr. Mônica dos Santos Marçal - E-mail: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monicamarcal@gmail.com</w:t>
        </w:r>
      </w:hyperlink>
      <w:r>
        <w:rPr>
          <w:rFonts w:ascii="Arial" w:hAnsi="Arial" w:cs="Arial"/>
          <w:color w:val="222222"/>
          <w:sz w:val="20"/>
          <w:szCs w:val="20"/>
        </w:rPr>
        <w:t>;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4.2</w:t>
      </w:r>
      <w:r>
        <w:rPr>
          <w:rFonts w:ascii="Arial" w:hAnsi="Arial" w:cs="Arial"/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20"/>
          <w:szCs w:val="20"/>
        </w:rPr>
        <w:t>Contax Participações S.A</w:t>
      </w:r>
      <w:r>
        <w:rPr>
          <w:rFonts w:ascii="Arial" w:hAnsi="Arial" w:cs="Arial"/>
          <w:b/>
          <w:bCs/>
          <w:i/>
          <w:iCs/>
          <w:color w:val="222222"/>
          <w:sz w:val="20"/>
          <w:szCs w:val="20"/>
        </w:rPr>
        <w:t>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Período:</w:t>
      </w: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2 (dois) anos e 2 (dois) meses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Função:</w:t>
      </w:r>
      <w:r>
        <w:rPr>
          <w:rFonts w:ascii="Arial" w:hAnsi="Arial" w:cs="Arial"/>
          <w:color w:val="222222"/>
          <w:sz w:val="20"/>
          <w:szCs w:val="20"/>
        </w:rPr>
        <w:t> Auxiliar de Cadastro e Facilidades I.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Produto:</w:t>
      </w:r>
      <w:r>
        <w:rPr>
          <w:rFonts w:ascii="Arial" w:hAnsi="Arial" w:cs="Arial"/>
          <w:color w:val="222222"/>
          <w:sz w:val="20"/>
          <w:szCs w:val="20"/>
        </w:rPr>
        <w:t> Oi – Outros.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a.</w:t>
      </w:r>
      <w:r>
        <w:rPr>
          <w:rFonts w:ascii="Arial" w:hAnsi="Arial" w:cs="Arial"/>
          <w:color w:val="222222"/>
          <w:sz w:val="14"/>
          <w:szCs w:val="14"/>
        </w:rPr>
        <w:t>        </w:t>
      </w:r>
      <w:r>
        <w:rPr>
          <w:rFonts w:ascii="Arial" w:hAnsi="Arial" w:cs="Arial"/>
          <w:b/>
          <w:bCs/>
          <w:color w:val="222222"/>
          <w:sz w:val="18"/>
          <w:szCs w:val="18"/>
        </w:rPr>
        <w:t>Serviços Especiais</w:t>
      </w:r>
      <w:r>
        <w:rPr>
          <w:rFonts w:ascii="Arial" w:hAnsi="Arial" w:cs="Arial"/>
          <w:color w:val="222222"/>
          <w:sz w:val="18"/>
          <w:szCs w:val="18"/>
        </w:rPr>
        <w:t>: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Corresponde ao cadastro de Serviços Especiais na base Oi, sendo estes apropriados por um vínculo entre terminais e convertidos de três dígitos, a nível nacional. Divide-se entre a Inclusão, Alteração e Exclusão destes vínculos (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trídigitos</w:t>
      </w:r>
      <w:proofErr w:type="spellEnd"/>
      <w:r>
        <w:rPr>
          <w:rFonts w:ascii="Arial" w:hAnsi="Arial" w:cs="Arial"/>
          <w:color w:val="222222"/>
          <w:sz w:val="18"/>
          <w:szCs w:val="18"/>
        </w:rPr>
        <w:t>), de acordo com a solicitação dos mais variados órgãos públicos.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b.</w:t>
      </w:r>
      <w:r>
        <w:rPr>
          <w:rFonts w:ascii="Arial" w:hAnsi="Arial" w:cs="Arial"/>
          <w:color w:val="222222"/>
          <w:sz w:val="14"/>
          <w:szCs w:val="14"/>
        </w:rPr>
        <w:t>        </w:t>
      </w:r>
      <w:r>
        <w:rPr>
          <w:rFonts w:ascii="Arial" w:hAnsi="Arial" w:cs="Arial"/>
          <w:b/>
          <w:bCs/>
          <w:color w:val="222222"/>
          <w:sz w:val="18"/>
          <w:szCs w:val="18"/>
        </w:rPr>
        <w:t>Correção de Logradouros</w:t>
      </w:r>
      <w:r>
        <w:rPr>
          <w:rFonts w:ascii="Arial" w:hAnsi="Arial" w:cs="Arial"/>
          <w:color w:val="222222"/>
          <w:sz w:val="18"/>
          <w:szCs w:val="18"/>
        </w:rPr>
        <w:t>: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Tem por objetivo a correção de logradouros da base Oi, tendo por base o sistema de logradouros do ECT, propiciando uma devida atualização do sistema, propiciando satisfação em atendimento dos serviços prestados.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c.</w:t>
      </w:r>
      <w:r>
        <w:rPr>
          <w:rFonts w:ascii="Arial" w:hAnsi="Arial" w:cs="Arial"/>
          <w:color w:val="222222"/>
          <w:sz w:val="14"/>
          <w:szCs w:val="14"/>
        </w:rPr>
        <w:t>        </w:t>
      </w:r>
      <w:r>
        <w:rPr>
          <w:rFonts w:ascii="Arial" w:hAnsi="Arial" w:cs="Arial"/>
          <w:b/>
          <w:bCs/>
          <w:color w:val="222222"/>
          <w:sz w:val="18"/>
          <w:szCs w:val="18"/>
        </w:rPr>
        <w:t>Faturamento</w:t>
      </w:r>
      <w:r>
        <w:rPr>
          <w:rFonts w:ascii="Arial" w:hAnsi="Arial" w:cs="Arial"/>
          <w:color w:val="222222"/>
          <w:sz w:val="18"/>
          <w:szCs w:val="18"/>
        </w:rPr>
        <w:t>: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Serviço que tem por objetivo a análise e correção de faturas que se encontravam indevidas, promovendo a satisfação do cliente e a realização correta de cobrança dos serviços disponibilizados pela Oi.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d.</w:t>
      </w:r>
      <w:r>
        <w:rPr>
          <w:rFonts w:ascii="Arial" w:hAnsi="Arial" w:cs="Arial"/>
          <w:color w:val="222222"/>
          <w:sz w:val="14"/>
          <w:szCs w:val="14"/>
        </w:rPr>
        <w:t>        </w:t>
      </w:r>
      <w:r>
        <w:rPr>
          <w:rFonts w:ascii="Arial" w:hAnsi="Arial" w:cs="Arial"/>
          <w:b/>
          <w:bCs/>
          <w:color w:val="222222"/>
          <w:sz w:val="18"/>
          <w:szCs w:val="18"/>
        </w:rPr>
        <w:t>Serviço de Listas</w:t>
      </w:r>
      <w:r>
        <w:rPr>
          <w:rFonts w:ascii="Arial" w:hAnsi="Arial" w:cs="Arial"/>
          <w:color w:val="222222"/>
          <w:sz w:val="18"/>
          <w:szCs w:val="18"/>
        </w:rPr>
        <w:t>: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Responsável pela análise e verificação da disponibilidade de listas telefônicas Oi. Tendo por base o requerimento individual do serviço gratuito, sua validação permite o encaminhamento e, assim, o bom relacionamento empresa-cliente, dentre seus direitos de contrato e serviços.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5.</w:t>
      </w:r>
      <w:r>
        <w:rPr>
          <w:rFonts w:ascii="Arial" w:hAnsi="Arial" w:cs="Arial"/>
          <w:color w:val="222222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222222"/>
          <w:sz w:val="20"/>
          <w:szCs w:val="20"/>
        </w:rPr>
        <w:t>OUTRAS INFORMAÇÕES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Acadêmico de Geografia pela UFRJ, vivo em busca de novas experiências e competências, a fim de realizar meu crescimento pessoal e profissional. Cursando Inglês - nível Básico/Intermediário, possuo conhecimento regular em Inglês e Espanhol, possuo grande habilidade com pacote Office 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BrOffice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      bem como trabalhei de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free-lance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         em festas, barman, auxiliar de filmagem, ajudante...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Cursei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 xml:space="preserve"> Web Design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na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 xml:space="preserve"> Advanced Infotech School (AIS),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onde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completei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 xml:space="preserve"> o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programa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 xml:space="preserve"> do Adobe Photoshop, Adobe Illustrator, Adobe Flash e Framework. </w:t>
      </w:r>
      <w:r>
        <w:rPr>
          <w:rFonts w:ascii="Arial" w:hAnsi="Arial" w:cs="Arial"/>
          <w:i/>
          <w:iCs/>
          <w:color w:val="222222"/>
          <w:sz w:val="20"/>
          <w:szCs w:val="20"/>
        </w:rPr>
        <w:t>Trabalhei como Voluntário no Centro Espírita Lar de José      nos projetos “Campanha do Quilo”, “Sopão” e “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Curupaiti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”    . Tenho experiência em servir produtos de degustaçã</w:t>
      </w:r>
      <w:r w:rsidR="00F71743">
        <w:rPr>
          <w:rFonts w:ascii="Arial" w:hAnsi="Arial" w:cs="Arial"/>
          <w:i/>
          <w:iCs/>
          <w:color w:val="222222"/>
          <w:sz w:val="20"/>
          <w:szCs w:val="20"/>
        </w:rPr>
        <w:t xml:space="preserve">o, por algumas empresas, sem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contrato fixo. Trabalhei como Estagiário voluntário no núcleo de pesquisas da Universidade Federal do Rio de Janeiro,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Lagesolos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, na área de Geomorfologia Fluvial e Sistema de Informações Geográficas (SIG). Sendo assim, desejo uma chance para poder mostrar meu empenho e dedicação ao serviço que me foi confiado, bem como à empresa.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É válido ressaltar a relação empresa-funcionário como uma parceria de conjunto, o</w:t>
      </w:r>
      <w:r w:rsidR="00F71743">
        <w:rPr>
          <w:rFonts w:ascii="Arial" w:hAnsi="Arial" w:cs="Arial"/>
          <w:i/>
          <w:iCs/>
          <w:color w:val="222222"/>
          <w:sz w:val="20"/>
          <w:szCs w:val="20"/>
        </w:rPr>
        <w:t>nde o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crescimento de um está diretamente atrelado ao crescimento do outro. Sou bem dinâmico, tenho facilidade em me relacionar socialmente, me adapto com rapidez às novas situações, e aprendo com celeridade e destreza. Tenho pretensões de crescer no mercado de trabalho e acredito que esta oportunidade oferecida será de grande fomento na minha vida profissional, dando-me condições de angariar novos patamares dentro da própria área em questão, podendo alcançar, deste modo, o sucesso de carreira esperado. Acredito que a minha resposta de trabalho será a melhor avaliação que a empresa poderá esperar de mim, e tenho a convicção que o meu crescimento interno influenciará no bem estar e desenvolvimento da qualidade que a mesma já proporciona.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AÉDIL CAPOVILLA JERDY</w:t>
      </w:r>
    </w:p>
    <w:p w:rsidR="00633F12" w:rsidRDefault="00633F12" w:rsidP="00633F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2D3817" w:rsidRPr="00633F12" w:rsidRDefault="002D3817" w:rsidP="00633F12"/>
    <w:sectPr w:rsidR="002D3817" w:rsidRPr="00633F12" w:rsidSect="00633F12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17"/>
    <w:rsid w:val="002D3817"/>
    <w:rsid w:val="0055787A"/>
    <w:rsid w:val="00633F12"/>
    <w:rsid w:val="00B8390D"/>
    <w:rsid w:val="00C02E46"/>
    <w:rsid w:val="00C21A83"/>
    <w:rsid w:val="00F71743"/>
    <w:rsid w:val="00F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B9D44-D7E3-40FB-BFFB-C7DFA553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33F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amarca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gesolos.ufrj.br/?op=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dinhocap@hotmail.com" TargetMode="External"/><Relationship Id="rId5" Type="http://schemas.openxmlformats.org/officeDocument/2006/relationships/hyperlink" Target="mailto:aedil.jerdy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Dinho</dc:creator>
  <cp:lastModifiedBy>Jerdy, Aedil</cp:lastModifiedBy>
  <cp:revision>2</cp:revision>
  <cp:lastPrinted>2013-08-13T02:42:00Z</cp:lastPrinted>
  <dcterms:created xsi:type="dcterms:W3CDTF">2017-05-29T20:11:00Z</dcterms:created>
  <dcterms:modified xsi:type="dcterms:W3CDTF">2017-05-29T20:11:00Z</dcterms:modified>
</cp:coreProperties>
</file>