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38526" w14:textId="77777777" w:rsidR="00780377" w:rsidRDefault="00780377" w:rsidP="00780377">
      <w:pPr>
        <w:jc w:val="center"/>
        <w:rPr>
          <w:b/>
          <w:bCs/>
          <w:sz w:val="32"/>
          <w:szCs w:val="32"/>
        </w:rPr>
      </w:pPr>
      <w:r w:rsidRPr="00861D0F">
        <w:rPr>
          <w:b/>
          <w:bCs/>
          <w:sz w:val="32"/>
          <w:szCs w:val="32"/>
        </w:rPr>
        <w:t>Documentation Technique – Projet GestionHotel</w:t>
      </w:r>
    </w:p>
    <w:p w14:paraId="16E7E6B0" w14:textId="77777777" w:rsidR="00780377" w:rsidRPr="003B2CD8" w:rsidRDefault="00780377" w:rsidP="00780377">
      <w:pPr>
        <w:jc w:val="center"/>
        <w:rPr>
          <w:i/>
          <w:iCs/>
          <w:sz w:val="28"/>
          <w:szCs w:val="28"/>
        </w:rPr>
      </w:pPr>
      <w:r w:rsidRPr="003B2CD8">
        <w:rPr>
          <w:i/>
          <w:iCs/>
          <w:sz w:val="28"/>
          <w:szCs w:val="28"/>
        </w:rPr>
        <w:t>Benjamin PRUJA | Nicolas FIACSAN</w:t>
      </w:r>
    </w:p>
    <w:p w14:paraId="5989A648" w14:textId="77777777" w:rsidR="00780377" w:rsidRPr="00861D0F" w:rsidRDefault="00780377" w:rsidP="00780377">
      <w:pPr>
        <w:jc w:val="center"/>
        <w:rPr>
          <w:b/>
          <w:bCs/>
          <w:sz w:val="32"/>
          <w:szCs w:val="32"/>
        </w:rPr>
      </w:pPr>
    </w:p>
    <w:p w14:paraId="10BD08C7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Présentation du projet</w:t>
      </w:r>
      <w:r>
        <w:rPr>
          <w:sz w:val="28"/>
          <w:szCs w:val="28"/>
          <w:u w:val="single"/>
        </w:rPr>
        <w:t> :</w:t>
      </w:r>
    </w:p>
    <w:p w14:paraId="3F066DFE" w14:textId="77777777" w:rsidR="00780377" w:rsidRPr="00861D0F" w:rsidRDefault="00780377" w:rsidP="00780377">
      <w:pPr>
        <w:jc w:val="both"/>
      </w:pPr>
      <w:r w:rsidRPr="00861D0F">
        <w:t xml:space="preserve">GestionHotel est une application de gestion hôtelière développée en C# avec ASP.NET Core 8. Elle permet de gérer les chambres, les réservations, les clients ainsi que les signalements d’incidents. Le projet inclut également un système de notification par </w:t>
      </w:r>
      <w:proofErr w:type="gramStart"/>
      <w:r w:rsidRPr="00861D0F">
        <w:t>email</w:t>
      </w:r>
      <w:proofErr w:type="gramEnd"/>
      <w:r w:rsidRPr="00861D0F">
        <w:t xml:space="preserve"> pour améliorer l’expérience client.</w:t>
      </w:r>
    </w:p>
    <w:p w14:paraId="74B68FD9" w14:textId="77777777" w:rsidR="00780377" w:rsidRPr="00861D0F" w:rsidRDefault="00780377" w:rsidP="00780377">
      <w:pPr>
        <w:jc w:val="both"/>
      </w:pPr>
    </w:p>
    <w:p w14:paraId="1AB96B39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Architecture logicielle</w:t>
      </w:r>
      <w:r>
        <w:rPr>
          <w:sz w:val="28"/>
          <w:szCs w:val="28"/>
          <w:u w:val="single"/>
        </w:rPr>
        <w:t> :</w:t>
      </w:r>
    </w:p>
    <w:p w14:paraId="5653390E" w14:textId="77777777" w:rsidR="00780377" w:rsidRPr="00861D0F" w:rsidRDefault="00780377" w:rsidP="00780377">
      <w:pPr>
        <w:jc w:val="both"/>
      </w:pPr>
      <w:r w:rsidRPr="00861D0F">
        <w:t xml:space="preserve">Le projet adopte une </w:t>
      </w:r>
      <w:r w:rsidRPr="00861D0F">
        <w:rPr>
          <w:b/>
          <w:bCs/>
        </w:rPr>
        <w:t>architecture en couches (layered architecture)</w:t>
      </w:r>
      <w:r w:rsidRPr="00861D0F">
        <w:t xml:space="preserve"> respectant les principes de </w:t>
      </w:r>
      <w:r w:rsidRPr="00861D0F">
        <w:rPr>
          <w:b/>
          <w:bCs/>
        </w:rPr>
        <w:t>séparation des responsabilités (Separation of Concerns)</w:t>
      </w:r>
      <w:r w:rsidRPr="00861D0F">
        <w:t xml:space="preserve"> et de </w:t>
      </w:r>
      <w:r w:rsidRPr="00861D0F">
        <w:rPr>
          <w:b/>
          <w:bCs/>
        </w:rPr>
        <w:t>Clean Architecture</w:t>
      </w:r>
      <w:r w:rsidRPr="00861D0F">
        <w:t>.</w:t>
      </w:r>
    </w:p>
    <w:p w14:paraId="51C0B5A3" w14:textId="77777777" w:rsidR="00780377" w:rsidRPr="00861D0F" w:rsidRDefault="00780377" w:rsidP="00780377">
      <w:pPr>
        <w:jc w:val="both"/>
      </w:pPr>
      <w:r w:rsidRPr="00861D0F">
        <w:t>Organisation des couches</w:t>
      </w:r>
      <w:r>
        <w:t> :</w:t>
      </w:r>
    </w:p>
    <w:p w14:paraId="6905091A" w14:textId="77777777" w:rsidR="00780377" w:rsidRPr="00861D0F" w:rsidRDefault="00780377" w:rsidP="00780377">
      <w:pPr>
        <w:numPr>
          <w:ilvl w:val="0"/>
          <w:numId w:val="1"/>
        </w:numPr>
        <w:jc w:val="both"/>
      </w:pPr>
      <w:r w:rsidRPr="00861D0F">
        <w:t>GestionHotel.Domain : Définit les entités métiers (ex : Client, Chambre, Réservation, Signalement) et interfaces.</w:t>
      </w:r>
    </w:p>
    <w:p w14:paraId="013B10F4" w14:textId="77777777" w:rsidR="00780377" w:rsidRPr="00861D0F" w:rsidRDefault="00780377" w:rsidP="00780377">
      <w:pPr>
        <w:numPr>
          <w:ilvl w:val="0"/>
          <w:numId w:val="1"/>
        </w:numPr>
        <w:jc w:val="both"/>
      </w:pPr>
      <w:r w:rsidRPr="00861D0F">
        <w:t>GestionHotel.Application : Contient la logique métier (services, gestion des règles).</w:t>
      </w:r>
    </w:p>
    <w:p w14:paraId="52060056" w14:textId="77777777" w:rsidR="00780377" w:rsidRPr="00861D0F" w:rsidRDefault="00780377" w:rsidP="00780377">
      <w:pPr>
        <w:numPr>
          <w:ilvl w:val="0"/>
          <w:numId w:val="1"/>
        </w:numPr>
        <w:jc w:val="both"/>
      </w:pPr>
      <w:r w:rsidRPr="00861D0F">
        <w:t>GestionHotel.Infrastructure : Accès aux données (EF Core + DbContext), intégrations techniques.</w:t>
      </w:r>
    </w:p>
    <w:p w14:paraId="4B47B6B7" w14:textId="77777777" w:rsidR="00780377" w:rsidRPr="00861D0F" w:rsidRDefault="00780377" w:rsidP="00780377">
      <w:pPr>
        <w:numPr>
          <w:ilvl w:val="0"/>
          <w:numId w:val="1"/>
        </w:numPr>
        <w:jc w:val="both"/>
      </w:pPr>
      <w:r w:rsidRPr="00861D0F">
        <w:t xml:space="preserve">GestionHotel.Externals : Services externes comme </w:t>
      </w:r>
      <w:r>
        <w:t xml:space="preserve">les </w:t>
      </w:r>
      <w:r w:rsidRPr="001B3839">
        <w:t>mock</w:t>
      </w:r>
      <w:r>
        <w:t xml:space="preserve"> de paiements</w:t>
      </w:r>
      <w:r w:rsidRPr="00861D0F">
        <w:t>.</w:t>
      </w:r>
    </w:p>
    <w:p w14:paraId="193956C3" w14:textId="77777777" w:rsidR="00780377" w:rsidRPr="00861D0F" w:rsidRDefault="00780377" w:rsidP="00780377">
      <w:pPr>
        <w:numPr>
          <w:ilvl w:val="0"/>
          <w:numId w:val="1"/>
        </w:numPr>
        <w:jc w:val="both"/>
      </w:pPr>
      <w:r w:rsidRPr="00861D0F">
        <w:t>GestionHotel.Apis : Couche de présentation (controllers REST, configuration Swagger, dépendances DI, etc.).</w:t>
      </w:r>
    </w:p>
    <w:p w14:paraId="47C226DE" w14:textId="77777777" w:rsidR="00780377" w:rsidRPr="00861D0F" w:rsidRDefault="00780377" w:rsidP="00780377">
      <w:pPr>
        <w:jc w:val="both"/>
      </w:pPr>
      <w:r w:rsidRPr="00861D0F">
        <w:t>Avantages du découplage</w:t>
      </w:r>
    </w:p>
    <w:p w14:paraId="7E59FD0B" w14:textId="77777777" w:rsidR="00780377" w:rsidRPr="00861D0F" w:rsidRDefault="00780377" w:rsidP="00780377">
      <w:pPr>
        <w:numPr>
          <w:ilvl w:val="0"/>
          <w:numId w:val="2"/>
        </w:numPr>
        <w:jc w:val="both"/>
      </w:pPr>
      <w:r w:rsidRPr="00861D0F">
        <w:t>Testabilité unitaire facilitée</w:t>
      </w:r>
    </w:p>
    <w:p w14:paraId="5D4D8C80" w14:textId="77777777" w:rsidR="00780377" w:rsidRPr="00861D0F" w:rsidRDefault="00780377" w:rsidP="00780377">
      <w:pPr>
        <w:numPr>
          <w:ilvl w:val="0"/>
          <w:numId w:val="2"/>
        </w:numPr>
        <w:jc w:val="both"/>
      </w:pPr>
      <w:r w:rsidRPr="00861D0F">
        <w:t>Scalabilité du code</w:t>
      </w:r>
    </w:p>
    <w:p w14:paraId="0313EDEF" w14:textId="77777777" w:rsidR="00780377" w:rsidRPr="00861D0F" w:rsidRDefault="00780377" w:rsidP="00780377">
      <w:pPr>
        <w:numPr>
          <w:ilvl w:val="0"/>
          <w:numId w:val="2"/>
        </w:numPr>
        <w:jc w:val="both"/>
      </w:pPr>
      <w:r w:rsidRPr="00861D0F">
        <w:t>Meilleure maintenabilité</w:t>
      </w:r>
    </w:p>
    <w:p w14:paraId="2E9B9EBA" w14:textId="77777777" w:rsidR="00780377" w:rsidRPr="00861D0F" w:rsidRDefault="00780377" w:rsidP="00780377">
      <w:pPr>
        <w:numPr>
          <w:ilvl w:val="0"/>
          <w:numId w:val="2"/>
        </w:numPr>
        <w:jc w:val="both"/>
      </w:pPr>
      <w:r w:rsidRPr="00861D0F">
        <w:t>Remplaçabilité des implémentations (ex : EmailService)</w:t>
      </w:r>
    </w:p>
    <w:p w14:paraId="23250231" w14:textId="77777777" w:rsidR="00780377" w:rsidRPr="00861D0F" w:rsidRDefault="00780377" w:rsidP="00780377">
      <w:pPr>
        <w:jc w:val="both"/>
      </w:pPr>
    </w:p>
    <w:p w14:paraId="5DD1DA41" w14:textId="77777777" w:rsidR="00780377" w:rsidRDefault="00780377" w:rsidP="00780377">
      <w:pPr>
        <w:jc w:val="both"/>
        <w:rPr>
          <w:rFonts w:ascii="Segoe UI Emoji" w:hAnsi="Segoe UI Emoji" w:cs="Segoe UI Emoji"/>
          <w:b/>
          <w:bCs/>
        </w:rPr>
      </w:pPr>
    </w:p>
    <w:p w14:paraId="56AEE241" w14:textId="77777777" w:rsidR="00780377" w:rsidRDefault="00780377" w:rsidP="00780377">
      <w:pPr>
        <w:jc w:val="both"/>
        <w:rPr>
          <w:b/>
          <w:bCs/>
        </w:rPr>
      </w:pPr>
    </w:p>
    <w:p w14:paraId="0E2AAE02" w14:textId="77777777" w:rsidR="00780377" w:rsidRDefault="00780377" w:rsidP="00780377">
      <w:pPr>
        <w:jc w:val="both"/>
        <w:rPr>
          <w:b/>
          <w:bCs/>
        </w:rPr>
      </w:pPr>
    </w:p>
    <w:p w14:paraId="166246C4" w14:textId="77777777" w:rsidR="00780377" w:rsidRDefault="00780377" w:rsidP="00780377">
      <w:pPr>
        <w:jc w:val="both"/>
        <w:rPr>
          <w:b/>
          <w:bCs/>
        </w:rPr>
      </w:pPr>
    </w:p>
    <w:p w14:paraId="53417DFB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 xml:space="preserve">Technologies utilisées : 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80377" w14:paraId="63AB67B2" w14:textId="77777777" w:rsidTr="008C1E2E">
        <w:tc>
          <w:tcPr>
            <w:tcW w:w="4531" w:type="dxa"/>
            <w:vAlign w:val="center"/>
          </w:tcPr>
          <w:p w14:paraId="128AE98B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Technologie</w:t>
            </w:r>
          </w:p>
        </w:tc>
        <w:tc>
          <w:tcPr>
            <w:tcW w:w="4531" w:type="dxa"/>
            <w:vAlign w:val="center"/>
          </w:tcPr>
          <w:p w14:paraId="762E276D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Usage</w:t>
            </w:r>
          </w:p>
        </w:tc>
      </w:tr>
      <w:tr w:rsidR="00780377" w14:paraId="3940F3AE" w14:textId="77777777" w:rsidTr="008C1E2E">
        <w:tc>
          <w:tcPr>
            <w:tcW w:w="4531" w:type="dxa"/>
            <w:vAlign w:val="center"/>
          </w:tcPr>
          <w:p w14:paraId="41B61578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ASP.NET Core 8</w:t>
            </w:r>
          </w:p>
        </w:tc>
        <w:tc>
          <w:tcPr>
            <w:tcW w:w="4531" w:type="dxa"/>
            <w:vAlign w:val="center"/>
          </w:tcPr>
          <w:p w14:paraId="01627576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API REST</w:t>
            </w:r>
          </w:p>
        </w:tc>
      </w:tr>
      <w:tr w:rsidR="00780377" w14:paraId="784A84BB" w14:textId="77777777" w:rsidTr="008C1E2E">
        <w:tc>
          <w:tcPr>
            <w:tcW w:w="4531" w:type="dxa"/>
            <w:vAlign w:val="center"/>
          </w:tcPr>
          <w:p w14:paraId="0BD11C74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Entity Framework</w:t>
            </w:r>
          </w:p>
        </w:tc>
        <w:tc>
          <w:tcPr>
            <w:tcW w:w="4531" w:type="dxa"/>
            <w:vAlign w:val="center"/>
          </w:tcPr>
          <w:p w14:paraId="703D3C98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ORM / gestion de la base de données</w:t>
            </w:r>
          </w:p>
        </w:tc>
      </w:tr>
      <w:tr w:rsidR="00780377" w14:paraId="6CAE5EBA" w14:textId="77777777" w:rsidTr="008C1E2E">
        <w:tc>
          <w:tcPr>
            <w:tcW w:w="4531" w:type="dxa"/>
            <w:vAlign w:val="center"/>
          </w:tcPr>
          <w:p w14:paraId="5DD30154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>
              <w:t>SQLite</w:t>
            </w:r>
          </w:p>
        </w:tc>
        <w:tc>
          <w:tcPr>
            <w:tcW w:w="4531" w:type="dxa"/>
            <w:vAlign w:val="center"/>
          </w:tcPr>
          <w:p w14:paraId="02E6D60D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SGBD relationnel</w:t>
            </w:r>
          </w:p>
        </w:tc>
      </w:tr>
      <w:tr w:rsidR="00780377" w14:paraId="4095A22B" w14:textId="77777777" w:rsidTr="008C1E2E">
        <w:tc>
          <w:tcPr>
            <w:tcW w:w="4531" w:type="dxa"/>
            <w:vAlign w:val="center"/>
          </w:tcPr>
          <w:p w14:paraId="7874F3A4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Swagger</w:t>
            </w:r>
          </w:p>
        </w:tc>
        <w:tc>
          <w:tcPr>
            <w:tcW w:w="4531" w:type="dxa"/>
            <w:vAlign w:val="center"/>
          </w:tcPr>
          <w:p w14:paraId="39B3C4E7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Documentation interactive de l’API</w:t>
            </w:r>
          </w:p>
        </w:tc>
      </w:tr>
      <w:tr w:rsidR="00780377" w14:paraId="0A070C70" w14:textId="77777777" w:rsidTr="008C1E2E">
        <w:tc>
          <w:tcPr>
            <w:tcW w:w="4531" w:type="dxa"/>
            <w:vAlign w:val="center"/>
          </w:tcPr>
          <w:p w14:paraId="477B13B4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Mailtrap</w:t>
            </w:r>
          </w:p>
        </w:tc>
        <w:tc>
          <w:tcPr>
            <w:tcW w:w="4531" w:type="dxa"/>
            <w:vAlign w:val="center"/>
          </w:tcPr>
          <w:p w14:paraId="57AFB030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Envoi de mails en environnement de test</w:t>
            </w:r>
          </w:p>
        </w:tc>
      </w:tr>
      <w:tr w:rsidR="00780377" w14:paraId="5F685A6B" w14:textId="77777777" w:rsidTr="008C1E2E">
        <w:tc>
          <w:tcPr>
            <w:tcW w:w="4531" w:type="dxa"/>
            <w:vAlign w:val="center"/>
          </w:tcPr>
          <w:p w14:paraId="4B74E6D9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C#</w:t>
            </w:r>
          </w:p>
        </w:tc>
        <w:tc>
          <w:tcPr>
            <w:tcW w:w="4531" w:type="dxa"/>
            <w:vAlign w:val="center"/>
          </w:tcPr>
          <w:p w14:paraId="5EC8FB95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Langage principal</w:t>
            </w:r>
          </w:p>
        </w:tc>
      </w:tr>
      <w:tr w:rsidR="00780377" w14:paraId="0C1E258E" w14:textId="77777777" w:rsidTr="008C1E2E">
        <w:tc>
          <w:tcPr>
            <w:tcW w:w="4531" w:type="dxa"/>
            <w:vAlign w:val="center"/>
          </w:tcPr>
          <w:p w14:paraId="4161AC2A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Serilog / Logging</w:t>
            </w:r>
          </w:p>
        </w:tc>
        <w:tc>
          <w:tcPr>
            <w:tcW w:w="4531" w:type="dxa"/>
            <w:vAlign w:val="center"/>
          </w:tcPr>
          <w:p w14:paraId="5B16934F" w14:textId="77777777" w:rsidR="00780377" w:rsidRDefault="00780377" w:rsidP="008C1E2E">
            <w:pPr>
              <w:jc w:val="both"/>
              <w:rPr>
                <w:sz w:val="28"/>
                <w:szCs w:val="28"/>
              </w:rPr>
            </w:pPr>
            <w:r w:rsidRPr="00861D0F">
              <w:t>Journalisation des erreurs et actions</w:t>
            </w:r>
          </w:p>
        </w:tc>
      </w:tr>
    </w:tbl>
    <w:p w14:paraId="7B93629E" w14:textId="77777777" w:rsidR="00780377" w:rsidRPr="00861D0F" w:rsidRDefault="00780377" w:rsidP="00780377">
      <w:pPr>
        <w:jc w:val="both"/>
        <w:rPr>
          <w:sz w:val="28"/>
          <w:szCs w:val="28"/>
        </w:rPr>
      </w:pPr>
    </w:p>
    <w:p w14:paraId="603B43C7" w14:textId="77777777" w:rsidR="00780377" w:rsidRDefault="00780377" w:rsidP="00780377">
      <w:pPr>
        <w:jc w:val="both"/>
      </w:pPr>
    </w:p>
    <w:p w14:paraId="5CA41736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Fonctionnalités principales :</w:t>
      </w:r>
    </w:p>
    <w:p w14:paraId="1E1B5E5E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Gestion des chambres</w:t>
      </w:r>
    </w:p>
    <w:p w14:paraId="1AFFF745" w14:textId="77777777" w:rsidR="00780377" w:rsidRPr="00861D0F" w:rsidRDefault="00780377" w:rsidP="00780377">
      <w:pPr>
        <w:numPr>
          <w:ilvl w:val="0"/>
          <w:numId w:val="3"/>
        </w:numPr>
        <w:jc w:val="both"/>
      </w:pPr>
      <w:r w:rsidRPr="00861D0F">
        <w:t>Ajouter / Modifier / Supprimer une chambre</w:t>
      </w:r>
    </w:p>
    <w:p w14:paraId="68BDD19A" w14:textId="77777777" w:rsidR="00780377" w:rsidRPr="00861D0F" w:rsidRDefault="00780377" w:rsidP="00780377">
      <w:pPr>
        <w:numPr>
          <w:ilvl w:val="0"/>
          <w:numId w:val="3"/>
        </w:numPr>
        <w:jc w:val="both"/>
      </w:pPr>
      <w:r w:rsidRPr="00861D0F">
        <w:t>Consulter les chambres disponibles</w:t>
      </w:r>
    </w:p>
    <w:p w14:paraId="551F0258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Gestion des clients</w:t>
      </w:r>
    </w:p>
    <w:p w14:paraId="21A9DE69" w14:textId="77777777" w:rsidR="00780377" w:rsidRPr="00861D0F" w:rsidRDefault="00780377" w:rsidP="00780377">
      <w:pPr>
        <w:numPr>
          <w:ilvl w:val="0"/>
          <w:numId w:val="4"/>
        </w:numPr>
        <w:jc w:val="both"/>
      </w:pPr>
      <w:r w:rsidRPr="00861D0F">
        <w:t>Ajouter / Modifier / Supprimer un client</w:t>
      </w:r>
    </w:p>
    <w:p w14:paraId="0CC61FF7" w14:textId="77777777" w:rsidR="00780377" w:rsidRPr="00861D0F" w:rsidRDefault="00780377" w:rsidP="00780377">
      <w:pPr>
        <w:numPr>
          <w:ilvl w:val="0"/>
          <w:numId w:val="4"/>
        </w:numPr>
        <w:jc w:val="both"/>
      </w:pPr>
      <w:r w:rsidRPr="00861D0F">
        <w:t>Associer un client à une réservation</w:t>
      </w:r>
    </w:p>
    <w:p w14:paraId="27C4F497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Gestion des réservations</w:t>
      </w:r>
    </w:p>
    <w:p w14:paraId="49E7FEA0" w14:textId="77777777" w:rsidR="00780377" w:rsidRPr="00861D0F" w:rsidRDefault="00780377" w:rsidP="00780377">
      <w:pPr>
        <w:numPr>
          <w:ilvl w:val="0"/>
          <w:numId w:val="5"/>
        </w:numPr>
        <w:jc w:val="both"/>
      </w:pPr>
      <w:r w:rsidRPr="00861D0F">
        <w:t>Créer une réservation</w:t>
      </w:r>
    </w:p>
    <w:p w14:paraId="64201BAF" w14:textId="77777777" w:rsidR="00780377" w:rsidRPr="00861D0F" w:rsidRDefault="00780377" w:rsidP="00780377">
      <w:pPr>
        <w:numPr>
          <w:ilvl w:val="0"/>
          <w:numId w:val="5"/>
        </w:numPr>
        <w:jc w:val="both"/>
      </w:pPr>
      <w:r w:rsidRPr="00861D0F">
        <w:t>Check-in / Check-out</w:t>
      </w:r>
    </w:p>
    <w:p w14:paraId="3ED3076E" w14:textId="77777777" w:rsidR="00780377" w:rsidRPr="00861D0F" w:rsidRDefault="00780377" w:rsidP="00780377">
      <w:pPr>
        <w:numPr>
          <w:ilvl w:val="0"/>
          <w:numId w:val="5"/>
        </w:numPr>
        <w:jc w:val="both"/>
      </w:pPr>
      <w:r w:rsidRPr="00861D0F">
        <w:t>Annulation par le client ou la réception</w:t>
      </w:r>
    </w:p>
    <w:p w14:paraId="40D0CE4B" w14:textId="77777777" w:rsidR="00780377" w:rsidRPr="00861D0F" w:rsidRDefault="00780377" w:rsidP="00780377">
      <w:pPr>
        <w:numPr>
          <w:ilvl w:val="0"/>
          <w:numId w:val="5"/>
        </w:numPr>
        <w:jc w:val="both"/>
      </w:pPr>
      <w:r w:rsidRPr="00861D0F">
        <w:t>Liste des réservations actives</w:t>
      </w:r>
    </w:p>
    <w:p w14:paraId="2586EA17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Signalements d’incidents</w:t>
      </w:r>
    </w:p>
    <w:p w14:paraId="43CF3BD6" w14:textId="77777777" w:rsidR="00780377" w:rsidRPr="00861D0F" w:rsidRDefault="00780377" w:rsidP="00780377">
      <w:pPr>
        <w:numPr>
          <w:ilvl w:val="0"/>
          <w:numId w:val="6"/>
        </w:numPr>
        <w:jc w:val="both"/>
      </w:pPr>
      <w:r w:rsidRPr="00861D0F">
        <w:t>Déclarer un problème dans une chambre</w:t>
      </w:r>
    </w:p>
    <w:p w14:paraId="00376586" w14:textId="77777777" w:rsidR="00780377" w:rsidRPr="00861D0F" w:rsidRDefault="00780377" w:rsidP="00780377">
      <w:pPr>
        <w:numPr>
          <w:ilvl w:val="0"/>
          <w:numId w:val="6"/>
        </w:numPr>
        <w:jc w:val="both"/>
      </w:pPr>
      <w:r w:rsidRPr="00861D0F">
        <w:t>Marquer un signalement comme traité</w:t>
      </w:r>
    </w:p>
    <w:p w14:paraId="683E84EB" w14:textId="77777777" w:rsidR="00780377" w:rsidRDefault="00780377" w:rsidP="00780377">
      <w:pPr>
        <w:numPr>
          <w:ilvl w:val="0"/>
          <w:numId w:val="6"/>
        </w:numPr>
        <w:jc w:val="both"/>
      </w:pPr>
      <w:r w:rsidRPr="00861D0F">
        <w:t>Supprimer un signalement</w:t>
      </w:r>
    </w:p>
    <w:p w14:paraId="417E10E7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Gestion du ménage</w:t>
      </w:r>
    </w:p>
    <w:p w14:paraId="1C5B3481" w14:textId="77777777" w:rsidR="00780377" w:rsidRDefault="00780377" w:rsidP="00780377">
      <w:pPr>
        <w:pStyle w:val="Paragraphedeliste"/>
        <w:numPr>
          <w:ilvl w:val="0"/>
          <w:numId w:val="9"/>
        </w:numPr>
        <w:jc w:val="both"/>
      </w:pPr>
      <w:r>
        <w:lastRenderedPageBreak/>
        <w:t>Consultation des chambres à nettoyer</w:t>
      </w:r>
    </w:p>
    <w:p w14:paraId="71F9F062" w14:textId="77777777" w:rsidR="00780377" w:rsidRDefault="00780377" w:rsidP="00780377">
      <w:pPr>
        <w:pStyle w:val="Paragraphedeliste"/>
        <w:numPr>
          <w:ilvl w:val="0"/>
          <w:numId w:val="9"/>
        </w:numPr>
        <w:jc w:val="both"/>
      </w:pPr>
      <w:r w:rsidRPr="00E507D9">
        <w:t>Signalement des chambres comme nettoyés</w:t>
      </w:r>
    </w:p>
    <w:p w14:paraId="1C87D04C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Authentification</w:t>
      </w:r>
    </w:p>
    <w:p w14:paraId="214EAE48" w14:textId="77777777" w:rsidR="00780377" w:rsidRDefault="00780377" w:rsidP="00780377">
      <w:pPr>
        <w:pStyle w:val="Paragraphedeliste"/>
        <w:numPr>
          <w:ilvl w:val="0"/>
          <w:numId w:val="10"/>
        </w:numPr>
        <w:jc w:val="both"/>
      </w:pPr>
      <w:r w:rsidRPr="00E507D9">
        <w:t>Sécurisation des endpoints via des tokens</w:t>
      </w:r>
      <w:r>
        <w:t xml:space="preserve"> JWT</w:t>
      </w:r>
    </w:p>
    <w:p w14:paraId="6280BC3F" w14:textId="77777777" w:rsidR="00780377" w:rsidRPr="00861D0F" w:rsidRDefault="00780377" w:rsidP="00780377">
      <w:pPr>
        <w:pStyle w:val="Paragraphedeliste"/>
        <w:numPr>
          <w:ilvl w:val="0"/>
          <w:numId w:val="10"/>
        </w:numPr>
        <w:jc w:val="both"/>
      </w:pPr>
      <w:r>
        <w:t>Accès restreint aux rôles concernés (RBAC)</w:t>
      </w:r>
    </w:p>
    <w:p w14:paraId="7FC2B0A6" w14:textId="77777777" w:rsidR="00780377" w:rsidRPr="00AB5522" w:rsidRDefault="00780377" w:rsidP="00780377">
      <w:pPr>
        <w:jc w:val="both"/>
        <w:rPr>
          <w:b/>
          <w:bCs/>
        </w:rPr>
      </w:pPr>
      <w:r w:rsidRPr="00AB5522">
        <w:rPr>
          <w:b/>
          <w:bCs/>
        </w:rPr>
        <w:t>Notifications automatiques</w:t>
      </w:r>
    </w:p>
    <w:p w14:paraId="6AFFC27E" w14:textId="77777777" w:rsidR="00780377" w:rsidRPr="00861D0F" w:rsidRDefault="00780377" w:rsidP="00780377">
      <w:pPr>
        <w:numPr>
          <w:ilvl w:val="0"/>
          <w:numId w:val="7"/>
        </w:numPr>
        <w:jc w:val="both"/>
      </w:pPr>
      <w:r w:rsidRPr="00861D0F">
        <w:t>Avant séjour : rappel 24h avant la date d’arrivée</w:t>
      </w:r>
    </w:p>
    <w:p w14:paraId="70D55514" w14:textId="77777777" w:rsidR="00780377" w:rsidRPr="00861D0F" w:rsidRDefault="00780377" w:rsidP="00780377">
      <w:pPr>
        <w:numPr>
          <w:ilvl w:val="0"/>
          <w:numId w:val="7"/>
        </w:numPr>
        <w:jc w:val="both"/>
      </w:pPr>
      <w:r w:rsidRPr="00861D0F">
        <w:t>Après séjour : remerciement + demande de feedback</w:t>
      </w:r>
    </w:p>
    <w:p w14:paraId="432DE377" w14:textId="77777777" w:rsidR="00780377" w:rsidRPr="00861D0F" w:rsidRDefault="00780377" w:rsidP="00780377">
      <w:pPr>
        <w:jc w:val="both"/>
      </w:pPr>
    </w:p>
    <w:p w14:paraId="527C282B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Défis rencontrés &amp; solutions apportées</w:t>
      </w:r>
      <w:r>
        <w:rPr>
          <w:sz w:val="28"/>
          <w:szCs w:val="28"/>
          <w:u w:val="single"/>
        </w:rPr>
        <w:t> :</w:t>
      </w:r>
    </w:p>
    <w:p w14:paraId="001DCE98" w14:textId="77777777" w:rsidR="00780377" w:rsidRPr="00861D0F" w:rsidRDefault="00780377" w:rsidP="00780377">
      <w:pPr>
        <w:jc w:val="both"/>
        <w:rPr>
          <w:u w:val="single"/>
        </w:rPr>
      </w:pPr>
      <w:r w:rsidRPr="00861D0F">
        <w:rPr>
          <w:u w:val="single"/>
        </w:rPr>
        <w:t>1. Concurrence sur les réservations</w:t>
      </w:r>
    </w:p>
    <w:p w14:paraId="128B4FF3" w14:textId="77777777" w:rsidR="00780377" w:rsidRDefault="00780377" w:rsidP="00780377">
      <w:r w:rsidRPr="00AB5522">
        <w:rPr>
          <w:b/>
          <w:bCs/>
        </w:rPr>
        <w:t>Problème</w:t>
      </w:r>
      <w:r>
        <w:t xml:space="preserve"> : </w:t>
      </w:r>
      <w:r w:rsidRPr="00861D0F">
        <w:t>Possibilité de double-réservation de chambres.</w:t>
      </w:r>
      <w:r w:rsidRPr="00861D0F">
        <w:br/>
      </w:r>
      <w:proofErr w:type="gramStart"/>
      <w:r w:rsidRPr="00AB5522">
        <w:rPr>
          <w:b/>
          <w:bCs/>
        </w:rPr>
        <w:t>Solution</w:t>
      </w:r>
      <w:r w:rsidRPr="00861D0F">
        <w:t>:</w:t>
      </w:r>
      <w:proofErr w:type="gramEnd"/>
      <w:r>
        <w:t xml:space="preserve"> </w:t>
      </w:r>
      <w:r w:rsidRPr="00861D0F">
        <w:t xml:space="preserve"> </w:t>
      </w:r>
    </w:p>
    <w:p w14:paraId="0586CFA2" w14:textId="77777777" w:rsidR="00780377" w:rsidRDefault="00780377" w:rsidP="00780377">
      <w:r w:rsidRPr="00861D0F">
        <w:t>Ajout d’une logique métier côté Application.Services pour vérifier les disponibilités avant validation. Utilisation de la méthode</w:t>
      </w:r>
      <w:r>
        <w:t xml:space="preserve"> </w:t>
      </w:r>
      <w:r w:rsidRPr="00861D0F">
        <w:t>ChambreService.GetChambresDisponibles.</w:t>
      </w:r>
    </w:p>
    <w:p w14:paraId="1FD83E18" w14:textId="77777777" w:rsidR="00780377" w:rsidRPr="00861D0F" w:rsidRDefault="00780377" w:rsidP="00780377">
      <w:pPr>
        <w:jc w:val="both"/>
      </w:pPr>
    </w:p>
    <w:p w14:paraId="45D2EC40" w14:textId="77777777" w:rsidR="00780377" w:rsidRPr="00861D0F" w:rsidRDefault="00780377" w:rsidP="00780377">
      <w:pPr>
        <w:jc w:val="both"/>
        <w:rPr>
          <w:u w:val="single"/>
        </w:rPr>
      </w:pPr>
      <w:r w:rsidRPr="00861D0F">
        <w:rPr>
          <w:u w:val="single"/>
        </w:rPr>
        <w:t>2. Relation complexe Client ↔ Réservation ↔ Chambre</w:t>
      </w:r>
    </w:p>
    <w:p w14:paraId="47BE34E2" w14:textId="77777777" w:rsidR="00780377" w:rsidRDefault="00780377" w:rsidP="00780377">
      <w:proofErr w:type="gramStart"/>
      <w:r w:rsidRPr="00AB5522">
        <w:rPr>
          <w:b/>
          <w:bCs/>
        </w:rPr>
        <w:t>Problème</w:t>
      </w:r>
      <w:r w:rsidRPr="00861D0F">
        <w:t>:</w:t>
      </w:r>
      <w:proofErr w:type="gramEnd"/>
      <w:r w:rsidRPr="00861D0F">
        <w:t xml:space="preserve"> Propriété Client potentiellement null lors de la sérialisation.</w:t>
      </w:r>
      <w:r w:rsidRPr="00861D0F">
        <w:br/>
      </w:r>
      <w:r w:rsidRPr="00AB5522">
        <w:rPr>
          <w:b/>
          <w:bCs/>
        </w:rPr>
        <w:t>Solution</w:t>
      </w:r>
      <w:r w:rsidRPr="00861D0F">
        <w:t xml:space="preserve">: </w:t>
      </w:r>
    </w:p>
    <w:p w14:paraId="66FF8F93" w14:textId="77777777" w:rsidR="00780377" w:rsidRPr="00861D0F" w:rsidRDefault="00780377" w:rsidP="00780377">
      <w:pPr>
        <w:jc w:val="both"/>
      </w:pPr>
      <w:r w:rsidRPr="00861D0F">
        <w:t xml:space="preserve">Utilisation d’Eager loading </w:t>
      </w:r>
      <w:proofErr w:type="gramStart"/>
      <w:r w:rsidRPr="00861D0F">
        <w:t>via .Include</w:t>
      </w:r>
      <w:proofErr w:type="gramEnd"/>
      <w:r w:rsidRPr="00861D0F">
        <w:t>() dans les repositories pour éviter les erreurs de navigation EF Core. Ajout de vérifications null-safe dans les services.</w:t>
      </w:r>
    </w:p>
    <w:p w14:paraId="7533F38F" w14:textId="77777777" w:rsidR="00780377" w:rsidRPr="00861D0F" w:rsidRDefault="00780377" w:rsidP="00780377">
      <w:pPr>
        <w:jc w:val="both"/>
      </w:pPr>
    </w:p>
    <w:p w14:paraId="6513AA23" w14:textId="77777777" w:rsidR="00780377" w:rsidRPr="00861D0F" w:rsidRDefault="00780377" w:rsidP="00780377">
      <w:pPr>
        <w:jc w:val="both"/>
        <w:rPr>
          <w:u w:val="single"/>
        </w:rPr>
      </w:pPr>
      <w:r w:rsidRPr="00861D0F">
        <w:rPr>
          <w:u w:val="single"/>
        </w:rPr>
        <w:t>3. Notification automatique (tâche planifiée)</w:t>
      </w:r>
    </w:p>
    <w:p w14:paraId="3E72DDDA" w14:textId="77777777" w:rsidR="00780377" w:rsidRDefault="00780377" w:rsidP="00780377">
      <w:pPr>
        <w:jc w:val="both"/>
      </w:pPr>
      <w:proofErr w:type="gramStart"/>
      <w:r w:rsidRPr="00AB5522">
        <w:rPr>
          <w:b/>
          <w:bCs/>
        </w:rPr>
        <w:t>Problème</w:t>
      </w:r>
      <w:r w:rsidRPr="00861D0F">
        <w:t>:</w:t>
      </w:r>
      <w:proofErr w:type="gramEnd"/>
      <w:r w:rsidRPr="00861D0F">
        <w:t xml:space="preserve"> Mise en œuvre de tâches de fond sans bloquer l’exécution de l’API.</w:t>
      </w:r>
      <w:r w:rsidRPr="00861D0F">
        <w:br/>
      </w:r>
      <w:r w:rsidRPr="00AB5522">
        <w:rPr>
          <w:b/>
          <w:bCs/>
        </w:rPr>
        <w:t>Solution</w:t>
      </w:r>
      <w:r w:rsidRPr="00861D0F">
        <w:t xml:space="preserve">: </w:t>
      </w:r>
    </w:p>
    <w:p w14:paraId="57B5C591" w14:textId="77777777" w:rsidR="00780377" w:rsidRPr="00861D0F" w:rsidRDefault="00780377" w:rsidP="00780377">
      <w:pPr>
        <w:jc w:val="both"/>
      </w:pPr>
      <w:r w:rsidRPr="00861D0F">
        <w:t>Implémentation de BackgroundService pour NotificationPreSejourService et NotificationPostSejourService. Utilisation d’un ServiceScopeFactory pour accéder aux services injectés.</w:t>
      </w:r>
    </w:p>
    <w:p w14:paraId="73692F8D" w14:textId="77777777" w:rsidR="00780377" w:rsidRDefault="00780377" w:rsidP="00780377">
      <w:pPr>
        <w:jc w:val="both"/>
      </w:pPr>
    </w:p>
    <w:p w14:paraId="2552394C" w14:textId="77777777" w:rsidR="00780377" w:rsidRDefault="00780377" w:rsidP="00780377">
      <w:pPr>
        <w:jc w:val="both"/>
      </w:pPr>
    </w:p>
    <w:p w14:paraId="5E6CE2DD" w14:textId="77777777" w:rsidR="00780377" w:rsidRPr="00861D0F" w:rsidRDefault="00780377" w:rsidP="00780377">
      <w:pPr>
        <w:jc w:val="both"/>
      </w:pPr>
    </w:p>
    <w:p w14:paraId="1248125A" w14:textId="77777777" w:rsidR="00780377" w:rsidRPr="00861D0F" w:rsidRDefault="00780377" w:rsidP="00780377">
      <w:pPr>
        <w:jc w:val="both"/>
        <w:rPr>
          <w:u w:val="single"/>
        </w:rPr>
      </w:pPr>
      <w:r w:rsidRPr="00861D0F">
        <w:rPr>
          <w:u w:val="single"/>
        </w:rPr>
        <w:lastRenderedPageBreak/>
        <w:t xml:space="preserve">4. </w:t>
      </w:r>
      <w:proofErr w:type="gramStart"/>
      <w:r w:rsidRPr="00861D0F">
        <w:rPr>
          <w:u w:val="single"/>
        </w:rPr>
        <w:t>Email</w:t>
      </w:r>
      <w:proofErr w:type="gramEnd"/>
      <w:r w:rsidRPr="00861D0F">
        <w:rPr>
          <w:u w:val="single"/>
        </w:rPr>
        <w:t xml:space="preserve"> non envoyé en environnement de dev</w:t>
      </w:r>
    </w:p>
    <w:p w14:paraId="71F4C6E8" w14:textId="77777777" w:rsidR="00780377" w:rsidRDefault="00780377" w:rsidP="00780377">
      <w:proofErr w:type="gramStart"/>
      <w:r w:rsidRPr="00AB5522">
        <w:rPr>
          <w:b/>
          <w:bCs/>
        </w:rPr>
        <w:t>Problème</w:t>
      </w:r>
      <w:r w:rsidRPr="00861D0F">
        <w:t>:</w:t>
      </w:r>
      <w:proofErr w:type="gramEnd"/>
      <w:r w:rsidRPr="00861D0F">
        <w:t xml:space="preserve"> SMTP réel bloqué ou quota dépassé.</w:t>
      </w:r>
      <w:r w:rsidRPr="00861D0F">
        <w:br/>
      </w:r>
      <w:r w:rsidRPr="00AB5522">
        <w:rPr>
          <w:b/>
          <w:bCs/>
        </w:rPr>
        <w:t>Solution</w:t>
      </w:r>
      <w:r w:rsidRPr="00861D0F">
        <w:t>:</w:t>
      </w:r>
    </w:p>
    <w:p w14:paraId="567FA5AB" w14:textId="77777777" w:rsidR="00780377" w:rsidRPr="00861D0F" w:rsidRDefault="00780377" w:rsidP="00780377">
      <w:pPr>
        <w:jc w:val="both"/>
      </w:pPr>
      <w:r w:rsidRPr="00861D0F">
        <w:t xml:space="preserve">Utilisation de Mailtrap pour tester sans envoyer </w:t>
      </w:r>
      <w:proofErr w:type="gramStart"/>
      <w:r w:rsidRPr="00861D0F">
        <w:t>d’emails</w:t>
      </w:r>
      <w:proofErr w:type="gramEnd"/>
      <w:r w:rsidRPr="00861D0F">
        <w:t xml:space="preserve"> réels. Ajout de logs pour traquer les échecs d'envoi (_</w:t>
      </w:r>
      <w:proofErr w:type="gramStart"/>
      <w:r w:rsidRPr="00861D0F">
        <w:t>logger.LogWarning</w:t>
      </w:r>
      <w:proofErr w:type="gramEnd"/>
      <w:r w:rsidRPr="00861D0F">
        <w:t>(...)).</w:t>
      </w:r>
    </w:p>
    <w:p w14:paraId="7A0386D5" w14:textId="77777777" w:rsidR="00780377" w:rsidRPr="00861D0F" w:rsidRDefault="00780377" w:rsidP="00780377">
      <w:pPr>
        <w:jc w:val="both"/>
      </w:pPr>
    </w:p>
    <w:p w14:paraId="745880ED" w14:textId="77777777" w:rsidR="00780377" w:rsidRPr="00861D0F" w:rsidRDefault="00780377" w:rsidP="00780377">
      <w:pPr>
        <w:jc w:val="both"/>
        <w:rPr>
          <w:u w:val="single"/>
        </w:rPr>
      </w:pPr>
      <w:r w:rsidRPr="00861D0F">
        <w:rPr>
          <w:u w:val="single"/>
        </w:rPr>
        <w:t>5. Swagger et cohérence des routes</w:t>
      </w:r>
    </w:p>
    <w:p w14:paraId="0257055A" w14:textId="77777777" w:rsidR="00780377" w:rsidRDefault="00780377" w:rsidP="00780377">
      <w:pPr>
        <w:jc w:val="both"/>
      </w:pPr>
      <w:proofErr w:type="gramStart"/>
      <w:r w:rsidRPr="00AB5522">
        <w:rPr>
          <w:b/>
          <w:bCs/>
        </w:rPr>
        <w:t>Problème</w:t>
      </w:r>
      <w:r w:rsidRPr="00861D0F">
        <w:t>:</w:t>
      </w:r>
      <w:proofErr w:type="gramEnd"/>
      <w:r w:rsidRPr="00861D0F">
        <w:t xml:space="preserve"> Swagger ne générait pas les bons schémas sans conventions.</w:t>
      </w:r>
      <w:r w:rsidRPr="00861D0F">
        <w:br/>
      </w:r>
      <w:r w:rsidRPr="00AB5522">
        <w:rPr>
          <w:b/>
          <w:bCs/>
        </w:rPr>
        <w:t>Solution</w:t>
      </w:r>
      <w:r w:rsidRPr="00861D0F">
        <w:t xml:space="preserve">: </w:t>
      </w:r>
    </w:p>
    <w:p w14:paraId="5F750DE8" w14:textId="77777777" w:rsidR="00780377" w:rsidRPr="00861D0F" w:rsidRDefault="00780377" w:rsidP="00780377">
      <w:pPr>
        <w:jc w:val="both"/>
      </w:pPr>
      <w:r w:rsidRPr="00861D0F">
        <w:t>Structuration uniforme des routes ([Route("api/[controller]")]), validation des DTO, annotations pour rendre la doc Swagger complète.</w:t>
      </w:r>
    </w:p>
    <w:p w14:paraId="28A370AD" w14:textId="77777777" w:rsidR="00780377" w:rsidRPr="00861D0F" w:rsidRDefault="00780377" w:rsidP="00780377">
      <w:pPr>
        <w:jc w:val="both"/>
      </w:pPr>
    </w:p>
    <w:p w14:paraId="21265CD7" w14:textId="77777777" w:rsidR="00780377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Endpoints disponibles (Swagger)</w:t>
      </w:r>
      <w:r>
        <w:rPr>
          <w:sz w:val="28"/>
          <w:szCs w:val="28"/>
          <w:u w:val="single"/>
        </w:rPr>
        <w:t> :</w:t>
      </w:r>
    </w:p>
    <w:tbl>
      <w:tblPr>
        <w:tblStyle w:val="Grilledutableau"/>
        <w:tblW w:w="9264" w:type="dxa"/>
        <w:tblLook w:val="04A0" w:firstRow="1" w:lastRow="0" w:firstColumn="1" w:lastColumn="0" w:noHBand="0" w:noVBand="1"/>
      </w:tblPr>
      <w:tblGrid>
        <w:gridCol w:w="2490"/>
        <w:gridCol w:w="4150"/>
        <w:gridCol w:w="2624"/>
      </w:tblGrid>
      <w:tr w:rsidR="00780377" w14:paraId="69B9C614" w14:textId="77777777" w:rsidTr="008C1E2E">
        <w:tc>
          <w:tcPr>
            <w:tcW w:w="2974" w:type="dxa"/>
            <w:vAlign w:val="center"/>
          </w:tcPr>
          <w:p w14:paraId="57C45C3A" w14:textId="77777777" w:rsidR="00780377" w:rsidRPr="00861D0F" w:rsidRDefault="00780377" w:rsidP="008C1E2E">
            <w:pPr>
              <w:jc w:val="both"/>
              <w:rPr>
                <w:u w:val="single"/>
              </w:rPr>
            </w:pPr>
            <w:r w:rsidRPr="00861D0F">
              <w:t>Méthode</w:t>
            </w:r>
          </w:p>
        </w:tc>
        <w:tc>
          <w:tcPr>
            <w:tcW w:w="3304" w:type="dxa"/>
            <w:vAlign w:val="center"/>
          </w:tcPr>
          <w:p w14:paraId="2312F8C9" w14:textId="77777777" w:rsidR="00780377" w:rsidRPr="00861D0F" w:rsidRDefault="00780377" w:rsidP="008C1E2E">
            <w:pPr>
              <w:jc w:val="both"/>
              <w:rPr>
                <w:u w:val="single"/>
              </w:rPr>
            </w:pPr>
            <w:r w:rsidRPr="00861D0F">
              <w:t>Endpoint</w:t>
            </w:r>
          </w:p>
        </w:tc>
        <w:tc>
          <w:tcPr>
            <w:tcW w:w="2986" w:type="dxa"/>
            <w:vAlign w:val="center"/>
          </w:tcPr>
          <w:p w14:paraId="29DEF716" w14:textId="77777777" w:rsidR="00780377" w:rsidRPr="00861D0F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Description</w:t>
            </w:r>
          </w:p>
        </w:tc>
      </w:tr>
      <w:tr w:rsidR="00780377" w14:paraId="795E38DC" w14:textId="77777777" w:rsidTr="008C1E2E">
        <w:tc>
          <w:tcPr>
            <w:tcW w:w="2974" w:type="dxa"/>
            <w:vAlign w:val="center"/>
          </w:tcPr>
          <w:p w14:paraId="16F0EB39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GET</w:t>
            </w:r>
          </w:p>
        </w:tc>
        <w:tc>
          <w:tcPr>
            <w:tcW w:w="3304" w:type="dxa"/>
            <w:vAlign w:val="center"/>
          </w:tcPr>
          <w:p w14:paraId="337CAA25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/api/Chambres</w:t>
            </w:r>
          </w:p>
        </w:tc>
        <w:tc>
          <w:tcPr>
            <w:tcW w:w="2986" w:type="dxa"/>
            <w:vAlign w:val="center"/>
          </w:tcPr>
          <w:p w14:paraId="50982F5F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Lister toutes les chambres</w:t>
            </w:r>
          </w:p>
        </w:tc>
      </w:tr>
      <w:tr w:rsidR="00780377" w14:paraId="2B6BD673" w14:textId="77777777" w:rsidTr="008C1E2E">
        <w:tc>
          <w:tcPr>
            <w:tcW w:w="2974" w:type="dxa"/>
            <w:vAlign w:val="center"/>
          </w:tcPr>
          <w:p w14:paraId="2EB83899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GET</w:t>
            </w:r>
          </w:p>
        </w:tc>
        <w:tc>
          <w:tcPr>
            <w:tcW w:w="3304" w:type="dxa"/>
            <w:vAlign w:val="center"/>
          </w:tcPr>
          <w:p w14:paraId="6C6015FA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/api/Chambres/disponibles</w:t>
            </w:r>
          </w:p>
        </w:tc>
        <w:tc>
          <w:tcPr>
            <w:tcW w:w="2986" w:type="dxa"/>
            <w:vAlign w:val="center"/>
          </w:tcPr>
          <w:p w14:paraId="3D381434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Chambres disponibles</w:t>
            </w:r>
          </w:p>
        </w:tc>
      </w:tr>
      <w:tr w:rsidR="00780377" w14:paraId="29A34655" w14:textId="77777777" w:rsidTr="008C1E2E">
        <w:tc>
          <w:tcPr>
            <w:tcW w:w="2974" w:type="dxa"/>
            <w:vAlign w:val="center"/>
          </w:tcPr>
          <w:p w14:paraId="630EBF29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47C86960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/api/Chambres</w:t>
            </w:r>
          </w:p>
        </w:tc>
        <w:tc>
          <w:tcPr>
            <w:tcW w:w="2986" w:type="dxa"/>
            <w:vAlign w:val="center"/>
          </w:tcPr>
          <w:p w14:paraId="6E7F6DC6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Ajouter une chambre</w:t>
            </w:r>
          </w:p>
        </w:tc>
      </w:tr>
      <w:tr w:rsidR="00780377" w14:paraId="220A3391" w14:textId="77777777" w:rsidTr="008C1E2E">
        <w:tc>
          <w:tcPr>
            <w:tcW w:w="2974" w:type="dxa"/>
            <w:vAlign w:val="center"/>
          </w:tcPr>
          <w:p w14:paraId="77CDF90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PUT</w:t>
            </w:r>
          </w:p>
        </w:tc>
        <w:tc>
          <w:tcPr>
            <w:tcW w:w="3304" w:type="dxa"/>
            <w:vAlign w:val="center"/>
          </w:tcPr>
          <w:p w14:paraId="33D76CB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/api/Chambres/{id}</w:t>
            </w:r>
          </w:p>
        </w:tc>
        <w:tc>
          <w:tcPr>
            <w:tcW w:w="2986" w:type="dxa"/>
            <w:vAlign w:val="center"/>
          </w:tcPr>
          <w:p w14:paraId="6A719266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Modifier une chambre</w:t>
            </w:r>
          </w:p>
        </w:tc>
      </w:tr>
      <w:tr w:rsidR="00780377" w14:paraId="57BDF87F" w14:textId="77777777" w:rsidTr="008C1E2E">
        <w:tc>
          <w:tcPr>
            <w:tcW w:w="2974" w:type="dxa"/>
            <w:vAlign w:val="center"/>
          </w:tcPr>
          <w:p w14:paraId="7C68F35A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DELETE</w:t>
            </w:r>
          </w:p>
        </w:tc>
        <w:tc>
          <w:tcPr>
            <w:tcW w:w="3304" w:type="dxa"/>
            <w:vAlign w:val="center"/>
          </w:tcPr>
          <w:p w14:paraId="614CADF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/api/Chambres/{id}</w:t>
            </w:r>
          </w:p>
        </w:tc>
        <w:tc>
          <w:tcPr>
            <w:tcW w:w="2986" w:type="dxa"/>
            <w:vAlign w:val="center"/>
          </w:tcPr>
          <w:p w14:paraId="55B9E61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Supprimer une chambre</w:t>
            </w:r>
          </w:p>
        </w:tc>
      </w:tr>
      <w:tr w:rsidR="00780377" w14:paraId="3B3B1C74" w14:textId="77777777" w:rsidTr="008C1E2E">
        <w:tc>
          <w:tcPr>
            <w:tcW w:w="2974" w:type="dxa"/>
            <w:vAlign w:val="center"/>
          </w:tcPr>
          <w:p w14:paraId="2DF2F3AF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GET</w:t>
            </w:r>
          </w:p>
        </w:tc>
        <w:tc>
          <w:tcPr>
            <w:tcW w:w="3304" w:type="dxa"/>
            <w:vAlign w:val="center"/>
          </w:tcPr>
          <w:p w14:paraId="5C7B485B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/api/Clients</w:t>
            </w:r>
          </w:p>
        </w:tc>
        <w:tc>
          <w:tcPr>
            <w:tcW w:w="2986" w:type="dxa"/>
            <w:vAlign w:val="center"/>
          </w:tcPr>
          <w:p w14:paraId="0093A55A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Lister les clients</w:t>
            </w:r>
          </w:p>
        </w:tc>
      </w:tr>
      <w:tr w:rsidR="00780377" w14:paraId="67F360A4" w14:textId="77777777" w:rsidTr="008C1E2E">
        <w:tc>
          <w:tcPr>
            <w:tcW w:w="2974" w:type="dxa"/>
            <w:vAlign w:val="center"/>
          </w:tcPr>
          <w:p w14:paraId="65BF4EC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773F10C5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/api/Clients</w:t>
            </w:r>
          </w:p>
        </w:tc>
        <w:tc>
          <w:tcPr>
            <w:tcW w:w="2986" w:type="dxa"/>
            <w:vAlign w:val="center"/>
          </w:tcPr>
          <w:p w14:paraId="497350E6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Créer un client</w:t>
            </w:r>
          </w:p>
        </w:tc>
      </w:tr>
      <w:tr w:rsidR="00780377" w14:paraId="7F10EB68" w14:textId="77777777" w:rsidTr="008C1E2E">
        <w:tc>
          <w:tcPr>
            <w:tcW w:w="2974" w:type="dxa"/>
            <w:vAlign w:val="center"/>
          </w:tcPr>
          <w:p w14:paraId="7ECF72A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PUT</w:t>
            </w:r>
          </w:p>
        </w:tc>
        <w:tc>
          <w:tcPr>
            <w:tcW w:w="3304" w:type="dxa"/>
            <w:vAlign w:val="center"/>
          </w:tcPr>
          <w:p w14:paraId="776E7344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/api/Clients/{id}</w:t>
            </w:r>
          </w:p>
        </w:tc>
        <w:tc>
          <w:tcPr>
            <w:tcW w:w="2986" w:type="dxa"/>
            <w:vAlign w:val="center"/>
          </w:tcPr>
          <w:p w14:paraId="6348E89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Modifier un client</w:t>
            </w:r>
          </w:p>
        </w:tc>
      </w:tr>
      <w:tr w:rsidR="00780377" w14:paraId="1ACB5D3E" w14:textId="77777777" w:rsidTr="008C1E2E">
        <w:tc>
          <w:tcPr>
            <w:tcW w:w="2974" w:type="dxa"/>
            <w:vAlign w:val="center"/>
          </w:tcPr>
          <w:p w14:paraId="4723F835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DELETE</w:t>
            </w:r>
          </w:p>
        </w:tc>
        <w:tc>
          <w:tcPr>
            <w:tcW w:w="3304" w:type="dxa"/>
            <w:vAlign w:val="center"/>
          </w:tcPr>
          <w:p w14:paraId="49F5D3A8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/api/Clients/{id}</w:t>
            </w:r>
          </w:p>
        </w:tc>
        <w:tc>
          <w:tcPr>
            <w:tcW w:w="2986" w:type="dxa"/>
            <w:vAlign w:val="center"/>
          </w:tcPr>
          <w:p w14:paraId="76C5BC0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Supprimer un client</w:t>
            </w:r>
          </w:p>
        </w:tc>
      </w:tr>
      <w:tr w:rsidR="00780377" w14:paraId="416B65F9" w14:textId="77777777" w:rsidTr="008C1E2E">
        <w:tc>
          <w:tcPr>
            <w:tcW w:w="2974" w:type="dxa"/>
            <w:vAlign w:val="center"/>
          </w:tcPr>
          <w:p w14:paraId="06C4E16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4A06EF26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</w:t>
            </w:r>
          </w:p>
        </w:tc>
        <w:tc>
          <w:tcPr>
            <w:tcW w:w="2986" w:type="dxa"/>
            <w:vAlign w:val="center"/>
          </w:tcPr>
          <w:p w14:paraId="07116564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Créer une réservation</w:t>
            </w:r>
          </w:p>
        </w:tc>
      </w:tr>
      <w:tr w:rsidR="00780377" w14:paraId="570B4569" w14:textId="77777777" w:rsidTr="008C1E2E">
        <w:tc>
          <w:tcPr>
            <w:tcW w:w="2974" w:type="dxa"/>
            <w:vAlign w:val="center"/>
          </w:tcPr>
          <w:p w14:paraId="5033E795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GET</w:t>
            </w:r>
          </w:p>
        </w:tc>
        <w:tc>
          <w:tcPr>
            <w:tcW w:w="3304" w:type="dxa"/>
            <w:vAlign w:val="center"/>
          </w:tcPr>
          <w:p w14:paraId="72482F12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/api/Reservations/actives</w:t>
            </w:r>
          </w:p>
        </w:tc>
        <w:tc>
          <w:tcPr>
            <w:tcW w:w="2986" w:type="dxa"/>
            <w:vAlign w:val="center"/>
          </w:tcPr>
          <w:p w14:paraId="5642AD9D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Voir les réservations actives</w:t>
            </w:r>
          </w:p>
        </w:tc>
      </w:tr>
      <w:tr w:rsidR="00780377" w14:paraId="5D893D66" w14:textId="77777777" w:rsidTr="008C1E2E">
        <w:tc>
          <w:tcPr>
            <w:tcW w:w="2974" w:type="dxa"/>
            <w:vAlign w:val="center"/>
          </w:tcPr>
          <w:p w14:paraId="6672C42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5BDB10E9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/api/Reservations/checkin</w:t>
            </w:r>
          </w:p>
        </w:tc>
        <w:tc>
          <w:tcPr>
            <w:tcW w:w="2986" w:type="dxa"/>
            <w:vAlign w:val="center"/>
          </w:tcPr>
          <w:p w14:paraId="7E249C33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Faire le check-in</w:t>
            </w:r>
          </w:p>
        </w:tc>
      </w:tr>
      <w:tr w:rsidR="00780377" w14:paraId="0EFDB75F" w14:textId="77777777" w:rsidTr="008C1E2E">
        <w:tc>
          <w:tcPr>
            <w:tcW w:w="2974" w:type="dxa"/>
            <w:vAlign w:val="center"/>
          </w:tcPr>
          <w:p w14:paraId="7505490B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66D026C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/api/Reservations/checkout</w:t>
            </w:r>
          </w:p>
        </w:tc>
        <w:tc>
          <w:tcPr>
            <w:tcW w:w="2986" w:type="dxa"/>
            <w:vAlign w:val="center"/>
          </w:tcPr>
          <w:p w14:paraId="5A6C7CD4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Faire le check-out</w:t>
            </w:r>
          </w:p>
        </w:tc>
      </w:tr>
      <w:tr w:rsidR="00780377" w14:paraId="10F7671E" w14:textId="77777777" w:rsidTr="008C1E2E">
        <w:tc>
          <w:tcPr>
            <w:tcW w:w="2974" w:type="dxa"/>
            <w:vAlign w:val="center"/>
          </w:tcPr>
          <w:p w14:paraId="36706FA2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1277759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/api/Reservations/annuler/{id}</w:t>
            </w:r>
          </w:p>
        </w:tc>
        <w:tc>
          <w:tcPr>
            <w:tcW w:w="2986" w:type="dxa"/>
            <w:vAlign w:val="center"/>
          </w:tcPr>
          <w:p w14:paraId="0BE5FBB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Annuler par le client</w:t>
            </w:r>
          </w:p>
        </w:tc>
      </w:tr>
      <w:tr w:rsidR="00780377" w14:paraId="3378E865" w14:textId="77777777" w:rsidTr="008C1E2E">
        <w:tc>
          <w:tcPr>
            <w:tcW w:w="2974" w:type="dxa"/>
            <w:vAlign w:val="center"/>
          </w:tcPr>
          <w:p w14:paraId="7E3B9B1F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4FBB016D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/api/Reservations/annuler-par-reception</w:t>
            </w:r>
          </w:p>
        </w:tc>
        <w:tc>
          <w:tcPr>
            <w:tcW w:w="2986" w:type="dxa"/>
            <w:vAlign w:val="center"/>
          </w:tcPr>
          <w:p w14:paraId="5432948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Annuler par la réception</w:t>
            </w:r>
          </w:p>
        </w:tc>
      </w:tr>
      <w:tr w:rsidR="00780377" w14:paraId="5E8E7296" w14:textId="77777777" w:rsidTr="008C1E2E">
        <w:tc>
          <w:tcPr>
            <w:tcW w:w="2974" w:type="dxa"/>
            <w:vAlign w:val="center"/>
          </w:tcPr>
          <w:p w14:paraId="40782D01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GET</w:t>
            </w:r>
          </w:p>
        </w:tc>
        <w:tc>
          <w:tcPr>
            <w:tcW w:w="3304" w:type="dxa"/>
            <w:vAlign w:val="center"/>
          </w:tcPr>
          <w:p w14:paraId="5D634FAF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/api/Signalements</w:t>
            </w:r>
          </w:p>
        </w:tc>
        <w:tc>
          <w:tcPr>
            <w:tcW w:w="2986" w:type="dxa"/>
            <w:vAlign w:val="center"/>
          </w:tcPr>
          <w:p w14:paraId="45F4E1FD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Lister les signalements</w:t>
            </w:r>
          </w:p>
        </w:tc>
      </w:tr>
      <w:tr w:rsidR="00780377" w14:paraId="3BB9AAB5" w14:textId="77777777" w:rsidTr="008C1E2E">
        <w:tc>
          <w:tcPr>
            <w:tcW w:w="2974" w:type="dxa"/>
            <w:vAlign w:val="center"/>
          </w:tcPr>
          <w:p w14:paraId="19CECFD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POST</w:t>
            </w:r>
          </w:p>
        </w:tc>
        <w:tc>
          <w:tcPr>
            <w:tcW w:w="3304" w:type="dxa"/>
            <w:vAlign w:val="center"/>
          </w:tcPr>
          <w:p w14:paraId="2E09364A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/api/Signalements</w:t>
            </w:r>
          </w:p>
        </w:tc>
        <w:tc>
          <w:tcPr>
            <w:tcW w:w="2986" w:type="dxa"/>
            <w:vAlign w:val="center"/>
          </w:tcPr>
          <w:p w14:paraId="32748907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Créer un signalement</w:t>
            </w:r>
          </w:p>
        </w:tc>
      </w:tr>
      <w:tr w:rsidR="00780377" w14:paraId="28761563" w14:textId="77777777" w:rsidTr="008C1E2E">
        <w:tc>
          <w:tcPr>
            <w:tcW w:w="2974" w:type="dxa"/>
            <w:vAlign w:val="center"/>
          </w:tcPr>
          <w:p w14:paraId="5CD6C170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PUT</w:t>
            </w:r>
          </w:p>
        </w:tc>
        <w:tc>
          <w:tcPr>
            <w:tcW w:w="3304" w:type="dxa"/>
            <w:vAlign w:val="center"/>
          </w:tcPr>
          <w:p w14:paraId="35C7BDCE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/api/Signalements/{id}</w:t>
            </w:r>
          </w:p>
        </w:tc>
        <w:tc>
          <w:tcPr>
            <w:tcW w:w="2986" w:type="dxa"/>
            <w:vAlign w:val="center"/>
          </w:tcPr>
          <w:p w14:paraId="4AC952B0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Marquer comme traité</w:t>
            </w:r>
          </w:p>
        </w:tc>
      </w:tr>
      <w:tr w:rsidR="00780377" w14:paraId="3E3828E1" w14:textId="77777777" w:rsidTr="008C1E2E">
        <w:tc>
          <w:tcPr>
            <w:tcW w:w="2974" w:type="dxa"/>
            <w:vAlign w:val="center"/>
          </w:tcPr>
          <w:p w14:paraId="551F3C93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DELETE</w:t>
            </w:r>
          </w:p>
        </w:tc>
        <w:tc>
          <w:tcPr>
            <w:tcW w:w="3304" w:type="dxa"/>
            <w:vAlign w:val="center"/>
          </w:tcPr>
          <w:p w14:paraId="2A63A36D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/api/Signalements/{id}</w:t>
            </w:r>
          </w:p>
        </w:tc>
        <w:tc>
          <w:tcPr>
            <w:tcW w:w="2986" w:type="dxa"/>
            <w:vAlign w:val="center"/>
          </w:tcPr>
          <w:p w14:paraId="4B816623" w14:textId="77777777" w:rsidR="00780377" w:rsidRDefault="00780377" w:rsidP="008C1E2E">
            <w:pPr>
              <w:jc w:val="both"/>
              <w:rPr>
                <w:sz w:val="28"/>
                <w:szCs w:val="28"/>
                <w:u w:val="single"/>
              </w:rPr>
            </w:pPr>
            <w:r w:rsidRPr="00861D0F">
              <w:t>Supprimer un signalement</w:t>
            </w:r>
          </w:p>
        </w:tc>
      </w:tr>
      <w:tr w:rsidR="00780377" w14:paraId="39E8FF11" w14:textId="77777777" w:rsidTr="008C1E2E">
        <w:tc>
          <w:tcPr>
            <w:tcW w:w="2974" w:type="dxa"/>
            <w:vAlign w:val="center"/>
          </w:tcPr>
          <w:p w14:paraId="0B850341" w14:textId="77777777" w:rsidR="00780377" w:rsidRPr="00861D0F" w:rsidRDefault="00780377" w:rsidP="008C1E2E">
            <w:pPr>
              <w:jc w:val="both"/>
            </w:pPr>
            <w:r>
              <w:lastRenderedPageBreak/>
              <w:t>GET</w:t>
            </w:r>
          </w:p>
        </w:tc>
        <w:tc>
          <w:tcPr>
            <w:tcW w:w="3304" w:type="dxa"/>
            <w:vAlign w:val="center"/>
          </w:tcPr>
          <w:p w14:paraId="08DA7AFB" w14:textId="77777777" w:rsidR="00780377" w:rsidRPr="00861D0F" w:rsidRDefault="00780377" w:rsidP="008C1E2E">
            <w:pPr>
              <w:jc w:val="both"/>
            </w:pPr>
            <w:r w:rsidRPr="00AB5522">
              <w:t>/api/menage/chambres-a-nettoyer</w:t>
            </w:r>
          </w:p>
        </w:tc>
        <w:tc>
          <w:tcPr>
            <w:tcW w:w="2986" w:type="dxa"/>
            <w:vAlign w:val="center"/>
          </w:tcPr>
          <w:p w14:paraId="40ACA2A9" w14:textId="77777777" w:rsidR="00780377" w:rsidRPr="00861D0F" w:rsidRDefault="00780377" w:rsidP="008C1E2E">
            <w:pPr>
              <w:jc w:val="both"/>
            </w:pPr>
            <w:r w:rsidRPr="00AB5522">
              <w:t>Liste des chambres à nettoyer</w:t>
            </w:r>
          </w:p>
        </w:tc>
      </w:tr>
      <w:tr w:rsidR="00780377" w14:paraId="7C80A789" w14:textId="77777777" w:rsidTr="008C1E2E">
        <w:tc>
          <w:tcPr>
            <w:tcW w:w="2974" w:type="dxa"/>
            <w:vAlign w:val="center"/>
          </w:tcPr>
          <w:p w14:paraId="3A8E0891" w14:textId="77777777" w:rsidR="00780377" w:rsidRPr="00861D0F" w:rsidRDefault="00780377" w:rsidP="008C1E2E">
            <w:pPr>
              <w:jc w:val="both"/>
            </w:pPr>
            <w:r>
              <w:t>POST</w:t>
            </w:r>
          </w:p>
        </w:tc>
        <w:tc>
          <w:tcPr>
            <w:tcW w:w="3304" w:type="dxa"/>
            <w:vAlign w:val="center"/>
          </w:tcPr>
          <w:p w14:paraId="75EB70E6" w14:textId="77777777" w:rsidR="00780377" w:rsidRPr="00861D0F" w:rsidRDefault="00780377" w:rsidP="008C1E2E">
            <w:pPr>
              <w:jc w:val="both"/>
            </w:pPr>
            <w:r w:rsidRPr="00AB5522">
              <w:t>/api/menage/chambres/{id}/nettoyee</w:t>
            </w:r>
          </w:p>
        </w:tc>
        <w:tc>
          <w:tcPr>
            <w:tcW w:w="2986" w:type="dxa"/>
            <w:vAlign w:val="center"/>
          </w:tcPr>
          <w:p w14:paraId="645719AB" w14:textId="77777777" w:rsidR="00780377" w:rsidRPr="00861D0F" w:rsidRDefault="00780377" w:rsidP="008C1E2E">
            <w:pPr>
              <w:jc w:val="both"/>
            </w:pPr>
            <w:r w:rsidRPr="00AB5522">
              <w:t>Marquer une chambre comme nettoyée</w:t>
            </w:r>
          </w:p>
        </w:tc>
      </w:tr>
      <w:tr w:rsidR="00780377" w14:paraId="66A4D06F" w14:textId="77777777" w:rsidTr="008C1E2E">
        <w:tc>
          <w:tcPr>
            <w:tcW w:w="2974" w:type="dxa"/>
            <w:vAlign w:val="center"/>
          </w:tcPr>
          <w:p w14:paraId="6EA81A9E" w14:textId="77777777" w:rsidR="00780377" w:rsidRPr="00861D0F" w:rsidRDefault="00780377" w:rsidP="008C1E2E">
            <w:pPr>
              <w:jc w:val="both"/>
            </w:pPr>
            <w:r>
              <w:t>POST</w:t>
            </w:r>
          </w:p>
        </w:tc>
        <w:tc>
          <w:tcPr>
            <w:tcW w:w="3304" w:type="dxa"/>
            <w:vAlign w:val="center"/>
          </w:tcPr>
          <w:p w14:paraId="42121629" w14:textId="77777777" w:rsidR="00780377" w:rsidRPr="00861D0F" w:rsidRDefault="00780377" w:rsidP="008C1E2E">
            <w:pPr>
              <w:jc w:val="both"/>
            </w:pPr>
            <w:r w:rsidRPr="00AB5522">
              <w:t>/api/menage/chambres/{id}/dommage</w:t>
            </w:r>
          </w:p>
        </w:tc>
        <w:tc>
          <w:tcPr>
            <w:tcW w:w="2986" w:type="dxa"/>
            <w:vAlign w:val="center"/>
          </w:tcPr>
          <w:p w14:paraId="4AE8F8FD" w14:textId="77777777" w:rsidR="00780377" w:rsidRPr="00861D0F" w:rsidRDefault="00780377" w:rsidP="008C1E2E">
            <w:pPr>
              <w:jc w:val="both"/>
            </w:pPr>
            <w:r w:rsidRPr="00AB5522">
              <w:t>Signaler un dommage dans une chambre</w:t>
            </w:r>
          </w:p>
        </w:tc>
      </w:tr>
      <w:tr w:rsidR="00780377" w14:paraId="3076EDBB" w14:textId="77777777" w:rsidTr="008C1E2E">
        <w:tc>
          <w:tcPr>
            <w:tcW w:w="2974" w:type="dxa"/>
            <w:vAlign w:val="center"/>
          </w:tcPr>
          <w:p w14:paraId="5BDD19F3" w14:textId="77777777" w:rsidR="00780377" w:rsidRPr="00861D0F" w:rsidRDefault="00780377" w:rsidP="008C1E2E">
            <w:pPr>
              <w:jc w:val="both"/>
            </w:pPr>
            <w:r>
              <w:t>POST</w:t>
            </w:r>
          </w:p>
        </w:tc>
        <w:tc>
          <w:tcPr>
            <w:tcW w:w="3304" w:type="dxa"/>
            <w:vAlign w:val="center"/>
          </w:tcPr>
          <w:p w14:paraId="4C396122" w14:textId="77777777" w:rsidR="00780377" w:rsidRPr="00861D0F" w:rsidRDefault="00780377" w:rsidP="008C1E2E">
            <w:pPr>
              <w:jc w:val="both"/>
            </w:pPr>
            <w:r w:rsidRPr="00AB5522">
              <w:t>/api/auth/login</w:t>
            </w:r>
          </w:p>
        </w:tc>
        <w:tc>
          <w:tcPr>
            <w:tcW w:w="2986" w:type="dxa"/>
            <w:vAlign w:val="center"/>
          </w:tcPr>
          <w:p w14:paraId="505037BB" w14:textId="77777777" w:rsidR="00780377" w:rsidRPr="00861D0F" w:rsidRDefault="00780377" w:rsidP="008C1E2E">
            <w:pPr>
              <w:jc w:val="both"/>
            </w:pPr>
            <w:r w:rsidRPr="00AB5522">
              <w:t>Connecte un utilisateur et retourne un token JWT</w:t>
            </w:r>
          </w:p>
        </w:tc>
      </w:tr>
    </w:tbl>
    <w:p w14:paraId="5D8AEEE1" w14:textId="77777777" w:rsidR="00780377" w:rsidRDefault="00780377" w:rsidP="00780377">
      <w:pPr>
        <w:jc w:val="both"/>
        <w:rPr>
          <w:b/>
          <w:bCs/>
        </w:rPr>
      </w:pPr>
    </w:p>
    <w:p w14:paraId="35FB26AC" w14:textId="77777777" w:rsidR="00780377" w:rsidRPr="00861D0F" w:rsidRDefault="00780377" w:rsidP="00780377">
      <w:pPr>
        <w:jc w:val="both"/>
        <w:rPr>
          <w:sz w:val="28"/>
          <w:szCs w:val="28"/>
          <w:u w:val="single"/>
        </w:rPr>
      </w:pPr>
      <w:r w:rsidRPr="00861D0F">
        <w:rPr>
          <w:sz w:val="28"/>
          <w:szCs w:val="28"/>
          <w:u w:val="single"/>
        </w:rPr>
        <w:t>Bonnes pratiques appliquées</w:t>
      </w:r>
      <w:r>
        <w:rPr>
          <w:sz w:val="28"/>
          <w:szCs w:val="28"/>
          <w:u w:val="single"/>
        </w:rPr>
        <w:t xml:space="preserve"> : </w:t>
      </w:r>
    </w:p>
    <w:p w14:paraId="7F0774C4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Respect de l’architecture en couches</w:t>
      </w:r>
    </w:p>
    <w:p w14:paraId="5C176CB3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SOLID (principes de responsabilité unique, injection de dépendances, etc.)</w:t>
      </w:r>
    </w:p>
    <w:p w14:paraId="09B205A4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Validation des entr</w:t>
      </w:r>
      <w:r w:rsidRPr="00E507D9">
        <w:rPr>
          <w:rFonts w:ascii="Aptos" w:hAnsi="Aptos" w:cs="Aptos"/>
        </w:rPr>
        <w:t>é</w:t>
      </w:r>
      <w:r w:rsidRPr="00861D0F">
        <w:t>es via les DTO</w:t>
      </w:r>
    </w:p>
    <w:p w14:paraId="0D8F2CAA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Logs structur</w:t>
      </w:r>
      <w:r w:rsidRPr="00E507D9">
        <w:rPr>
          <w:rFonts w:ascii="Aptos" w:hAnsi="Aptos" w:cs="Aptos"/>
        </w:rPr>
        <w:t>é</w:t>
      </w:r>
      <w:r w:rsidRPr="00861D0F">
        <w:t>s avec ILogger</w:t>
      </w:r>
    </w:p>
    <w:p w14:paraId="48B11F31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Code asynchrone (async/await) pour toutes les opérations longues</w:t>
      </w:r>
    </w:p>
    <w:p w14:paraId="4E0685CC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Swagger pour tester et documenter l</w:t>
      </w:r>
      <w:r w:rsidRPr="00E507D9">
        <w:rPr>
          <w:rFonts w:ascii="Aptos" w:hAnsi="Aptos" w:cs="Aptos"/>
        </w:rPr>
        <w:t>’</w:t>
      </w:r>
      <w:r w:rsidRPr="00861D0F">
        <w:t>API</w:t>
      </w:r>
    </w:p>
    <w:p w14:paraId="6B47CBA2" w14:textId="77777777" w:rsidR="00780377" w:rsidRDefault="00780377" w:rsidP="00780377">
      <w:pPr>
        <w:pStyle w:val="Paragraphedeliste"/>
        <w:numPr>
          <w:ilvl w:val="0"/>
          <w:numId w:val="8"/>
        </w:numPr>
      </w:pPr>
      <w:r>
        <w:t>Protection des routes par token d’accès</w:t>
      </w:r>
    </w:p>
    <w:p w14:paraId="3C5BEE9A" w14:textId="77777777" w:rsidR="00780377" w:rsidRDefault="00780377" w:rsidP="00780377">
      <w:pPr>
        <w:pStyle w:val="Paragraphedeliste"/>
        <w:numPr>
          <w:ilvl w:val="0"/>
          <w:numId w:val="8"/>
        </w:numPr>
      </w:pPr>
      <w:r w:rsidRPr="00861D0F">
        <w:t>Tests unitaires possibles gr</w:t>
      </w:r>
      <w:r w:rsidRPr="00E507D9">
        <w:rPr>
          <w:rFonts w:ascii="Aptos" w:hAnsi="Aptos" w:cs="Aptos"/>
        </w:rPr>
        <w:t>â</w:t>
      </w:r>
      <w:r w:rsidRPr="00861D0F">
        <w:t>ce au d</w:t>
      </w:r>
      <w:r w:rsidRPr="00E507D9">
        <w:rPr>
          <w:rFonts w:ascii="Aptos" w:hAnsi="Aptos" w:cs="Aptos"/>
        </w:rPr>
        <w:t>é</w:t>
      </w:r>
      <w:r w:rsidRPr="00861D0F">
        <w:t>couplage des interfaces</w:t>
      </w:r>
    </w:p>
    <w:p w14:paraId="7262EF88" w14:textId="77777777" w:rsidR="001E5982" w:rsidRDefault="001E5982"/>
    <w:sectPr w:rsidR="001E59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A2822"/>
    <w:multiLevelType w:val="multilevel"/>
    <w:tmpl w:val="915E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87BBF"/>
    <w:multiLevelType w:val="hybridMultilevel"/>
    <w:tmpl w:val="5002AF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9119D"/>
    <w:multiLevelType w:val="hybridMultilevel"/>
    <w:tmpl w:val="DE725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19A5"/>
    <w:multiLevelType w:val="multilevel"/>
    <w:tmpl w:val="1D2E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34B55"/>
    <w:multiLevelType w:val="multilevel"/>
    <w:tmpl w:val="93B4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00AD2"/>
    <w:multiLevelType w:val="multilevel"/>
    <w:tmpl w:val="7196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504EE"/>
    <w:multiLevelType w:val="multilevel"/>
    <w:tmpl w:val="93B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A470F"/>
    <w:multiLevelType w:val="hybridMultilevel"/>
    <w:tmpl w:val="BB622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A7B9B"/>
    <w:multiLevelType w:val="multilevel"/>
    <w:tmpl w:val="7B52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821FB"/>
    <w:multiLevelType w:val="multilevel"/>
    <w:tmpl w:val="9166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852679">
    <w:abstractNumId w:val="9"/>
  </w:num>
  <w:num w:numId="2" w16cid:durableId="511604347">
    <w:abstractNumId w:val="8"/>
  </w:num>
  <w:num w:numId="3" w16cid:durableId="2079084103">
    <w:abstractNumId w:val="4"/>
  </w:num>
  <w:num w:numId="4" w16cid:durableId="791022132">
    <w:abstractNumId w:val="6"/>
  </w:num>
  <w:num w:numId="5" w16cid:durableId="61947374">
    <w:abstractNumId w:val="3"/>
  </w:num>
  <w:num w:numId="6" w16cid:durableId="107748091">
    <w:abstractNumId w:val="0"/>
  </w:num>
  <w:num w:numId="7" w16cid:durableId="1563250001">
    <w:abstractNumId w:val="5"/>
  </w:num>
  <w:num w:numId="8" w16cid:durableId="1866476973">
    <w:abstractNumId w:val="7"/>
  </w:num>
  <w:num w:numId="9" w16cid:durableId="946694521">
    <w:abstractNumId w:val="1"/>
  </w:num>
  <w:num w:numId="10" w16cid:durableId="93482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BC"/>
    <w:rsid w:val="001E5982"/>
    <w:rsid w:val="00263262"/>
    <w:rsid w:val="00604EA1"/>
    <w:rsid w:val="00780377"/>
    <w:rsid w:val="008B13BC"/>
    <w:rsid w:val="00AA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5CFD5F-E0FE-744D-91D3-CA35FB7F1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377"/>
    <w:rPr>
      <w:rFonts w:eastAsiaTheme="minorHAnsi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B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1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1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1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1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1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1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1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1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1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13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13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13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13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13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13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1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1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13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13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13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1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13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13B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8037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851</Words>
  <Characters>4682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FIACSAN Nicolas</dc:creator>
  <cp:keywords/>
  <dc:description/>
  <cp:lastModifiedBy>FIACSAN Nicolas</cp:lastModifiedBy>
  <cp:revision>2</cp:revision>
  <dcterms:created xsi:type="dcterms:W3CDTF">2025-07-24T14:55:00Z</dcterms:created>
  <dcterms:modified xsi:type="dcterms:W3CDTF">2025-07-24T14:55:00Z</dcterms:modified>
</cp:coreProperties>
</file>