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56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Curso de Python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br w:type="textWrapping"/>
        <w:t xml:space="preserve">27/01/24 a 18/05/24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Sábado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Raul F. De Souza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22"/>
          <w:szCs w:val="22"/>
        </w:rPr>
      </w:pPr>
      <w:bookmarkStart w:colFirst="0" w:colLast="0" w:name="_heading=h.9pyme8z3bcx4" w:id="0"/>
      <w:bookmarkEnd w:id="0"/>
      <w:r w:rsidDel="00000000" w:rsidR="00000000" w:rsidRPr="00000000">
        <w:rPr>
          <w:sz w:val="22"/>
          <w:szCs w:val="22"/>
          <w:rtl w:val="0"/>
        </w:rPr>
        <w:t xml:space="preserve">27/02/24</w:t>
      </w:r>
    </w:p>
    <w:p w:rsidR="00000000" w:rsidDel="00000000" w:rsidP="00000000" w:rsidRDefault="00000000" w:rsidRPr="00000000" w14:paraId="00000007">
      <w:pPr>
        <w:pStyle w:val="Heading1"/>
        <w:rPr>
          <w:b w:val="1"/>
          <w:sz w:val="36"/>
          <w:szCs w:val="36"/>
        </w:rPr>
      </w:pPr>
      <w:bookmarkStart w:colFirst="0" w:colLast="0" w:name="_heading=h.b96dk72kpzyh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Tipos de dados: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Na primeira aula aprendemos o básico sobre a sintaxe da linguagem Python e algumas observações importantes, regras, convenções e exemplos simples.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Noções básicas sobre a linguagem Python e suas diversas utilidades no mundo da tecnologia;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variáveis e dados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Convenções da linguagem como: nomenclatura e caracteres proibidos;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Desafio de fixação: elaborar um código simples que permita o usuário escolher valores paras as operações, mostrando o resultado de forma individual.</w:t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 dado?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Qualquer valor, pode ser um texto, número e etc...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uma variável?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 “algo” que criamos para armazenar um dado, como uma caixa e que pode ser nomeada</w:t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Cite três tipos de dados em programação: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String(texto), inteiro(numérico), Booleano(falso ou verdadeiro).</w:t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Tipo de texto: str ( )</w:t>
        <w:br w:type="textWrapping"/>
        <w:tab/>
        <w:t xml:space="preserve">Tipo inteiro: int ( )</w:t>
        <w:br w:type="textWrapping"/>
        <w:tab/>
        <w:t xml:space="preserve">Tipo decimal: float ( )</w:t>
        <w:br w:type="textWrapping"/>
        <w:tab/>
        <w:t xml:space="preserve">Tipo booleano ( True or false )</w:t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comentar diversas linhas utilize o atalho: CTRL +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 uma concatenação em Python utilize ‘F’ antes das aspas. Assim será possível adicionar trechos de códigos dentro de chaves {}.</w:t>
      </w:r>
    </w:p>
    <w:p w:rsidR="00000000" w:rsidDel="00000000" w:rsidP="00000000" w:rsidRDefault="00000000" w:rsidRPr="00000000" w14:paraId="00000018">
      <w:pPr>
        <w:pStyle w:val="Heading3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Desafio 01 – Crie um programa em Python que peça a temperatura em graus Celsius e o programa deve exibir a temperatura em graus Fahrenheit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502625" cy="153655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625" cy="153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01 – Elabore um programa para verificar o usuário e senha para liberar o acesso ou não para quem digitou. Exercício de fixação de if e else.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6757988" cy="4505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02 – Crie um programa em Python que peça para o usuário digitar a idade de uma pessoa. Faça com que o programa verifique e exiba se a pessoa é maior de idade ou não.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6188710" cy="163957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3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03 – Crie um programa em Python que peça para o usuário três notas de um aluno, logo após isso, o programa deve exibir a média do aluno e informar se o mesmo está reprovado ou aprovado. Para ser aprovado a nota deve ser igual ou maior que 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188710" cy="177990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04 – Crie um programa em Python que peça para o usuário digitar dois números, logo após o programa deve exibir qual o maior e qual é o menor número digitado.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jdgxs" w:id="2"/>
      <w:bookmarkEnd w:id="2"/>
      <w:r w:rsidDel="00000000" w:rsidR="00000000" w:rsidRPr="00000000">
        <w:rPr/>
        <w:drawing>
          <wp:inline distB="0" distT="0" distL="0" distR="0">
            <wp:extent cx="6188710" cy="150050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0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Desafio 05 – Crie um programa em Python que simule um semáforo de trânsito. O programa deve pedir para o usuário informar a cor do semáforo e logo após o programa deve exibir a mensagem correspondente a cor digitada.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188710" cy="207200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7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22"/>
          <w:szCs w:val="22"/>
        </w:rPr>
      </w:pPr>
      <w:bookmarkStart w:colFirst="0" w:colLast="0" w:name="_heading=h.5n46z1rw6osa" w:id="3"/>
      <w:bookmarkEnd w:id="3"/>
      <w:r w:rsidDel="00000000" w:rsidR="00000000" w:rsidRPr="00000000">
        <w:rPr>
          <w:sz w:val="22"/>
          <w:szCs w:val="22"/>
          <w:rtl w:val="0"/>
        </w:rPr>
        <w:t xml:space="preserve">24/02/24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pzrvc3tlsfgu" w:id="4"/>
      <w:bookmarkEnd w:id="4"/>
      <w:r w:rsidDel="00000000" w:rsidR="00000000" w:rsidRPr="00000000">
        <w:rPr>
          <w:rtl w:val="0"/>
        </w:rPr>
        <w:t xml:space="preserve">Exemplos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jc w:val="center"/>
        <w:rPr>
          <w:b w:val="1"/>
        </w:rPr>
      </w:pPr>
      <w:bookmarkStart w:colFirst="0" w:colLast="0" w:name="_heading=h.s1pd5nhukqzp" w:id="5"/>
      <w:bookmarkEnd w:id="5"/>
      <w:r w:rsidDel="00000000" w:rsidR="00000000" w:rsidRPr="00000000">
        <w:rPr>
          <w:b w:val="1"/>
          <w:rtl w:val="0"/>
        </w:rPr>
        <w:t xml:space="preserve">01 - Faça um programa em python que exiba os números de 20 a 40.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9779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jc w:val="center"/>
        <w:rPr>
          <w:b w:val="1"/>
        </w:rPr>
      </w:pPr>
      <w:bookmarkStart w:colFirst="0" w:colLast="0" w:name="_heading=h.gvlw6j1m16bz" w:id="6"/>
      <w:bookmarkEnd w:id="6"/>
      <w:r w:rsidDel="00000000" w:rsidR="00000000" w:rsidRPr="00000000">
        <w:rPr>
          <w:b w:val="1"/>
          <w:rtl w:val="0"/>
        </w:rPr>
        <w:t xml:space="preserve">02 - Elabore um programa para exibir os números ímpares de 50 a 100.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8128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8sy0udnzksls" w:id="7"/>
      <w:bookmarkEnd w:id="7"/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</w:rPr>
      </w:pPr>
      <w:bookmarkStart w:colFirst="0" w:colLast="0" w:name="_heading=h.ejvudbumewq5" w:id="8"/>
      <w:bookmarkEnd w:id="8"/>
      <w:r w:rsidDel="00000000" w:rsidR="00000000" w:rsidRPr="00000000">
        <w:rPr>
          <w:b w:val="1"/>
          <w:rtl w:val="0"/>
        </w:rPr>
        <w:t xml:space="preserve">Desafio 01 – Faça um programa em python que exiba a tabuada do 7.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9048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</w:rPr>
      </w:pPr>
      <w:bookmarkStart w:colFirst="0" w:colLast="0" w:name="_heading=h.kp4nhxxqfzsk" w:id="9"/>
      <w:bookmarkEnd w:id="9"/>
      <w:r w:rsidDel="00000000" w:rsidR="00000000" w:rsidRPr="00000000">
        <w:rPr>
          <w:b w:val="1"/>
          <w:rtl w:val="0"/>
        </w:rPr>
        <w:t xml:space="preserve">Desafio 02 – Faça um programa em python que peça ao usuário um número entre 1 e 10, logo após, o programa deve calcular e exibir a tabuada do número digitado.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1143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heading=h.pf69koseu3ou" w:id="10"/>
      <w:bookmarkEnd w:id="10"/>
      <w:r w:rsidDel="00000000" w:rsidR="00000000" w:rsidRPr="00000000">
        <w:rPr>
          <w:b w:val="1"/>
          <w:rtl w:val="0"/>
        </w:rPr>
        <w:t xml:space="preserve">Desafio 03 – Faça um programa em python que peça ao usuário um número entre 1 e 10, logo após, o programa deve calcular e exibir a tabuada do número digitado. O programa deve perguntar se o usuário quer ver uma nova tabuada, se sim, fazer o processo novamente, caso contrário, encerrar o programa.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1943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BC6C46"/>
  </w:style>
  <w:style w:type="paragraph" w:styleId="Ttulo1">
    <w:name w:val="heading 1"/>
    <w:basedOn w:val="Normal"/>
    <w:next w:val="Normal"/>
    <w:link w:val="Ttulo1Char"/>
    <w:uiPriority w:val="9"/>
    <w:qFormat w:val="1"/>
    <w:rsid w:val="00BC6C46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C6C46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BC6C46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BC6C4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C6C46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C6C4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C6C46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C6C46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C6C46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C6C46"/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C6C46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BC6C46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tulo2Char" w:customStyle="1">
    <w:name w:val="Título 2 Char"/>
    <w:basedOn w:val="Fontepargpadro"/>
    <w:link w:val="Ttulo2"/>
    <w:uiPriority w:val="9"/>
    <w:rsid w:val="00BC6C4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F37717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rsid w:val="00BC6C46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SemEspaamento">
    <w:name w:val="No Spacing"/>
    <w:uiPriority w:val="1"/>
    <w:qFormat w:val="1"/>
    <w:rsid w:val="00BC6C46"/>
    <w:pPr>
      <w:spacing w:after="0" w:line="240" w:lineRule="auto"/>
    </w:pPr>
  </w:style>
  <w:style w:type="character" w:styleId="Ttulo4Char" w:customStyle="1">
    <w:name w:val="Título 4 Char"/>
    <w:basedOn w:val="Fontepargpadro"/>
    <w:link w:val="Ttulo4"/>
    <w:uiPriority w:val="9"/>
    <w:rsid w:val="00BC6C46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C6C46"/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C6C46"/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C6C46"/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C6C46"/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C6C46"/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BC6C46"/>
    <w:pPr>
      <w:spacing w:line="240" w:lineRule="auto"/>
    </w:pPr>
    <w:rPr>
      <w:b w:val="1"/>
      <w:bCs w:val="1"/>
      <w:smallCaps w:val="1"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C6C46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C6C46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 w:val="1"/>
    <w:rsid w:val="00BC6C46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BC6C46"/>
    <w:rPr>
      <w:i w:val="1"/>
      <w:i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C6C46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BC6C4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C6C46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C6C46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 w:val="1"/>
    <w:rsid w:val="00BC6C46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BC6C46"/>
    <w:rPr>
      <w:b w:val="1"/>
      <w:bCs w:val="1"/>
      <w:i w:val="1"/>
      <w:iCs w:val="1"/>
    </w:rPr>
  </w:style>
  <w:style w:type="character" w:styleId="RefernciaSutil">
    <w:name w:val="Subtle Reference"/>
    <w:basedOn w:val="Fontepargpadro"/>
    <w:uiPriority w:val="31"/>
    <w:qFormat w:val="1"/>
    <w:rsid w:val="00BC6C46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efernciaIntensa">
    <w:name w:val="Intense Reference"/>
    <w:basedOn w:val="Fontepargpadro"/>
    <w:uiPriority w:val="32"/>
    <w:qFormat w:val="1"/>
    <w:rsid w:val="00BC6C46"/>
    <w:rPr>
      <w:b w:val="1"/>
      <w:bCs w:val="1"/>
      <w:smallCaps w:val="1"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 w:val="1"/>
    <w:rsid w:val="00BC6C46"/>
    <w:rPr>
      <w:b w:val="1"/>
      <w:bCs w:val="1"/>
      <w:smallCaps w:val="1"/>
      <w:spacing w:val="1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BC6C46"/>
    <w:pPr>
      <w:outlineLvl w:val="9"/>
    </w:p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QT9G2qknqnPJS3Ng4fljIir90A==">CgMxLjAyDmguOXB5bWU4ejNiY3g0Mg5oLmI5NmRrNzJrcHp5aDIIaC5namRneHMyDmguNW40Nnoxcnc2b3NhMg5oLnB6cnZjM3Rsc2ZndTIOaC5zMXBkNW5odWtxenAyDmguZ3ZsdzZqMW0xNmJ6Mg5oLjhzeTB1ZG56a3NsczIOaC5lanZ1ZGJ1bWV3cTUyDmgua3A0bmh4eHFmenNrMg5oLnBmNjlrb3NldTNvdTgAciExSUNUaWdiQk1BMENXaDF5Qml6dm1tTWxNSUkwbFBzZ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2024-02-17T19:06:00Z</dcterms:created>
  <dc:creator>Aluno</dc:creator>
</cp:coreProperties>
</file>