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Summary: Marketing Agency &amp; Media Production</w:t>
      </w:r>
    </w:p>
    <w:p>
      <w:r>
        <w:t xml:space="preserve">Our agency provides full-service marketing and media production solutions tailored to businesses aiming to enhance their brand presence. By combining creative storytelling with data-driven strategy, we deliver impactful campaigns and high-quality media content that drive measurable results. </w:t>
        <w:br/>
        <w:br/>
        <w:t>We cater to a diverse clientele, including startups, SMEs, and established enterprises, offering services ranging from digital marketing and branding to video production and content creation. With a strong focus on client satisfaction and continuous innovation, our agency is positioned for sustainable growth and regional market leadership.</w:t>
        <w:br/>
        <w:br/>
        <w:t>Our vision is to be recognized as a top-tier marketing and media production partner, consistently exceeding client expectations while maintaining operational excellence and financial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