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610A" w14:textId="6A87EC67" w:rsidR="00F12C76" w:rsidRDefault="00220E78" w:rsidP="006C0B77">
      <w:pPr>
        <w:pBdr>
          <w:bottom w:val="double" w:sz="6" w:space="1" w:color="auto"/>
        </w:pBdr>
        <w:spacing w:after="0"/>
        <w:ind w:firstLine="709"/>
        <w:jc w:val="both"/>
      </w:pPr>
      <w:bookmarkStart w:id="0" w:name="_GoBack"/>
      <w:bookmarkEnd w:id="0"/>
      <w:r>
        <w:t>1</w:t>
      </w:r>
    </w:p>
    <w:p w14:paraId="042AAC77" w14:textId="4145D841" w:rsidR="00220E78" w:rsidRDefault="00220E78" w:rsidP="006C0B77">
      <w:pPr>
        <w:pBdr>
          <w:bottom w:val="double" w:sz="6" w:space="1" w:color="auto"/>
        </w:pBdr>
        <w:spacing w:after="0"/>
        <w:ind w:firstLine="709"/>
        <w:jc w:val="both"/>
      </w:pPr>
      <w:r>
        <w:t>Имя тема</w:t>
      </w:r>
    </w:p>
    <w:p w14:paraId="1A65CC21" w14:textId="4E54D3AC" w:rsidR="00220E78" w:rsidRDefault="00220E78" w:rsidP="006C0B77">
      <w:pPr>
        <w:spacing w:after="0"/>
        <w:ind w:firstLine="709"/>
        <w:jc w:val="both"/>
      </w:pPr>
      <w:r>
        <w:t>2</w:t>
      </w:r>
    </w:p>
    <w:p w14:paraId="40D4D1BD" w14:textId="26B7AB4F" w:rsidR="00220E78" w:rsidRDefault="00220E78" w:rsidP="006C0B77">
      <w:pPr>
        <w:pBdr>
          <w:bottom w:val="double" w:sz="6" w:space="1" w:color="auto"/>
        </w:pBdr>
        <w:spacing w:after="0"/>
        <w:ind w:firstLine="709"/>
        <w:jc w:val="both"/>
      </w:pPr>
      <w:r>
        <w:t>Цель</w:t>
      </w:r>
    </w:p>
    <w:p w14:paraId="67248C03" w14:textId="001C4FE5" w:rsidR="00220E78" w:rsidRDefault="00220E78" w:rsidP="006C0B77">
      <w:pPr>
        <w:spacing w:after="0"/>
        <w:ind w:firstLine="709"/>
        <w:jc w:val="both"/>
      </w:pPr>
      <w:r>
        <w:t>3</w:t>
      </w:r>
    </w:p>
    <w:p w14:paraId="1F4E5612" w14:textId="345647DC" w:rsidR="00220E78" w:rsidRDefault="00220E78" w:rsidP="00220E78">
      <w:pPr>
        <w:pBdr>
          <w:bottom w:val="double" w:sz="6" w:space="1" w:color="auto"/>
        </w:pBdr>
        <w:spacing w:after="0"/>
        <w:ind w:firstLine="709"/>
        <w:jc w:val="both"/>
      </w:pPr>
      <w:r>
        <w:t xml:space="preserve">Для корректного распознавания обучающий набор данных должен учитывать разные времена года, </w:t>
      </w:r>
      <w:proofErr w:type="spellStart"/>
      <w:r>
        <w:t>темн</w:t>
      </w:r>
      <w:proofErr w:type="spellEnd"/>
      <w:r>
        <w:t xml:space="preserve"> и </w:t>
      </w:r>
      <w:proofErr w:type="spellStart"/>
      <w:r>
        <w:t>св</w:t>
      </w:r>
      <w:proofErr w:type="spellEnd"/>
      <w:r>
        <w:t xml:space="preserve"> время суток, </w:t>
      </w:r>
      <w:proofErr w:type="spellStart"/>
      <w:r>
        <w:t>различныей</w:t>
      </w:r>
      <w:proofErr w:type="spellEnd"/>
      <w:r>
        <w:t xml:space="preserve"> ракурс съемки и погодные условия. Возможно перекрытие объектов.</w:t>
      </w:r>
    </w:p>
    <w:p w14:paraId="2E3E9FCD" w14:textId="33853E62" w:rsidR="00220E78" w:rsidRDefault="00220E78" w:rsidP="00220E78">
      <w:pPr>
        <w:spacing w:after="0"/>
        <w:ind w:firstLine="709"/>
        <w:jc w:val="both"/>
      </w:pPr>
      <w:r>
        <w:t>4</w:t>
      </w:r>
    </w:p>
    <w:p w14:paraId="20060625" w14:textId="3FD7CAE8" w:rsidR="00220E78" w:rsidRDefault="00220E78" w:rsidP="00220E78">
      <w:pPr>
        <w:spacing w:after="0"/>
        <w:ind w:firstLine="709"/>
        <w:jc w:val="both"/>
      </w:pPr>
      <w:r>
        <w:t xml:space="preserve">Набор данные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ландмарк</w:t>
      </w:r>
      <w:proofErr w:type="spellEnd"/>
      <w:r>
        <w:t xml:space="preserve"> отвечает всем этим требованиям. </w:t>
      </w:r>
      <w:proofErr w:type="spellStart"/>
      <w:r>
        <w:t>Датасет</w:t>
      </w:r>
      <w:proofErr w:type="spellEnd"/>
      <w:r>
        <w:t xml:space="preserve"> содержит сложную иерархическую структуру – три уровня вложенности по 15 папок на каждом. Распределение изображений по классам хранится в </w:t>
      </w:r>
      <w:r>
        <w:rPr>
          <w:lang w:val="en-US"/>
        </w:rPr>
        <w:t>csv</w:t>
      </w:r>
      <w:r w:rsidRPr="00220E78">
        <w:t xml:space="preserve"> </w:t>
      </w:r>
      <w:r>
        <w:t>файле. Для</w:t>
      </w:r>
      <w:r w:rsidR="00C224BA">
        <w:t xml:space="preserve"> возможности итерирования по </w:t>
      </w:r>
      <w:proofErr w:type="spellStart"/>
      <w:r w:rsidR="00C224BA">
        <w:t>датасету</w:t>
      </w:r>
      <w:proofErr w:type="spellEnd"/>
      <w:r w:rsidR="00C224BA">
        <w:t xml:space="preserve"> был разработан класс </w:t>
      </w:r>
      <w:proofErr w:type="spellStart"/>
      <w:r w:rsidR="00C224BA">
        <w:t>ГуглЛандмарк</w:t>
      </w:r>
      <w:proofErr w:type="spellEnd"/>
      <w:r w:rsidR="00C224BA">
        <w:t>.</w:t>
      </w:r>
    </w:p>
    <w:p w14:paraId="35A05D12" w14:textId="752D126E" w:rsidR="00C224BA" w:rsidRDefault="00C224BA" w:rsidP="00220E78">
      <w:pPr>
        <w:pBdr>
          <w:bottom w:val="double" w:sz="6" w:space="1" w:color="auto"/>
        </w:pBdr>
        <w:spacing w:after="0"/>
        <w:ind w:firstLine="709"/>
        <w:jc w:val="both"/>
      </w:pPr>
      <w:r>
        <w:t xml:space="preserve">Так как набор данных содержит 81 </w:t>
      </w:r>
      <w:proofErr w:type="spellStart"/>
      <w:r>
        <w:t>тыс</w:t>
      </w:r>
      <w:proofErr w:type="spellEnd"/>
      <w:r>
        <w:t xml:space="preserve"> классов, даже одна эпоха обучения занимает более 12 часов. К тому же многие изображения не распознать даже экспертному человеку. </w:t>
      </w:r>
    </w:p>
    <w:p w14:paraId="225C6B74" w14:textId="4E92FDAF" w:rsidR="00C224BA" w:rsidRDefault="00C224BA" w:rsidP="00220E78">
      <w:pPr>
        <w:spacing w:after="0"/>
        <w:ind w:firstLine="709"/>
        <w:jc w:val="both"/>
      </w:pPr>
      <w:r>
        <w:t>5</w:t>
      </w:r>
    </w:p>
    <w:p w14:paraId="15192C0E" w14:textId="7970D9C4" w:rsidR="00C224BA" w:rsidRDefault="00C224BA" w:rsidP="00C224BA">
      <w:pPr>
        <w:spacing w:after="0"/>
        <w:ind w:firstLine="709"/>
        <w:jc w:val="both"/>
      </w:pPr>
      <w:r>
        <w:t xml:space="preserve">Поэтому было принято решение создать </w:t>
      </w:r>
      <w:proofErr w:type="spellStart"/>
      <w:r>
        <w:t>собтвенный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>.</w:t>
      </w:r>
      <w:r>
        <w:t xml:space="preserve"> Набор данных </w:t>
      </w:r>
      <w:proofErr w:type="spellStart"/>
      <w:r>
        <w:t>РНДЛандмарк</w:t>
      </w:r>
      <w:proofErr w:type="spellEnd"/>
      <w:r>
        <w:t xml:space="preserve"> содержит более 2 </w:t>
      </w:r>
      <w:proofErr w:type="spellStart"/>
      <w:r>
        <w:t>тыс</w:t>
      </w:r>
      <w:proofErr w:type="spellEnd"/>
      <w:r>
        <w:t xml:space="preserve"> изображений</w:t>
      </w:r>
      <w:r w:rsidR="00B75B81">
        <w:t xml:space="preserve"> 46</w:t>
      </w:r>
      <w:r>
        <w:t xml:space="preserve"> достопримечательностей </w:t>
      </w:r>
      <w:proofErr w:type="spellStart"/>
      <w:r>
        <w:t>Ростова</w:t>
      </w:r>
      <w:proofErr w:type="spellEnd"/>
      <w:r>
        <w:t>-на-Дону.</w:t>
      </w:r>
      <w:r w:rsidR="00B75B81">
        <w:t xml:space="preserve"> 70% снимков были выполнены самостоятельно с помощью 6 различных мобильных устройств. 30% изображений получены из поисковых систем и соцсетей.</w:t>
      </w:r>
    </w:p>
    <w:p w14:paraId="555EA076" w14:textId="19058627" w:rsidR="00B75B81" w:rsidRDefault="00B75B81" w:rsidP="00C224BA">
      <w:pPr>
        <w:spacing w:after="0"/>
        <w:ind w:firstLine="709"/>
        <w:jc w:val="both"/>
      </w:pPr>
      <w:r>
        <w:t xml:space="preserve">Также была создана информационная база данных, </w:t>
      </w:r>
      <w:proofErr w:type="gramStart"/>
      <w:r>
        <w:t>содержащая..</w:t>
      </w:r>
      <w:proofErr w:type="gramEnd"/>
    </w:p>
    <w:p w14:paraId="3CF94FB3" w14:textId="786546B6" w:rsidR="00C224BA" w:rsidRDefault="00C224BA" w:rsidP="00220E78">
      <w:pPr>
        <w:pBdr>
          <w:top w:val="double" w:sz="6" w:space="1" w:color="auto"/>
          <w:bottom w:val="double" w:sz="6" w:space="1" w:color="auto"/>
        </w:pBdr>
        <w:spacing w:after="0"/>
        <w:ind w:firstLine="709"/>
        <w:jc w:val="both"/>
      </w:pPr>
      <w:r>
        <w:t>6</w:t>
      </w:r>
    </w:p>
    <w:p w14:paraId="6F7D04C4" w14:textId="6FEAD839" w:rsidR="00BD5AA2" w:rsidRPr="00890DB4" w:rsidRDefault="00BD5AA2" w:rsidP="00220E78">
      <w:pPr>
        <w:pBdr>
          <w:top w:val="double" w:sz="6" w:space="1" w:color="auto"/>
          <w:bottom w:val="double" w:sz="6" w:space="1" w:color="auto"/>
        </w:pBdr>
        <w:spacing w:after="0"/>
        <w:ind w:firstLine="709"/>
        <w:jc w:val="both"/>
      </w:pPr>
      <w:proofErr w:type="spellStart"/>
      <w:r>
        <w:t>Архитетура</w:t>
      </w:r>
      <w:proofErr w:type="spellEnd"/>
      <w:r>
        <w:t xml:space="preserve"> резнет101, эффективная для задачи классификации, была обучена в течении 50 эпох</w:t>
      </w:r>
      <w:r w:rsidR="00AF09B6" w:rsidRPr="00AF09B6">
        <w:t xml:space="preserve"> </w:t>
      </w:r>
      <w:r w:rsidR="00AF09B6">
        <w:t xml:space="preserve">с помощью </w:t>
      </w:r>
      <w:proofErr w:type="spellStart"/>
      <w:r w:rsidR="00AF09B6">
        <w:rPr>
          <w:lang w:val="en-US"/>
        </w:rPr>
        <w:t>PyTorch</w:t>
      </w:r>
      <w:proofErr w:type="spellEnd"/>
      <w:r>
        <w:t xml:space="preserve">. Полученные весы экспортированы в формат </w:t>
      </w:r>
      <w:proofErr w:type="spellStart"/>
      <w:r>
        <w:rPr>
          <w:lang w:val="en-US"/>
        </w:rPr>
        <w:t>tflite</w:t>
      </w:r>
      <w:proofErr w:type="spellEnd"/>
      <w:r>
        <w:t xml:space="preserve"> через вспомогательные формат </w:t>
      </w:r>
      <w:proofErr w:type="spellStart"/>
      <w:r>
        <w:rPr>
          <w:lang w:val="en-US"/>
        </w:rPr>
        <w:t>onnx</w:t>
      </w:r>
      <w:proofErr w:type="spellEnd"/>
      <w:r>
        <w:t xml:space="preserve"> и граф </w:t>
      </w:r>
      <w:r>
        <w:rPr>
          <w:lang w:val="en-US"/>
        </w:rPr>
        <w:t>pb</w:t>
      </w:r>
      <w:r w:rsidRPr="00BD5AA2">
        <w:t>.</w:t>
      </w:r>
      <w:r w:rsidR="00890DB4" w:rsidRPr="00890DB4">
        <w:t xml:space="preserve"> </w:t>
      </w:r>
      <w:r w:rsidR="00890DB4">
        <w:t>Итоговая модель весит 34 гигабайта, что очень много для мобильного приложения. Более легковесные архитектуры</w:t>
      </w:r>
      <w:r w:rsidR="00AF09B6">
        <w:t xml:space="preserve"> </w:t>
      </w:r>
      <w:proofErr w:type="spellStart"/>
      <w:r w:rsidR="00AF09B6">
        <w:t>фрэймворка</w:t>
      </w:r>
      <w:proofErr w:type="spellEnd"/>
      <w:r w:rsidR="00AF09B6">
        <w:t xml:space="preserve"> </w:t>
      </w:r>
      <w:proofErr w:type="spellStart"/>
      <w:r w:rsidR="00AF09B6">
        <w:rPr>
          <w:lang w:val="en-US"/>
        </w:rPr>
        <w:t>PyTorch</w:t>
      </w:r>
      <w:proofErr w:type="spellEnd"/>
      <w:r w:rsidR="00890DB4">
        <w:t xml:space="preserve"> будут давать менее качественный результат</w:t>
      </w:r>
      <w:r w:rsidR="00F401B0">
        <w:t xml:space="preserve">. </w:t>
      </w:r>
    </w:p>
    <w:p w14:paraId="4C1D2931" w14:textId="77777777" w:rsidR="00AF09B6" w:rsidRDefault="00C224BA" w:rsidP="00AF09B6">
      <w:pPr>
        <w:ind w:firstLine="708"/>
      </w:pPr>
      <w:r>
        <w:t>7</w:t>
      </w:r>
    </w:p>
    <w:p w14:paraId="5550C919" w14:textId="53131B4A" w:rsidR="00AF09B6" w:rsidRDefault="00AF09B6" w:rsidP="00AF09B6">
      <w:r w:rsidRPr="00E25701">
        <w:t>Хорошие готовые решения предоставляет сервис ML Kit.</w:t>
      </w:r>
      <w:r>
        <w:t xml:space="preserve"> Но возможности настройки модели из данной библиотеки сильно ограничены.</w:t>
      </w:r>
    </w:p>
    <w:p w14:paraId="23B744B1" w14:textId="77777777" w:rsidR="00174503" w:rsidRDefault="00F401B0" w:rsidP="00174503">
      <w:pPr>
        <w:pBdr>
          <w:bottom w:val="double" w:sz="6" w:space="1" w:color="auto"/>
        </w:pBdr>
      </w:pPr>
      <w:r>
        <w:t>Ф</w:t>
      </w:r>
      <w:r w:rsidRPr="00E25701">
        <w:t xml:space="preserve">реймворк </w:t>
      </w:r>
      <w:proofErr w:type="spellStart"/>
      <w:r w:rsidRPr="00E25701">
        <w:t>TensorFlow</w:t>
      </w:r>
      <w:proofErr w:type="spellEnd"/>
      <w:r w:rsidRPr="00E25701">
        <w:t xml:space="preserve"> Lite был разработан специально для работы на мобильных устройствах, сохраняя производительность на компактных моделях.</w:t>
      </w:r>
      <w:r>
        <w:t xml:space="preserve"> А б</w:t>
      </w:r>
      <w:r w:rsidR="00AF09B6" w:rsidRPr="00E25701">
        <w:t xml:space="preserve">иблиотека </w:t>
      </w:r>
      <w:proofErr w:type="spellStart"/>
      <w:r w:rsidR="00AF09B6" w:rsidRPr="00E25701">
        <w:t>TensorFlow</w:t>
      </w:r>
      <w:proofErr w:type="spellEnd"/>
      <w:r w:rsidR="00AF09B6" w:rsidRPr="00E25701">
        <w:t xml:space="preserve"> Lite Model Maker предоставляет возможность трансферного обучения самых популярных архитектур нейронных сетей для решения задачи классификации изображений.</w:t>
      </w:r>
    </w:p>
    <w:p w14:paraId="59FC8959" w14:textId="347680BC" w:rsidR="00174503" w:rsidRDefault="00174503" w:rsidP="00174503">
      <w:pPr>
        <w:pBdr>
          <w:bottom w:val="double" w:sz="6" w:space="1" w:color="auto"/>
        </w:pBdr>
      </w:pPr>
      <w:r>
        <w:t xml:space="preserve">Это резнет50, основная составляющая которой остаточные блоки, регулирующие глубину нейросети. </w:t>
      </w:r>
      <w:proofErr w:type="spellStart"/>
      <w:r>
        <w:t>Мобилнет</w:t>
      </w:r>
      <w:proofErr w:type="spellEnd"/>
      <w:r>
        <w:t xml:space="preserve">, построенный на </w:t>
      </w:r>
      <w:proofErr w:type="spellStart"/>
      <w:r>
        <w:lastRenderedPageBreak/>
        <w:t>инертированных</w:t>
      </w:r>
      <w:proofErr w:type="spellEnd"/>
      <w:r>
        <w:t xml:space="preserve"> остаточных блоках. И </w:t>
      </w:r>
      <w:proofErr w:type="spellStart"/>
      <w:r>
        <w:t>ЕфишиентНет</w:t>
      </w:r>
      <w:proofErr w:type="spellEnd"/>
      <w:r>
        <w:t>, оптимально масштабированный по всем трем измерениям.</w:t>
      </w:r>
    </w:p>
    <w:p w14:paraId="427C0607" w14:textId="7676342A" w:rsidR="00C224BA" w:rsidRDefault="00174503" w:rsidP="00C224BA">
      <w:pPr>
        <w:spacing w:after="0"/>
        <w:ind w:firstLine="709"/>
        <w:jc w:val="both"/>
      </w:pPr>
      <w:r>
        <w:t>8</w:t>
      </w:r>
    </w:p>
    <w:p w14:paraId="5EB8332B" w14:textId="67C77D86" w:rsidR="00174503" w:rsidRDefault="00174503" w:rsidP="00C224BA">
      <w:pPr>
        <w:pBdr>
          <w:bottom w:val="double" w:sz="6" w:space="1" w:color="auto"/>
        </w:pBdr>
        <w:spacing w:after="0"/>
        <w:ind w:firstLine="709"/>
        <w:jc w:val="both"/>
      </w:pPr>
      <w:r>
        <w:t>Первичное обучение 7ми моделей происходило в течении 100. Затем по графикам изменения точности и функции потерь было выбрано оптимальное количество эпох для каждой архитектуры.</w:t>
      </w:r>
      <w:r w:rsidR="004D23A8">
        <w:t xml:space="preserve"> </w:t>
      </w:r>
      <w:r w:rsidR="00203513">
        <w:t>Быстрее всех обучается ЭфишиентНетЛайт0 – 40 эпох, а дольше всех резнет 50 – 80 эпох.</w:t>
      </w:r>
      <w:r w:rsidR="00EF6CF6">
        <w:t xml:space="preserve"> Еще были проведены эксперименты с разными размерами </w:t>
      </w:r>
      <w:proofErr w:type="spellStart"/>
      <w:r w:rsidR="00EF6CF6">
        <w:t>батча</w:t>
      </w:r>
      <w:proofErr w:type="spellEnd"/>
      <w:r w:rsidR="00EF6CF6">
        <w:t xml:space="preserve">, но это </w:t>
      </w:r>
      <w:proofErr w:type="spellStart"/>
      <w:r w:rsidR="00EF6CF6">
        <w:t>сущетвенно</w:t>
      </w:r>
      <w:proofErr w:type="spellEnd"/>
      <w:r w:rsidR="00EF6CF6">
        <w:t xml:space="preserve"> не изменило точность. Поэтому был оставлен размер </w:t>
      </w:r>
      <w:proofErr w:type="spellStart"/>
      <w:r w:rsidR="00EF6CF6">
        <w:t>батча</w:t>
      </w:r>
      <w:proofErr w:type="spellEnd"/>
      <w:r w:rsidR="00EF6CF6">
        <w:t xml:space="preserve"> по </w:t>
      </w:r>
      <w:proofErr w:type="spellStart"/>
      <w:r w:rsidR="00EF6CF6">
        <w:t>усолчания</w:t>
      </w:r>
      <w:proofErr w:type="spellEnd"/>
      <w:r w:rsidR="00EF6CF6">
        <w:t xml:space="preserve"> – 256 изображений.</w:t>
      </w:r>
    </w:p>
    <w:p w14:paraId="0337ED89" w14:textId="13A05333" w:rsidR="00EF6CF6" w:rsidRDefault="00EF6CF6" w:rsidP="00C224BA">
      <w:pPr>
        <w:spacing w:after="0"/>
        <w:ind w:firstLine="709"/>
        <w:jc w:val="both"/>
      </w:pPr>
      <w:r>
        <w:t>9</w:t>
      </w:r>
    </w:p>
    <w:p w14:paraId="2B1081E0" w14:textId="58CEE066" w:rsidR="00EF6CF6" w:rsidRDefault="00EF6CF6" w:rsidP="00C224BA">
      <w:pPr>
        <w:pBdr>
          <w:bottom w:val="double" w:sz="6" w:space="1" w:color="auto"/>
        </w:pBdr>
        <w:spacing w:after="0"/>
        <w:ind w:firstLine="709"/>
        <w:jc w:val="both"/>
      </w:pPr>
      <w:r>
        <w:t xml:space="preserve">Библиотека предоставляет возможность полного и трансферного обучения. Для извлечения признаков из изображения используются веса </w:t>
      </w:r>
      <w:proofErr w:type="spellStart"/>
      <w:r>
        <w:t>предобученной</w:t>
      </w:r>
      <w:proofErr w:type="spellEnd"/>
      <w:r>
        <w:t xml:space="preserve"> модели, а обучается только слой классификации. Сравнив результаты на тестовой выборке, для двух моделей было выбрано трансферное обучение, а для остальных полное.</w:t>
      </w:r>
    </w:p>
    <w:p w14:paraId="20A52207" w14:textId="6841AA74" w:rsidR="00EF6CF6" w:rsidRDefault="00EF6CF6" w:rsidP="00C224BA">
      <w:pPr>
        <w:spacing w:after="0"/>
        <w:ind w:firstLine="709"/>
        <w:jc w:val="both"/>
      </w:pPr>
      <w:r>
        <w:t>10</w:t>
      </w:r>
    </w:p>
    <w:p w14:paraId="4D026811" w14:textId="6352B580" w:rsidR="00220E78" w:rsidRDefault="00EF6CF6" w:rsidP="00A54B0B">
      <w:pPr>
        <w:pBdr>
          <w:bottom w:val="double" w:sz="6" w:space="1" w:color="auto"/>
        </w:pBdr>
        <w:spacing w:after="0"/>
        <w:ind w:firstLine="709"/>
        <w:jc w:val="both"/>
      </w:pPr>
      <w:r>
        <w:t>В конечном приложении используется ансамбль из 4х моделей</w:t>
      </w:r>
      <w:r w:rsidR="002E5D0E">
        <w:t xml:space="preserve">. </w:t>
      </w:r>
      <w:proofErr w:type="spellStart"/>
      <w:r w:rsidR="002E5D0E">
        <w:t>Резент</w:t>
      </w:r>
      <w:proofErr w:type="spellEnd"/>
      <w:r w:rsidR="002E5D0E">
        <w:t xml:space="preserve"> 50 слишком тяжеловесная – 47 </w:t>
      </w:r>
      <w:proofErr w:type="spellStart"/>
      <w:r w:rsidR="002E5D0E">
        <w:t>гигабай</w:t>
      </w:r>
      <w:proofErr w:type="spellEnd"/>
      <w:r w:rsidR="002E5D0E">
        <w:t>. Эфишиентлайт3 демонстрирует самую низкую точност</w:t>
      </w:r>
      <w:r w:rsidR="00DB555B">
        <w:t xml:space="preserve">ь, </w:t>
      </w:r>
      <w:r w:rsidR="00DB555B">
        <w:t>эфишиентнетлайт4</w:t>
      </w:r>
      <w:r w:rsidR="00DB555B">
        <w:t xml:space="preserve"> очень близка по точности к </w:t>
      </w:r>
      <w:r w:rsidR="00DB555B">
        <w:t>эфишиентнетлайт</w:t>
      </w:r>
      <w:r w:rsidR="00DB555B">
        <w:t>0, но при этом тяжелее в 3 раза.</w:t>
      </w:r>
    </w:p>
    <w:p w14:paraId="6F8D1B4D" w14:textId="0001DBCA" w:rsidR="00792525" w:rsidRDefault="00792525" w:rsidP="00A54B0B">
      <w:pPr>
        <w:spacing w:after="0"/>
        <w:ind w:firstLine="709"/>
        <w:jc w:val="both"/>
      </w:pPr>
      <w:r>
        <w:t>11</w:t>
      </w:r>
    </w:p>
    <w:p w14:paraId="1C7F19F9" w14:textId="00C2E23F" w:rsidR="00792525" w:rsidRDefault="0040420E" w:rsidP="00A54B0B">
      <w:pPr>
        <w:pBdr>
          <w:bottom w:val="double" w:sz="6" w:space="1" w:color="auto"/>
        </w:pBdr>
        <w:spacing w:after="0"/>
        <w:ind w:firstLine="709"/>
        <w:jc w:val="both"/>
      </w:pPr>
      <w:r>
        <w:t xml:space="preserve">Приложение </w:t>
      </w:r>
      <w:proofErr w:type="spellStart"/>
      <w:r>
        <w:t>рндгид</w:t>
      </w:r>
      <w:proofErr w:type="spellEnd"/>
      <w:r>
        <w:t xml:space="preserve"> состоит из трех экранов. На главном экране приложения можно загрузить изображение из галереи или перейти в камеру и создать снимок.</w:t>
      </w:r>
    </w:p>
    <w:p w14:paraId="1C99F03E" w14:textId="1B76A706" w:rsidR="0040420E" w:rsidRDefault="0040420E" w:rsidP="00A54B0B">
      <w:pPr>
        <w:spacing w:after="0"/>
        <w:ind w:firstLine="709"/>
        <w:jc w:val="both"/>
      </w:pPr>
      <w:r>
        <w:t>12</w:t>
      </w:r>
    </w:p>
    <w:p w14:paraId="364C4093" w14:textId="2FDFDAD5" w:rsidR="0040420E" w:rsidRDefault="0040420E" w:rsidP="00A54B0B">
      <w:pPr>
        <w:pBdr>
          <w:bottom w:val="double" w:sz="6" w:space="1" w:color="auto"/>
        </w:pBdr>
        <w:spacing w:after="0"/>
        <w:ind w:firstLine="709"/>
        <w:jc w:val="both"/>
      </w:pPr>
      <w:r>
        <w:t>Если приложение запущенно впервые, оно попросит разрешение на доступ к камере.</w:t>
      </w:r>
    </w:p>
    <w:p w14:paraId="3325CD03" w14:textId="6C934A49" w:rsidR="0040420E" w:rsidRDefault="0040420E" w:rsidP="00A54B0B">
      <w:pPr>
        <w:spacing w:after="0"/>
        <w:ind w:firstLine="709"/>
        <w:jc w:val="both"/>
      </w:pPr>
      <w:r>
        <w:t>13</w:t>
      </w:r>
    </w:p>
    <w:p w14:paraId="3199EDC9" w14:textId="0E5CC341" w:rsidR="0040420E" w:rsidRDefault="0040420E" w:rsidP="00A54B0B">
      <w:pPr>
        <w:pBdr>
          <w:bottom w:val="double" w:sz="6" w:space="1" w:color="auto"/>
        </w:pBdr>
        <w:spacing w:after="0"/>
        <w:ind w:firstLine="709"/>
        <w:jc w:val="both"/>
      </w:pPr>
      <w:r>
        <w:t>Экран демонстрации отображает результат предсказания.</w:t>
      </w:r>
      <w:r w:rsidR="00BD5FD6">
        <w:t xml:space="preserve"> Вверху находится </w:t>
      </w:r>
      <w:proofErr w:type="spellStart"/>
      <w:r w:rsidR="00BD5FD6">
        <w:t>назавание</w:t>
      </w:r>
      <w:proofErr w:type="spellEnd"/>
      <w:r w:rsidR="00BD5FD6">
        <w:t xml:space="preserve"> достопримечательности и его изображение. Затем идет краткое описание из информационной базы. По </w:t>
      </w:r>
      <w:proofErr w:type="spellStart"/>
      <w:r w:rsidR="00BD5FD6">
        <w:t>кнопкеОпен</w:t>
      </w:r>
      <w:proofErr w:type="spellEnd"/>
      <w:r w:rsidR="00BD5FD6">
        <w:t xml:space="preserve"> ин </w:t>
      </w:r>
      <w:proofErr w:type="gramStart"/>
      <w:r w:rsidR="00BD5FD6">
        <w:t>веб  можно</w:t>
      </w:r>
      <w:proofErr w:type="gramEnd"/>
      <w:r w:rsidR="00BD5FD6">
        <w:t xml:space="preserve"> открыть полное описание или перейти на сайт объекта. Кнопка шоу он мап переносит на следующий экран.</w:t>
      </w:r>
    </w:p>
    <w:p w14:paraId="4727FECC" w14:textId="528662CC" w:rsidR="00BD5FD6" w:rsidRDefault="00BD5FD6" w:rsidP="00A54B0B">
      <w:pPr>
        <w:spacing w:after="0"/>
        <w:ind w:firstLine="709"/>
        <w:jc w:val="both"/>
      </w:pPr>
      <w:r>
        <w:t>14</w:t>
      </w:r>
    </w:p>
    <w:p w14:paraId="0C5FA553" w14:textId="0FC1C702" w:rsidR="00BD5FD6" w:rsidRDefault="004F6F10" w:rsidP="00A54B0B">
      <w:pPr>
        <w:pBdr>
          <w:bottom w:val="double" w:sz="6" w:space="1" w:color="auto"/>
        </w:pBdr>
        <w:spacing w:after="0"/>
        <w:ind w:firstLine="709"/>
        <w:jc w:val="both"/>
      </w:pPr>
      <w:r>
        <w:t>Экран карты демонстрирует расположение объекта на карте города.</w:t>
      </w:r>
      <w:r w:rsidR="00C7394C">
        <w:t xml:space="preserve"> Для этого в приложение интегрировано </w:t>
      </w:r>
      <w:proofErr w:type="spellStart"/>
      <w:r w:rsidR="00C7394C">
        <w:t>гугл</w:t>
      </w:r>
      <w:proofErr w:type="spellEnd"/>
      <w:r w:rsidR="00C7394C">
        <w:t xml:space="preserve"> </w:t>
      </w:r>
      <w:proofErr w:type="spellStart"/>
      <w:r w:rsidR="00C7394C">
        <w:t>мапс</w:t>
      </w:r>
      <w:proofErr w:type="spellEnd"/>
      <w:r w:rsidR="00C7394C">
        <w:t xml:space="preserve"> </w:t>
      </w:r>
      <w:proofErr w:type="spellStart"/>
      <w:r w:rsidR="00C7394C">
        <w:t>сдк</w:t>
      </w:r>
      <w:proofErr w:type="spellEnd"/>
      <w:r w:rsidR="00C7394C">
        <w:t>.</w:t>
      </w:r>
    </w:p>
    <w:p w14:paraId="0ED5ED9B" w14:textId="36D74D5D" w:rsidR="00C7394C" w:rsidRDefault="00C7394C" w:rsidP="00A54B0B">
      <w:pPr>
        <w:spacing w:after="0"/>
        <w:ind w:firstLine="709"/>
        <w:jc w:val="both"/>
      </w:pPr>
      <w:r>
        <w:t>15</w:t>
      </w:r>
    </w:p>
    <w:p w14:paraId="56A8D9ED" w14:textId="46787898" w:rsidR="00125233" w:rsidRPr="00220E78" w:rsidRDefault="00125233" w:rsidP="004B41DA">
      <w:pPr>
        <w:spacing w:after="0"/>
        <w:ind w:firstLine="709"/>
        <w:jc w:val="both"/>
      </w:pPr>
      <w:r>
        <w:t xml:space="preserve">Результаты работы представлены на </w:t>
      </w:r>
      <w:r w:rsidR="00884708">
        <w:t>слайде</w:t>
      </w:r>
    </w:p>
    <w:sectPr w:rsidR="00125233" w:rsidRPr="00220E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78"/>
    <w:rsid w:val="00125233"/>
    <w:rsid w:val="00174503"/>
    <w:rsid w:val="00203513"/>
    <w:rsid w:val="00220E78"/>
    <w:rsid w:val="002E5D0E"/>
    <w:rsid w:val="0040420E"/>
    <w:rsid w:val="00444F11"/>
    <w:rsid w:val="004B41DA"/>
    <w:rsid w:val="004D23A8"/>
    <w:rsid w:val="004F6F10"/>
    <w:rsid w:val="005E15BB"/>
    <w:rsid w:val="006C0B77"/>
    <w:rsid w:val="00760119"/>
    <w:rsid w:val="00792525"/>
    <w:rsid w:val="008242FF"/>
    <w:rsid w:val="00870751"/>
    <w:rsid w:val="00884708"/>
    <w:rsid w:val="00890DB4"/>
    <w:rsid w:val="00922C48"/>
    <w:rsid w:val="00952D9A"/>
    <w:rsid w:val="00A54B0B"/>
    <w:rsid w:val="00AF09B6"/>
    <w:rsid w:val="00B75B81"/>
    <w:rsid w:val="00B915B7"/>
    <w:rsid w:val="00BD5AA2"/>
    <w:rsid w:val="00BD5FD6"/>
    <w:rsid w:val="00BE5F88"/>
    <w:rsid w:val="00C224BA"/>
    <w:rsid w:val="00C7394C"/>
    <w:rsid w:val="00D11F13"/>
    <w:rsid w:val="00DB555B"/>
    <w:rsid w:val="00EA59DF"/>
    <w:rsid w:val="00EE4070"/>
    <w:rsid w:val="00EF6CF6"/>
    <w:rsid w:val="00F12C76"/>
    <w:rsid w:val="00F4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A520"/>
  <w15:chartTrackingRefBased/>
  <w15:docId w15:val="{14C30285-9356-4FDF-8868-F22E972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AelinaKond</dc:creator>
  <cp:keywords/>
  <dc:description/>
  <cp:lastModifiedBy>AelinaKond</cp:lastModifiedBy>
  <cp:revision>2</cp:revision>
  <dcterms:created xsi:type="dcterms:W3CDTF">2024-06-12T18:16:00Z</dcterms:created>
  <dcterms:modified xsi:type="dcterms:W3CDTF">2024-06-12T18:16:00Z</dcterms:modified>
</cp:coreProperties>
</file>