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0019" w14:textId="3ED2A5EB" w:rsidR="00A9258B" w:rsidRPr="00A9258B" w:rsidRDefault="004D678E" w:rsidP="004D678E">
      <w:pPr>
        <w:tabs>
          <w:tab w:val="center" w:pos="4680"/>
          <w:tab w:val="left" w:pos="7176"/>
        </w:tabs>
        <w:spacing w:after="0" w:line="240" w:lineRule="auto"/>
        <w:jc w:val="center"/>
        <w:textAlignment w:val="top"/>
        <w:rPr>
          <w:rFonts w:asciiTheme="majorHAnsi" w:eastAsia="Times New Roman" w:hAnsiTheme="majorHAnsi" w:cs="Arial"/>
          <w:color w:val="17365D" w:themeColor="text2" w:themeShade="BF"/>
          <w:sz w:val="52"/>
          <w:szCs w:val="52"/>
        </w:rPr>
      </w:pPr>
      <w:r>
        <w:rPr>
          <w:rFonts w:asciiTheme="majorHAnsi" w:eastAsia="Times New Roman" w:hAnsiTheme="majorHAnsi" w:cs="Arial"/>
          <w:color w:val="17365D" w:themeColor="text2" w:themeShade="BF"/>
          <w:sz w:val="52"/>
          <w:szCs w:val="52"/>
        </w:rPr>
        <w:t xml:space="preserve">Aeliya </w:t>
      </w:r>
      <w:r w:rsidR="00B95D12" w:rsidRPr="00B95D12">
        <w:rPr>
          <w:rFonts w:asciiTheme="majorHAnsi" w:eastAsia="Times New Roman" w:hAnsiTheme="majorHAnsi" w:cs="Arial"/>
          <w:color w:val="17365D" w:themeColor="text2" w:themeShade="BF"/>
          <w:sz w:val="52"/>
          <w:szCs w:val="52"/>
        </w:rPr>
        <w:t>Fatima</w:t>
      </w:r>
      <w:r>
        <w:rPr>
          <w:rFonts w:asciiTheme="majorHAnsi" w:eastAsia="Times New Roman" w:hAnsiTheme="majorHAnsi" w:cs="Arial"/>
          <w:color w:val="17365D" w:themeColor="text2" w:themeShade="BF"/>
          <w:sz w:val="52"/>
          <w:szCs w:val="52"/>
        </w:rPr>
        <w:t xml:space="preserve"> Syeda</w:t>
      </w:r>
    </w:p>
    <w:p w14:paraId="0E3BAF41" w14:textId="645B01E3" w:rsidR="00A9258B" w:rsidRPr="00A9258B" w:rsidRDefault="00A9258B" w:rsidP="00A9258B">
      <w:pPr>
        <w:spacing w:after="0" w:line="240" w:lineRule="auto"/>
        <w:ind w:left="1440" w:firstLine="720"/>
        <w:textAlignment w:val="top"/>
        <w:rPr>
          <w:i/>
          <w:color w:val="0000FF"/>
          <w:sz w:val="20"/>
          <w:u w:val="single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>
        <w:rPr>
          <w:rFonts w:ascii="Arial" w:eastAsia="Times New Roman" w:hAnsi="Arial" w:cs="Arial"/>
          <w:noProof/>
          <w:color w:val="333333"/>
          <w:sz w:val="20"/>
          <w:szCs w:val="20"/>
        </w:rPr>
        <w:drawing>
          <wp:inline distT="0" distB="0" distL="0" distR="0" wp14:anchorId="301F3E41" wp14:editId="39A41CEE">
            <wp:extent cx="194310" cy="182880"/>
            <wp:effectExtent l="19050" t="0" r="0" b="0"/>
            <wp:docPr id="20" name="Picture 8" descr="C:\Users\Ruquaiya\AppData\Local\Microsoft\Windows\INetCache\IE\YZVB8V8T\apple-iphone-5s-mobile_221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uquaiya\AppData\Local\Microsoft\Windows\INetCache\IE\YZVB8V8T\apple-iphone-5s-mobile_221[1]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82" cy="182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60DE8">
        <w:rPr>
          <w:rFonts w:ascii="Arial" w:eastAsia="Times New Roman" w:hAnsi="Arial" w:cs="Arial"/>
          <w:color w:val="333333"/>
          <w:sz w:val="20"/>
          <w:szCs w:val="20"/>
        </w:rPr>
        <w:t>+1(</w:t>
      </w:r>
      <w:r w:rsidR="004D678E">
        <w:rPr>
          <w:rFonts w:ascii="Arial" w:eastAsia="Times New Roman" w:hAnsi="Arial" w:cs="Arial"/>
          <w:color w:val="333333"/>
          <w:sz w:val="20"/>
          <w:szCs w:val="20"/>
        </w:rPr>
        <w:t>437</w:t>
      </w:r>
      <w:r w:rsidR="00560DE8">
        <w:rPr>
          <w:rFonts w:ascii="Arial" w:eastAsia="Times New Roman" w:hAnsi="Arial" w:cs="Arial"/>
          <w:color w:val="333333"/>
          <w:sz w:val="20"/>
          <w:szCs w:val="20"/>
        </w:rPr>
        <w:t>)</w:t>
      </w:r>
      <w:r w:rsidR="004D678E">
        <w:rPr>
          <w:rFonts w:ascii="Arial" w:eastAsia="Times New Roman" w:hAnsi="Arial" w:cs="Arial"/>
          <w:color w:val="333333"/>
          <w:sz w:val="20"/>
          <w:szCs w:val="20"/>
        </w:rPr>
        <w:t xml:space="preserve"> 830</w:t>
      </w:r>
      <w:r w:rsidR="00560DE8">
        <w:rPr>
          <w:rFonts w:ascii="Arial" w:eastAsia="Times New Roman" w:hAnsi="Arial" w:cs="Arial"/>
          <w:color w:val="333333"/>
          <w:sz w:val="20"/>
          <w:szCs w:val="20"/>
        </w:rPr>
        <w:t>-</w:t>
      </w:r>
      <w:r w:rsidR="004D678E">
        <w:rPr>
          <w:rFonts w:ascii="Arial" w:eastAsia="Times New Roman" w:hAnsi="Arial" w:cs="Arial"/>
          <w:color w:val="333333"/>
          <w:sz w:val="20"/>
          <w:szCs w:val="20"/>
        </w:rPr>
        <w:t>3786</w:t>
      </w:r>
      <w:r>
        <w:rPr>
          <w:rFonts w:ascii="Arial" w:eastAsia="Times New Roman" w:hAnsi="Arial" w:cs="Arial"/>
          <w:color w:val="333333"/>
          <w:sz w:val="20"/>
          <w:szCs w:val="20"/>
        </w:rPr>
        <w:tab/>
      </w:r>
      <w:r w:rsidRPr="00A9258B">
        <w:rPr>
          <w:rFonts w:ascii="Arial" w:eastAsia="Times New Roman" w:hAnsi="Arial" w:cs="Arial"/>
          <w:noProof/>
          <w:color w:val="333333"/>
          <w:sz w:val="20"/>
          <w:szCs w:val="20"/>
        </w:rPr>
        <w:drawing>
          <wp:inline distT="0" distB="0" distL="0" distR="0" wp14:anchorId="67F69DB7" wp14:editId="7B0D6BB7">
            <wp:extent cx="188687" cy="137160"/>
            <wp:effectExtent l="19050" t="0" r="1813" b="0"/>
            <wp:docPr id="23" name="Picture 9" descr="C:\Users\Ruquaiya\AppData\Local\Microsoft\Windows\INetCache\IE\0RYZ6Y2V\1200px-Gmail_Icon.svg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uquaiya\AppData\Local\Microsoft\Windows\INetCache\IE\0RYZ6Y2V\1200px-Gmail_Icon.svg[1]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0" cy="136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hyperlink r:id="rId10" w:history="1">
        <w:r w:rsidR="004D678E" w:rsidRPr="00526C4E">
          <w:rPr>
            <w:rStyle w:val="Hyperlink"/>
          </w:rPr>
          <w:t>aeliyarazvi05</w:t>
        </w:r>
        <w:r w:rsidR="004D678E" w:rsidRPr="00526C4E">
          <w:rPr>
            <w:rStyle w:val="Hyperlink"/>
            <w:rFonts w:ascii="Arial" w:eastAsia="MS Mincho" w:hAnsi="Arial" w:cs="Arial"/>
            <w:sz w:val="20"/>
            <w:szCs w:val="20"/>
            <w:lang w:eastAsia="ja-JP"/>
          </w:rPr>
          <w:t>@gmail.com</w:t>
        </w:r>
      </w:hyperlink>
      <w:r w:rsidR="00B95D12">
        <w:t xml:space="preserve">  </w:t>
      </w:r>
    </w:p>
    <w:p w14:paraId="14911D97" w14:textId="516F6497" w:rsidR="004C65D3" w:rsidRPr="00593E33" w:rsidRDefault="00560DE8" w:rsidP="004D678E">
      <w:pPr>
        <w:pBdr>
          <w:bottom w:val="single" w:sz="12" w:space="0" w:color="auto"/>
        </w:pBdr>
        <w:spacing w:line="280" w:lineRule="exact"/>
        <w:ind w:firstLine="720"/>
        <w:rPr>
          <w:rFonts w:ascii="Arial" w:eastAsia="Times New Roman" w:hAnsi="Arial" w:cs="Arial"/>
          <w:color w:val="333333"/>
        </w:rPr>
      </w:pPr>
      <w:r>
        <w:t xml:space="preserve">                                   </w:t>
      </w:r>
      <w:r w:rsidR="00B95D12" w:rsidRPr="00B95D12">
        <w:rPr>
          <w:noProof/>
        </w:rPr>
        <w:drawing>
          <wp:inline distT="0" distB="0" distL="0" distR="0" wp14:anchorId="4CEA3D72" wp14:editId="514422E4">
            <wp:extent cx="137160" cy="137160"/>
            <wp:effectExtent l="19050" t="0" r="0" b="0"/>
            <wp:docPr id="7" name="Picture 3" descr="C:\Users\Ruquaiya\AppData\Local\Microsoft\Windows\INetCache\IE\H09T3IB8\linkedin-logo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uquaiya\AppData\Local\Microsoft\Windows\INetCache\IE\H09T3IB8\linkedin-logo[1]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26" cy="137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258B">
        <w:t xml:space="preserve"> </w:t>
      </w:r>
      <w:hyperlink r:id="rId12" w:history="1">
        <w:r w:rsidR="004D678E" w:rsidRPr="004D678E">
          <w:rPr>
            <w:rStyle w:val="Hyperlink"/>
          </w:rPr>
          <w:t>https://www.linkedin.com/in/a</w:t>
        </w:r>
        <w:r w:rsidR="004D678E" w:rsidRPr="004D678E">
          <w:rPr>
            <w:rStyle w:val="Hyperlink"/>
          </w:rPr>
          <w:t>e</w:t>
        </w:r>
        <w:r w:rsidR="004D678E" w:rsidRPr="004D678E">
          <w:rPr>
            <w:rStyle w:val="Hyperlink"/>
          </w:rPr>
          <w:t>liya-fatima-s-442958110/</w:t>
        </w:r>
      </w:hyperlink>
    </w:p>
    <w:p w14:paraId="1E28F4A3" w14:textId="77777777" w:rsidR="004C65D3" w:rsidRPr="00593E33" w:rsidRDefault="00DD085C" w:rsidP="004C65D3">
      <w:pPr>
        <w:spacing w:after="0" w:line="240" w:lineRule="auto"/>
        <w:ind w:right="436"/>
        <w:outlineLvl w:val="5"/>
        <w:rPr>
          <w:rFonts w:ascii="Arial" w:eastAsia="Times New Roman" w:hAnsi="Arial" w:cs="Arial"/>
          <w:b/>
          <w:bCs/>
          <w:color w:val="252525"/>
        </w:rPr>
      </w:pPr>
      <w:r w:rsidRPr="00593E33">
        <w:rPr>
          <w:rFonts w:ascii="Arial" w:eastAsia="Times New Roman" w:hAnsi="Arial" w:cs="Arial"/>
          <w:b/>
          <w:bCs/>
          <w:color w:val="252525"/>
        </w:rPr>
        <w:t>Profile Summary</w:t>
      </w:r>
    </w:p>
    <w:p w14:paraId="243DCF55" w14:textId="77777777" w:rsidR="00ED5859" w:rsidRPr="00593E33" w:rsidRDefault="00ED5859" w:rsidP="00495A9E">
      <w:pPr>
        <w:spacing w:after="0" w:line="240" w:lineRule="auto"/>
        <w:rPr>
          <w:rFonts w:ascii="Arial" w:eastAsia="Times New Roman" w:hAnsi="Arial" w:cs="Arial"/>
          <w:color w:val="000000"/>
          <w:lang w:eastAsia="ja-JP"/>
        </w:rPr>
      </w:pPr>
    </w:p>
    <w:p w14:paraId="0EB54EC5" w14:textId="6111795E" w:rsidR="004D678E" w:rsidRDefault="004D678E" w:rsidP="004D678E">
      <w:pPr>
        <w:rPr>
          <w:rFonts w:ascii="Arial" w:eastAsia="Times New Roman" w:hAnsi="Arial" w:cs="Arial"/>
          <w:color w:val="252525"/>
        </w:rPr>
      </w:pPr>
      <w:r w:rsidRPr="004D678E">
        <w:rPr>
          <w:rFonts w:ascii="Arial" w:eastAsia="Times New Roman" w:hAnsi="Arial" w:cs="Arial"/>
          <w:color w:val="252525"/>
        </w:rPr>
        <w:t xml:space="preserve">Detail-oriented Data Analyst with a strong foundation in business intelligence, data visualization, and SQL. Skilled in transforming complex datasets into actionable insights to support strategic decision-making. </w:t>
      </w:r>
      <w:proofErr w:type="gramStart"/>
      <w:r w:rsidRPr="004D678E">
        <w:rPr>
          <w:rFonts w:ascii="Arial" w:eastAsia="Times New Roman" w:hAnsi="Arial" w:cs="Arial"/>
          <w:color w:val="252525"/>
        </w:rPr>
        <w:t>Proficient</w:t>
      </w:r>
      <w:proofErr w:type="gramEnd"/>
      <w:r w:rsidRPr="004D678E">
        <w:rPr>
          <w:rFonts w:ascii="Arial" w:eastAsia="Times New Roman" w:hAnsi="Arial" w:cs="Arial"/>
          <w:color w:val="252525"/>
        </w:rPr>
        <w:t xml:space="preserve"> in Tableau, Excel, and SQL, with a passion for continuous learning in analytics, finance, and telecommunications. Seeking to leverage my analytical mindset and communication skills to drive business performance.</w:t>
      </w:r>
    </w:p>
    <w:p w14:paraId="19694297" w14:textId="77777777" w:rsidR="004D678E" w:rsidRPr="004D678E" w:rsidRDefault="004D678E" w:rsidP="004D678E">
      <w:pPr>
        <w:rPr>
          <w:rFonts w:ascii="Arial" w:eastAsia="Times New Roman" w:hAnsi="Arial" w:cs="Arial"/>
          <w:b/>
          <w:bCs/>
          <w:color w:val="252525"/>
        </w:rPr>
      </w:pPr>
      <w:r w:rsidRPr="004D678E">
        <w:rPr>
          <w:rFonts w:ascii="Arial" w:eastAsia="Times New Roman" w:hAnsi="Arial" w:cs="Arial"/>
          <w:b/>
          <w:bCs/>
          <w:color w:val="252525"/>
        </w:rPr>
        <w:t>Skills</w:t>
      </w:r>
    </w:p>
    <w:p w14:paraId="1937E046" w14:textId="4813A577" w:rsidR="004D678E" w:rsidRDefault="004D678E" w:rsidP="004D678E">
      <w:pPr>
        <w:rPr>
          <w:rFonts w:ascii="Arial" w:eastAsia="Times New Roman" w:hAnsi="Arial" w:cs="Arial"/>
          <w:color w:val="252525"/>
        </w:rPr>
      </w:pPr>
      <w:r w:rsidRPr="004D678E">
        <w:rPr>
          <w:rFonts w:ascii="Arial" w:eastAsia="Times New Roman" w:hAnsi="Arial" w:cs="Arial"/>
          <w:b/>
          <w:bCs/>
          <w:color w:val="252525"/>
        </w:rPr>
        <w:t>Data Analysis:</w:t>
      </w:r>
      <w:r w:rsidRPr="004D678E">
        <w:rPr>
          <w:rFonts w:ascii="Arial" w:eastAsia="Times New Roman" w:hAnsi="Arial" w:cs="Arial"/>
          <w:color w:val="252525"/>
        </w:rPr>
        <w:t xml:space="preserve"> SQL, Excel, Tableau, Power BI</w:t>
      </w:r>
      <w:r>
        <w:rPr>
          <w:rFonts w:ascii="Arial" w:eastAsia="Times New Roman" w:hAnsi="Arial" w:cs="Arial"/>
          <w:color w:val="252525"/>
        </w:rPr>
        <w:t>, Quantitative &amp; Qualitative Analysis, Data Cleansing, Statistical Modeling, predictive analytics and Correlation Analysis</w:t>
      </w:r>
    </w:p>
    <w:p w14:paraId="6A923479" w14:textId="4C7FC1A9" w:rsidR="004D678E" w:rsidRPr="004D678E" w:rsidRDefault="004D678E" w:rsidP="004D678E">
      <w:pPr>
        <w:rPr>
          <w:rFonts w:ascii="Arial" w:eastAsia="Times New Roman" w:hAnsi="Arial" w:cs="Arial"/>
          <w:color w:val="252525"/>
        </w:rPr>
      </w:pPr>
      <w:r w:rsidRPr="004D678E">
        <w:rPr>
          <w:rFonts w:ascii="Arial" w:eastAsia="Times New Roman" w:hAnsi="Arial" w:cs="Arial"/>
          <w:b/>
          <w:bCs/>
          <w:color w:val="252525"/>
        </w:rPr>
        <w:t>Programming &amp; Tools:</w:t>
      </w:r>
      <w:r w:rsidRPr="004D678E">
        <w:rPr>
          <w:rFonts w:ascii="Arial" w:eastAsia="Times New Roman" w:hAnsi="Arial" w:cs="Arial"/>
          <w:color w:val="252525"/>
        </w:rPr>
        <w:t xml:space="preserve"> Python, </w:t>
      </w:r>
      <w:r>
        <w:rPr>
          <w:rFonts w:ascii="Arial" w:eastAsia="Times New Roman" w:hAnsi="Arial" w:cs="Arial"/>
          <w:color w:val="252525"/>
        </w:rPr>
        <w:t xml:space="preserve">R, </w:t>
      </w:r>
      <w:r w:rsidRPr="004D678E">
        <w:rPr>
          <w:rFonts w:ascii="Arial" w:eastAsia="Times New Roman" w:hAnsi="Arial" w:cs="Arial"/>
          <w:color w:val="252525"/>
        </w:rPr>
        <w:t>Google Analytics</w:t>
      </w:r>
      <w:r>
        <w:rPr>
          <w:rFonts w:ascii="Arial" w:eastAsia="Times New Roman" w:hAnsi="Arial" w:cs="Arial"/>
          <w:color w:val="252525"/>
        </w:rPr>
        <w:t>,</w:t>
      </w:r>
      <w:r w:rsidR="00AA75B5">
        <w:rPr>
          <w:rFonts w:ascii="Arial" w:eastAsia="Times New Roman" w:hAnsi="Arial" w:cs="Arial"/>
          <w:color w:val="252525"/>
        </w:rPr>
        <w:t xml:space="preserve"> SaS</w:t>
      </w:r>
    </w:p>
    <w:p w14:paraId="1983ECE9" w14:textId="7524764A" w:rsidR="004D678E" w:rsidRPr="004D678E" w:rsidRDefault="004D678E" w:rsidP="004D678E">
      <w:pPr>
        <w:rPr>
          <w:rFonts w:ascii="Arial" w:eastAsia="Times New Roman" w:hAnsi="Arial" w:cs="Arial"/>
          <w:color w:val="252525"/>
        </w:rPr>
      </w:pPr>
      <w:r>
        <w:rPr>
          <w:rFonts w:ascii="Arial" w:eastAsia="Times New Roman" w:hAnsi="Arial" w:cs="Arial"/>
          <w:b/>
          <w:bCs/>
          <w:color w:val="252525"/>
        </w:rPr>
        <w:t xml:space="preserve">Project Management: </w:t>
      </w:r>
      <w:r>
        <w:rPr>
          <w:rFonts w:ascii="Arial" w:eastAsia="Times New Roman" w:hAnsi="Arial" w:cs="Arial"/>
          <w:color w:val="252525"/>
        </w:rPr>
        <w:t xml:space="preserve">Agile, Scrum, Lean methodologies, </w:t>
      </w:r>
      <w:r w:rsidRPr="004D678E">
        <w:rPr>
          <w:rFonts w:ascii="Arial" w:eastAsia="Times New Roman" w:hAnsi="Arial" w:cs="Arial"/>
          <w:color w:val="252525"/>
        </w:rPr>
        <w:t>Dashboarding, KPI tracking, forecasting</w:t>
      </w:r>
      <w:r>
        <w:rPr>
          <w:rFonts w:ascii="Arial" w:eastAsia="Times New Roman" w:hAnsi="Arial" w:cs="Arial"/>
          <w:color w:val="252525"/>
        </w:rPr>
        <w:t xml:space="preserve"> and Project Scheduling </w:t>
      </w:r>
      <w:r w:rsidRPr="004D678E">
        <w:rPr>
          <w:rFonts w:ascii="Arial" w:eastAsia="Times New Roman" w:hAnsi="Arial" w:cs="Arial"/>
          <w:color w:val="252525"/>
        </w:rPr>
        <w:t xml:space="preserve"> </w:t>
      </w:r>
    </w:p>
    <w:p w14:paraId="3D86B160" w14:textId="77777777" w:rsidR="00DD085C" w:rsidRPr="00593E33" w:rsidRDefault="00DD085C" w:rsidP="00DD085C">
      <w:pPr>
        <w:spacing w:after="0" w:line="240" w:lineRule="auto"/>
        <w:ind w:right="436"/>
        <w:outlineLvl w:val="5"/>
        <w:rPr>
          <w:rFonts w:ascii="Arial" w:eastAsia="Times New Roman" w:hAnsi="Arial" w:cs="Arial"/>
          <w:b/>
          <w:bCs/>
          <w:color w:val="252525"/>
        </w:rPr>
      </w:pPr>
      <w:r w:rsidRPr="00593E33">
        <w:rPr>
          <w:rFonts w:ascii="Arial" w:eastAsia="Times New Roman" w:hAnsi="Arial" w:cs="Arial"/>
          <w:b/>
          <w:bCs/>
          <w:color w:val="252525"/>
        </w:rPr>
        <w:t>Work experience</w:t>
      </w:r>
    </w:p>
    <w:p w14:paraId="734F89F0" w14:textId="77777777" w:rsidR="00DD085C" w:rsidRPr="00593E33" w:rsidRDefault="00DD085C" w:rsidP="00DD085C">
      <w:pPr>
        <w:spacing w:after="0" w:line="240" w:lineRule="auto"/>
        <w:ind w:right="436"/>
        <w:outlineLvl w:val="5"/>
        <w:rPr>
          <w:rFonts w:ascii="Arial" w:eastAsia="Times New Roman" w:hAnsi="Arial" w:cs="Arial"/>
          <w:b/>
          <w:bCs/>
          <w:color w:val="252525"/>
        </w:rPr>
      </w:pPr>
    </w:p>
    <w:p w14:paraId="4D6BA2C4" w14:textId="6D52B4CF" w:rsidR="00DD085C" w:rsidRPr="00593E33" w:rsidRDefault="00617F28" w:rsidP="00DD085C">
      <w:pPr>
        <w:spacing w:after="0" w:line="240" w:lineRule="auto"/>
        <w:rPr>
          <w:rFonts w:ascii="Arial" w:eastAsia="Times New Roman" w:hAnsi="Arial" w:cs="Arial"/>
          <w:b/>
          <w:bCs/>
          <w:color w:val="252525"/>
        </w:rPr>
      </w:pPr>
      <w:r w:rsidRPr="00593E33">
        <w:rPr>
          <w:rFonts w:ascii="Arial" w:eastAsia="Times New Roman" w:hAnsi="Arial" w:cs="Arial"/>
          <w:b/>
          <w:bCs/>
          <w:color w:val="252525"/>
        </w:rPr>
        <w:t>Tec</w:t>
      </w:r>
      <w:r w:rsidR="00E50426">
        <w:rPr>
          <w:rFonts w:ascii="Arial" w:eastAsia="Times New Roman" w:hAnsi="Arial" w:cs="Arial"/>
          <w:b/>
          <w:bCs/>
          <w:color w:val="252525"/>
        </w:rPr>
        <w:t xml:space="preserve">hnical Support </w:t>
      </w:r>
      <w:r w:rsidR="004D678E">
        <w:rPr>
          <w:rFonts w:ascii="Arial" w:eastAsia="Times New Roman" w:hAnsi="Arial" w:cs="Arial"/>
          <w:b/>
          <w:bCs/>
          <w:color w:val="252525"/>
        </w:rPr>
        <w:t>Specialist</w:t>
      </w:r>
      <w:r w:rsidR="00E50426">
        <w:rPr>
          <w:rFonts w:ascii="Arial" w:eastAsia="Times New Roman" w:hAnsi="Arial" w:cs="Arial"/>
          <w:b/>
          <w:bCs/>
          <w:color w:val="252525"/>
        </w:rPr>
        <w:tab/>
      </w:r>
      <w:r w:rsidR="00E50426">
        <w:rPr>
          <w:rFonts w:ascii="Arial" w:eastAsia="Times New Roman" w:hAnsi="Arial" w:cs="Arial"/>
          <w:b/>
          <w:bCs/>
          <w:color w:val="252525"/>
        </w:rPr>
        <w:tab/>
      </w:r>
      <w:r w:rsidR="00E50426">
        <w:rPr>
          <w:rFonts w:ascii="Arial" w:eastAsia="Times New Roman" w:hAnsi="Arial" w:cs="Arial"/>
          <w:b/>
          <w:bCs/>
          <w:color w:val="252525"/>
        </w:rPr>
        <w:tab/>
      </w:r>
      <w:r w:rsidR="00E50426">
        <w:rPr>
          <w:rFonts w:ascii="Arial" w:eastAsia="Times New Roman" w:hAnsi="Arial" w:cs="Arial"/>
          <w:b/>
          <w:bCs/>
          <w:color w:val="252525"/>
        </w:rPr>
        <w:tab/>
      </w:r>
      <w:r w:rsidR="00E50426">
        <w:rPr>
          <w:rFonts w:ascii="Arial" w:eastAsia="Times New Roman" w:hAnsi="Arial" w:cs="Arial"/>
          <w:b/>
          <w:bCs/>
          <w:color w:val="252525"/>
        </w:rPr>
        <w:tab/>
      </w:r>
      <w:r w:rsidR="00E50426">
        <w:rPr>
          <w:rFonts w:ascii="Arial" w:eastAsia="Times New Roman" w:hAnsi="Arial" w:cs="Arial"/>
          <w:b/>
          <w:bCs/>
          <w:color w:val="252525"/>
        </w:rPr>
        <w:tab/>
      </w:r>
      <w:r w:rsidRPr="00593E33">
        <w:rPr>
          <w:rFonts w:ascii="Arial" w:eastAsia="Times New Roman" w:hAnsi="Arial" w:cs="Arial"/>
          <w:b/>
          <w:bCs/>
          <w:color w:val="252525"/>
        </w:rPr>
        <w:t>0</w:t>
      </w:r>
      <w:r w:rsidR="004D678E">
        <w:rPr>
          <w:rFonts w:ascii="Arial" w:eastAsia="Times New Roman" w:hAnsi="Arial" w:cs="Arial"/>
          <w:b/>
          <w:bCs/>
          <w:color w:val="252525"/>
        </w:rPr>
        <w:t>2</w:t>
      </w:r>
      <w:r w:rsidR="00DD085C" w:rsidRPr="00593E33">
        <w:rPr>
          <w:rFonts w:ascii="Arial" w:eastAsia="Times New Roman" w:hAnsi="Arial" w:cs="Arial"/>
          <w:b/>
          <w:bCs/>
          <w:color w:val="252525"/>
        </w:rPr>
        <w:t>/20</w:t>
      </w:r>
      <w:r w:rsidR="004D678E">
        <w:rPr>
          <w:rFonts w:ascii="Arial" w:eastAsia="Times New Roman" w:hAnsi="Arial" w:cs="Arial"/>
          <w:b/>
          <w:bCs/>
          <w:color w:val="252525"/>
        </w:rPr>
        <w:t>24</w:t>
      </w:r>
      <w:r w:rsidR="00DD085C" w:rsidRPr="00593E33">
        <w:rPr>
          <w:rFonts w:ascii="Arial" w:eastAsia="Times New Roman" w:hAnsi="Arial" w:cs="Arial"/>
          <w:b/>
          <w:bCs/>
          <w:color w:val="252525"/>
        </w:rPr>
        <w:t xml:space="preserve"> – </w:t>
      </w:r>
      <w:r w:rsidRPr="00593E33">
        <w:rPr>
          <w:rFonts w:ascii="Arial" w:eastAsia="Times New Roman" w:hAnsi="Arial" w:cs="Arial"/>
          <w:b/>
          <w:bCs/>
          <w:color w:val="252525"/>
        </w:rPr>
        <w:t>present</w:t>
      </w:r>
    </w:p>
    <w:p w14:paraId="3550064E" w14:textId="77777777" w:rsidR="00DD085C" w:rsidRPr="00593E33" w:rsidRDefault="00DD085C" w:rsidP="00DD085C">
      <w:pPr>
        <w:spacing w:after="0" w:line="240" w:lineRule="auto"/>
        <w:rPr>
          <w:rFonts w:ascii="Arial" w:eastAsia="Times New Roman" w:hAnsi="Arial" w:cs="Arial"/>
          <w:color w:val="333333"/>
        </w:rPr>
      </w:pPr>
      <w:r w:rsidRPr="00593E33">
        <w:rPr>
          <w:rFonts w:ascii="Arial" w:eastAsia="Times New Roman" w:hAnsi="Arial" w:cs="Arial"/>
          <w:color w:val="333333"/>
        </w:rPr>
        <w:t xml:space="preserve">Rogers Communications, Toronto, ON </w:t>
      </w:r>
    </w:p>
    <w:p w14:paraId="5A0EB4A7" w14:textId="77777777" w:rsidR="00DD085C" w:rsidRPr="00593E33" w:rsidRDefault="00DD085C" w:rsidP="00593E33">
      <w:pPr>
        <w:spacing w:after="0" w:line="240" w:lineRule="auto"/>
        <w:rPr>
          <w:rFonts w:ascii="Arial" w:eastAsia="Times New Roman" w:hAnsi="Arial" w:cs="Arial"/>
          <w:color w:val="333333"/>
        </w:rPr>
      </w:pPr>
    </w:p>
    <w:p w14:paraId="76522C55" w14:textId="00A9D815" w:rsidR="00174881" w:rsidRPr="00174881" w:rsidRDefault="00174881" w:rsidP="0017488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333333"/>
        </w:rPr>
      </w:pPr>
      <w:r w:rsidRPr="00174881">
        <w:rPr>
          <w:rFonts w:ascii="Arial" w:eastAsia="Times New Roman" w:hAnsi="Arial" w:cs="Arial"/>
          <w:color w:val="333333"/>
        </w:rPr>
        <w:t xml:space="preserve">Communicating over the phone with customers experiencing </w:t>
      </w:r>
      <w:r w:rsidRPr="00174881">
        <w:rPr>
          <w:rFonts w:ascii="Arial" w:eastAsia="Times New Roman" w:hAnsi="Arial" w:cs="Arial"/>
          <w:color w:val="333333"/>
        </w:rPr>
        <w:t>technical</w:t>
      </w:r>
      <w:r w:rsidRPr="00174881">
        <w:rPr>
          <w:rFonts w:ascii="Arial" w:eastAsia="Times New Roman" w:hAnsi="Arial" w:cs="Arial"/>
          <w:color w:val="333333"/>
        </w:rPr>
        <w:t xml:space="preserve"> difficulties.</w:t>
      </w:r>
    </w:p>
    <w:p w14:paraId="497BBF86" w14:textId="14DDBB77" w:rsidR="00174881" w:rsidRPr="00174881" w:rsidRDefault="00174881" w:rsidP="0017488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333333"/>
        </w:rPr>
      </w:pPr>
      <w:r w:rsidRPr="00174881">
        <w:rPr>
          <w:rFonts w:ascii="Arial" w:eastAsia="Times New Roman" w:hAnsi="Arial" w:cs="Arial"/>
          <w:color w:val="333333"/>
        </w:rPr>
        <w:t xml:space="preserve">Collecting, organizing and maintaining problems and providing solutions to </w:t>
      </w:r>
      <w:r w:rsidRPr="00174881">
        <w:rPr>
          <w:rFonts w:ascii="Arial" w:eastAsia="Times New Roman" w:hAnsi="Arial" w:cs="Arial"/>
          <w:color w:val="333333"/>
        </w:rPr>
        <w:t>them</w:t>
      </w:r>
      <w:r w:rsidRPr="00174881">
        <w:rPr>
          <w:rFonts w:ascii="Arial" w:eastAsia="Times New Roman" w:hAnsi="Arial" w:cs="Arial"/>
          <w:color w:val="333333"/>
        </w:rPr>
        <w:t>.</w:t>
      </w:r>
    </w:p>
    <w:p w14:paraId="2B6F6141" w14:textId="77777777" w:rsidR="00174881" w:rsidRPr="00174881" w:rsidRDefault="00174881" w:rsidP="0017488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333333"/>
        </w:rPr>
      </w:pPr>
      <w:r w:rsidRPr="00174881">
        <w:rPr>
          <w:rFonts w:ascii="Arial" w:eastAsia="Times New Roman" w:hAnsi="Arial" w:cs="Arial"/>
          <w:color w:val="333333"/>
        </w:rPr>
        <w:t>Consulting user guides and technical manuals to research and fix the issue.</w:t>
      </w:r>
    </w:p>
    <w:p w14:paraId="6AF2D1D4" w14:textId="7F08E5F4" w:rsidR="00174881" w:rsidRPr="00174881" w:rsidRDefault="00174881" w:rsidP="0017488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333333"/>
        </w:rPr>
      </w:pPr>
      <w:r w:rsidRPr="00174881">
        <w:rPr>
          <w:rFonts w:ascii="Arial" w:eastAsia="Times New Roman" w:hAnsi="Arial" w:cs="Arial"/>
          <w:color w:val="333333"/>
        </w:rPr>
        <w:t xml:space="preserve">Interacting with customers to find their technical </w:t>
      </w:r>
      <w:r w:rsidRPr="00174881">
        <w:rPr>
          <w:rFonts w:ascii="Arial" w:eastAsia="Times New Roman" w:hAnsi="Arial" w:cs="Arial"/>
          <w:color w:val="333333"/>
        </w:rPr>
        <w:t>issues</w:t>
      </w:r>
      <w:r w:rsidRPr="00174881">
        <w:rPr>
          <w:rFonts w:ascii="Arial" w:eastAsia="Times New Roman" w:hAnsi="Arial" w:cs="Arial"/>
          <w:color w:val="333333"/>
        </w:rPr>
        <w:t xml:space="preserve"> and their requirements.</w:t>
      </w:r>
    </w:p>
    <w:p w14:paraId="00689C58" w14:textId="77777777" w:rsidR="00174881" w:rsidRPr="00174881" w:rsidRDefault="00174881" w:rsidP="0017488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333333"/>
        </w:rPr>
      </w:pPr>
      <w:r w:rsidRPr="00174881">
        <w:rPr>
          <w:rFonts w:ascii="Arial" w:eastAsia="Times New Roman" w:hAnsi="Arial" w:cs="Arial"/>
          <w:color w:val="333333"/>
        </w:rPr>
        <w:t>Taking proper action to innovatively and efficiently resolve issues.</w:t>
      </w:r>
    </w:p>
    <w:p w14:paraId="484285DA" w14:textId="28C5BA8E" w:rsidR="00174881" w:rsidRPr="00174881" w:rsidRDefault="00174881" w:rsidP="0017488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333333"/>
        </w:rPr>
      </w:pPr>
      <w:r w:rsidRPr="00174881">
        <w:rPr>
          <w:rFonts w:ascii="Arial" w:eastAsia="Times New Roman" w:hAnsi="Arial" w:cs="Arial"/>
          <w:color w:val="333333"/>
        </w:rPr>
        <w:t xml:space="preserve">Handling </w:t>
      </w:r>
      <w:r w:rsidRPr="00174881">
        <w:rPr>
          <w:rFonts w:ascii="Arial" w:eastAsia="Times New Roman" w:hAnsi="Arial" w:cs="Arial"/>
          <w:color w:val="333333"/>
        </w:rPr>
        <w:t>queries</w:t>
      </w:r>
      <w:r w:rsidRPr="00174881">
        <w:rPr>
          <w:rFonts w:ascii="Arial" w:eastAsia="Times New Roman" w:hAnsi="Arial" w:cs="Arial"/>
          <w:color w:val="333333"/>
        </w:rPr>
        <w:t xml:space="preserve"> or </w:t>
      </w:r>
      <w:r w:rsidRPr="00174881">
        <w:rPr>
          <w:rFonts w:ascii="Arial" w:eastAsia="Times New Roman" w:hAnsi="Arial" w:cs="Arial"/>
          <w:color w:val="333333"/>
        </w:rPr>
        <w:t>inquiries</w:t>
      </w:r>
      <w:r w:rsidRPr="00174881">
        <w:rPr>
          <w:rFonts w:ascii="Arial" w:eastAsia="Times New Roman" w:hAnsi="Arial" w:cs="Arial"/>
          <w:color w:val="333333"/>
        </w:rPr>
        <w:t xml:space="preserve"> </w:t>
      </w:r>
      <w:r w:rsidRPr="00174881">
        <w:rPr>
          <w:rFonts w:ascii="Arial" w:eastAsia="Times New Roman" w:hAnsi="Arial" w:cs="Arial"/>
          <w:color w:val="333333"/>
        </w:rPr>
        <w:t>regarding</w:t>
      </w:r>
      <w:r w:rsidRPr="00174881">
        <w:rPr>
          <w:rFonts w:ascii="Arial" w:eastAsia="Times New Roman" w:hAnsi="Arial" w:cs="Arial"/>
          <w:color w:val="333333"/>
        </w:rPr>
        <w:t xml:space="preserve"> repair, connectivity, replacement and technical problem resolution.</w:t>
      </w:r>
    </w:p>
    <w:p w14:paraId="3B15EAA4" w14:textId="77777777" w:rsidR="00174881" w:rsidRPr="00174881" w:rsidRDefault="00174881" w:rsidP="0017488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333333"/>
        </w:rPr>
      </w:pPr>
      <w:r w:rsidRPr="00174881">
        <w:rPr>
          <w:rFonts w:ascii="Arial" w:eastAsia="Times New Roman" w:hAnsi="Arial" w:cs="Arial"/>
          <w:color w:val="333333"/>
        </w:rPr>
        <w:t>Documenting accurate transactions with a sense of urgency while paying attention to details.</w:t>
      </w:r>
    </w:p>
    <w:p w14:paraId="52D773C3" w14:textId="1CA636E0" w:rsidR="00174881" w:rsidRPr="00174881" w:rsidRDefault="00174881" w:rsidP="0017488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333333"/>
        </w:rPr>
      </w:pPr>
      <w:r w:rsidRPr="00174881">
        <w:rPr>
          <w:rFonts w:ascii="Arial" w:eastAsia="Times New Roman" w:hAnsi="Arial" w:cs="Arial"/>
          <w:color w:val="333333"/>
        </w:rPr>
        <w:t>Analyzing issues that are related to cable equipment a</w:t>
      </w:r>
      <w:r>
        <w:rPr>
          <w:rFonts w:ascii="Arial" w:eastAsia="Times New Roman" w:hAnsi="Arial" w:cs="Arial"/>
          <w:color w:val="333333"/>
        </w:rPr>
        <w:t>nd</w:t>
      </w:r>
      <w:r w:rsidRPr="00174881">
        <w:rPr>
          <w:rFonts w:ascii="Arial" w:eastAsia="Times New Roman" w:hAnsi="Arial" w:cs="Arial"/>
          <w:color w:val="333333"/>
        </w:rPr>
        <w:t xml:space="preserve"> associated desktop software.</w:t>
      </w:r>
    </w:p>
    <w:p w14:paraId="24BBA935" w14:textId="31A7FEC2" w:rsidR="00174881" w:rsidRPr="00174881" w:rsidRDefault="00174881" w:rsidP="0017488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333333"/>
        </w:rPr>
      </w:pPr>
      <w:r w:rsidRPr="00174881">
        <w:rPr>
          <w:rFonts w:ascii="Arial" w:eastAsia="Times New Roman" w:hAnsi="Arial" w:cs="Arial"/>
          <w:color w:val="333333"/>
        </w:rPr>
        <w:t>Resolving technical scenarios, troubleshooting account provisioning, Application support, functionality, network connectivity, vendor issues, functionality, software downloads and device configuration and escalating when needed.</w:t>
      </w:r>
    </w:p>
    <w:p w14:paraId="0016AED4" w14:textId="77777777" w:rsidR="00174881" w:rsidRDefault="00174881" w:rsidP="00DD085C">
      <w:pPr>
        <w:spacing w:after="0" w:line="240" w:lineRule="auto"/>
        <w:ind w:left="720"/>
        <w:rPr>
          <w:rFonts w:ascii="Arial" w:eastAsia="Times New Roman" w:hAnsi="Arial" w:cs="Arial"/>
          <w:color w:val="333333"/>
        </w:rPr>
      </w:pPr>
    </w:p>
    <w:p w14:paraId="174FB41C" w14:textId="2B171883" w:rsidR="00AA75B5" w:rsidRPr="00AA75B5" w:rsidRDefault="00AA75B5" w:rsidP="00AA75B5">
      <w:pPr>
        <w:spacing w:after="0" w:line="240" w:lineRule="auto"/>
        <w:rPr>
          <w:rFonts w:ascii="Arial" w:eastAsia="Times New Roman" w:hAnsi="Arial" w:cs="Arial"/>
          <w:b/>
          <w:bCs/>
          <w:color w:val="252525"/>
        </w:rPr>
      </w:pPr>
      <w:r w:rsidRPr="00AA75B5">
        <w:rPr>
          <w:rFonts w:ascii="Arial" w:eastAsia="Times New Roman" w:hAnsi="Arial" w:cs="Arial"/>
          <w:b/>
          <w:bCs/>
          <w:color w:val="252525"/>
        </w:rPr>
        <w:t>Customer Support Executive</w:t>
      </w:r>
      <w:r>
        <w:rPr>
          <w:rFonts w:ascii="Arial" w:eastAsia="Times New Roman" w:hAnsi="Arial" w:cs="Arial"/>
          <w:b/>
          <w:bCs/>
          <w:color w:val="252525"/>
        </w:rPr>
        <w:tab/>
      </w:r>
      <w:r>
        <w:rPr>
          <w:rFonts w:ascii="Arial" w:eastAsia="Times New Roman" w:hAnsi="Arial" w:cs="Arial"/>
          <w:b/>
          <w:bCs/>
          <w:color w:val="252525"/>
        </w:rPr>
        <w:tab/>
      </w:r>
      <w:r>
        <w:rPr>
          <w:rFonts w:ascii="Arial" w:eastAsia="Times New Roman" w:hAnsi="Arial" w:cs="Arial"/>
          <w:b/>
          <w:bCs/>
          <w:color w:val="252525"/>
        </w:rPr>
        <w:tab/>
      </w:r>
      <w:r>
        <w:rPr>
          <w:rFonts w:ascii="Arial" w:eastAsia="Times New Roman" w:hAnsi="Arial" w:cs="Arial"/>
          <w:b/>
          <w:bCs/>
          <w:color w:val="252525"/>
        </w:rPr>
        <w:tab/>
      </w:r>
      <w:r>
        <w:rPr>
          <w:rFonts w:ascii="Arial" w:eastAsia="Times New Roman" w:hAnsi="Arial" w:cs="Arial"/>
          <w:b/>
          <w:bCs/>
          <w:color w:val="252525"/>
        </w:rPr>
        <w:tab/>
      </w:r>
      <w:r>
        <w:rPr>
          <w:rFonts w:ascii="Arial" w:eastAsia="Times New Roman" w:hAnsi="Arial" w:cs="Arial"/>
          <w:b/>
          <w:bCs/>
          <w:color w:val="252525"/>
        </w:rPr>
        <w:tab/>
        <w:t>06/2022 – 11/2023</w:t>
      </w:r>
    </w:p>
    <w:p w14:paraId="4C2983A9" w14:textId="54160AC4" w:rsidR="00AA75B5" w:rsidRPr="00AA75B5" w:rsidRDefault="00AA75B5" w:rsidP="00AA75B5">
      <w:pPr>
        <w:spacing w:after="0" w:line="240" w:lineRule="auto"/>
        <w:rPr>
          <w:rFonts w:ascii="Arial" w:eastAsia="Times New Roman" w:hAnsi="Arial" w:cs="Arial"/>
          <w:color w:val="252525"/>
        </w:rPr>
      </w:pPr>
      <w:r w:rsidRPr="00AA75B5">
        <w:rPr>
          <w:rFonts w:ascii="Arial" w:eastAsia="Times New Roman" w:hAnsi="Arial" w:cs="Arial"/>
          <w:color w:val="252525"/>
        </w:rPr>
        <w:t xml:space="preserve">Amazon </w:t>
      </w:r>
      <w:r w:rsidRPr="00AA75B5">
        <w:rPr>
          <w:rFonts w:ascii="Arial" w:eastAsia="Times New Roman" w:hAnsi="Arial" w:cs="Arial"/>
          <w:color w:val="252525"/>
        </w:rPr>
        <w:tab/>
      </w:r>
    </w:p>
    <w:p w14:paraId="67BD546F" w14:textId="6FACD28B" w:rsidR="00AA75B5" w:rsidRPr="00AA75B5" w:rsidRDefault="00AA75B5" w:rsidP="00AA75B5">
      <w:pPr>
        <w:rPr>
          <w:rFonts w:ascii="Arial" w:eastAsia="Times New Roman" w:hAnsi="Arial" w:cs="Arial"/>
          <w:b/>
          <w:bCs/>
          <w:color w:val="333333"/>
        </w:rPr>
      </w:pPr>
    </w:p>
    <w:p w14:paraId="1528790B" w14:textId="77777777" w:rsidR="00AA75B5" w:rsidRPr="00AA75B5" w:rsidRDefault="00AA75B5" w:rsidP="00AA75B5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333333"/>
        </w:rPr>
      </w:pPr>
      <w:r w:rsidRPr="00AA75B5">
        <w:rPr>
          <w:rFonts w:ascii="Arial" w:eastAsia="Times New Roman" w:hAnsi="Arial" w:cs="Arial"/>
          <w:color w:val="333333"/>
        </w:rPr>
        <w:t>Respond to customer inquiries in a timely and professional manner via phone, email, chat.</w:t>
      </w:r>
    </w:p>
    <w:p w14:paraId="4CB85E5B" w14:textId="77777777" w:rsidR="00AA75B5" w:rsidRPr="00AA75B5" w:rsidRDefault="00AA75B5" w:rsidP="00AA75B5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333333"/>
        </w:rPr>
      </w:pPr>
      <w:r w:rsidRPr="00AA75B5">
        <w:rPr>
          <w:rFonts w:ascii="Arial" w:eastAsia="Times New Roman" w:hAnsi="Arial" w:cs="Arial"/>
          <w:color w:val="333333"/>
        </w:rPr>
        <w:lastRenderedPageBreak/>
        <w:t xml:space="preserve">Engaging with consumers to understand their wants or needs and provide </w:t>
      </w:r>
      <w:proofErr w:type="gramStart"/>
      <w:r w:rsidRPr="00AA75B5">
        <w:rPr>
          <w:rFonts w:ascii="Arial" w:eastAsia="Times New Roman" w:hAnsi="Arial" w:cs="Arial"/>
          <w:color w:val="333333"/>
        </w:rPr>
        <w:t>them</w:t>
      </w:r>
      <w:proofErr w:type="gramEnd"/>
      <w:r w:rsidRPr="00AA75B5">
        <w:rPr>
          <w:rFonts w:ascii="Arial" w:eastAsia="Times New Roman" w:hAnsi="Arial" w:cs="Arial"/>
          <w:color w:val="333333"/>
        </w:rPr>
        <w:t xml:space="preserve"> solutions that are suitable.</w:t>
      </w:r>
    </w:p>
    <w:p w14:paraId="5808AE36" w14:textId="77777777" w:rsidR="00AA75B5" w:rsidRPr="00AA75B5" w:rsidRDefault="00AA75B5" w:rsidP="00AA75B5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333333"/>
        </w:rPr>
      </w:pPr>
      <w:r w:rsidRPr="00AA75B5">
        <w:rPr>
          <w:rFonts w:ascii="Arial" w:eastAsia="Times New Roman" w:hAnsi="Arial" w:cs="Arial"/>
          <w:color w:val="333333"/>
        </w:rPr>
        <w:t xml:space="preserve">Resolve customer complaints, disputes, concerns and follow up to ensure </w:t>
      </w:r>
      <w:proofErr w:type="gramStart"/>
      <w:r w:rsidRPr="00AA75B5">
        <w:rPr>
          <w:rFonts w:ascii="Arial" w:eastAsia="Times New Roman" w:hAnsi="Arial" w:cs="Arial"/>
          <w:color w:val="333333"/>
        </w:rPr>
        <w:t>the customer</w:t>
      </w:r>
      <w:proofErr w:type="gramEnd"/>
      <w:r w:rsidRPr="00AA75B5">
        <w:rPr>
          <w:rFonts w:ascii="Arial" w:eastAsia="Times New Roman" w:hAnsi="Arial" w:cs="Arial"/>
          <w:color w:val="333333"/>
        </w:rPr>
        <w:t xml:space="preserve"> satisfaction is met.</w:t>
      </w:r>
    </w:p>
    <w:p w14:paraId="60102FB2" w14:textId="77777777" w:rsidR="00AA75B5" w:rsidRPr="00AA75B5" w:rsidRDefault="00AA75B5" w:rsidP="00AA75B5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333333"/>
        </w:rPr>
      </w:pPr>
      <w:r w:rsidRPr="00AA75B5">
        <w:rPr>
          <w:rFonts w:ascii="Arial" w:eastAsia="Times New Roman" w:hAnsi="Arial" w:cs="Arial"/>
          <w:color w:val="333333"/>
        </w:rPr>
        <w:t>Navigating multiple resources to update transactions and find the best answer to customer’s questions while maintaining customer’s records and updating their profiles.</w:t>
      </w:r>
    </w:p>
    <w:p w14:paraId="6802B6F3" w14:textId="77777777" w:rsidR="00AA75B5" w:rsidRPr="00AA75B5" w:rsidRDefault="00AA75B5" w:rsidP="00AA75B5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333333"/>
        </w:rPr>
      </w:pPr>
      <w:r w:rsidRPr="00AA75B5">
        <w:rPr>
          <w:rFonts w:ascii="Arial" w:eastAsia="Times New Roman" w:hAnsi="Arial" w:cs="Arial"/>
          <w:color w:val="333333"/>
        </w:rPr>
        <w:t>Analyzing customer service data to identify trends and areas for improvement.</w:t>
      </w:r>
    </w:p>
    <w:p w14:paraId="4B3168B6" w14:textId="77777777" w:rsidR="00AA75B5" w:rsidRPr="00AA75B5" w:rsidRDefault="00AA75B5" w:rsidP="00AA75B5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333333"/>
        </w:rPr>
      </w:pPr>
      <w:r w:rsidRPr="00AA75B5">
        <w:rPr>
          <w:rFonts w:ascii="Arial" w:eastAsia="Times New Roman" w:hAnsi="Arial" w:cs="Arial"/>
          <w:color w:val="333333"/>
        </w:rPr>
        <w:t>Developing customer service strategies to improve customer experience.</w:t>
      </w:r>
    </w:p>
    <w:p w14:paraId="418ADF31" w14:textId="77777777" w:rsidR="00AA75B5" w:rsidRPr="00AA75B5" w:rsidRDefault="00AA75B5" w:rsidP="00AA75B5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333333"/>
        </w:rPr>
      </w:pPr>
      <w:r w:rsidRPr="00AA75B5">
        <w:rPr>
          <w:rFonts w:ascii="Arial" w:eastAsia="Times New Roman" w:hAnsi="Arial" w:cs="Arial"/>
          <w:color w:val="333333"/>
        </w:rPr>
        <w:t>Monitor customer service performance metrics and report results to management.</w:t>
      </w:r>
    </w:p>
    <w:p w14:paraId="5A92F293" w14:textId="3FD3F16F" w:rsidR="00AA75B5" w:rsidRPr="00AA75B5" w:rsidRDefault="00AA75B5" w:rsidP="00AA75B5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333333"/>
        </w:rPr>
      </w:pPr>
      <w:r w:rsidRPr="00AA75B5">
        <w:rPr>
          <w:rFonts w:ascii="Arial" w:eastAsia="Times New Roman" w:hAnsi="Arial" w:cs="Arial"/>
          <w:color w:val="333333"/>
        </w:rPr>
        <w:t>Being accountable, own and solve issues from beginning to end with minimum supervision.</w:t>
      </w:r>
    </w:p>
    <w:p w14:paraId="50A427FB" w14:textId="77777777" w:rsidR="00AA75B5" w:rsidRPr="00593E33" w:rsidRDefault="00AA75B5" w:rsidP="00DD085C">
      <w:pPr>
        <w:spacing w:after="0" w:line="240" w:lineRule="auto"/>
        <w:ind w:left="720"/>
        <w:rPr>
          <w:rFonts w:ascii="Arial" w:eastAsia="Times New Roman" w:hAnsi="Arial" w:cs="Arial"/>
          <w:color w:val="333333"/>
        </w:rPr>
      </w:pPr>
    </w:p>
    <w:p w14:paraId="48A4A039" w14:textId="77777777" w:rsidR="004C65D3" w:rsidRPr="00593E33" w:rsidRDefault="00DD085C" w:rsidP="00D50678">
      <w:pPr>
        <w:spacing w:after="0" w:line="240" w:lineRule="auto"/>
        <w:ind w:right="436"/>
        <w:outlineLvl w:val="5"/>
        <w:rPr>
          <w:rFonts w:ascii="Arial" w:eastAsia="Times New Roman" w:hAnsi="Arial" w:cs="Arial"/>
          <w:b/>
          <w:bCs/>
          <w:color w:val="252525"/>
        </w:rPr>
      </w:pPr>
      <w:r w:rsidRPr="00593E33">
        <w:rPr>
          <w:rFonts w:ascii="Arial" w:eastAsia="Times New Roman" w:hAnsi="Arial" w:cs="Arial"/>
          <w:b/>
          <w:bCs/>
          <w:color w:val="252525"/>
        </w:rPr>
        <w:t>Education</w:t>
      </w:r>
    </w:p>
    <w:p w14:paraId="6EA39328" w14:textId="77777777" w:rsidR="004C65D3" w:rsidRPr="00593E33" w:rsidRDefault="004C65D3" w:rsidP="00DD085C">
      <w:pPr>
        <w:spacing w:after="0" w:line="240" w:lineRule="auto"/>
        <w:ind w:right="436"/>
        <w:outlineLvl w:val="5"/>
        <w:rPr>
          <w:rFonts w:ascii="Arial" w:eastAsia="Times New Roman" w:hAnsi="Arial" w:cs="Arial"/>
          <w:b/>
          <w:bCs/>
          <w:color w:val="252525"/>
        </w:rPr>
      </w:pPr>
    </w:p>
    <w:p w14:paraId="28703E47" w14:textId="75120162" w:rsidR="00174881" w:rsidRPr="00593E33" w:rsidRDefault="00174881" w:rsidP="004C65D3">
      <w:pPr>
        <w:spacing w:after="0" w:line="240" w:lineRule="auto"/>
        <w:rPr>
          <w:rFonts w:ascii="Arial" w:eastAsia="Times New Roman" w:hAnsi="Arial" w:cs="Arial"/>
          <w:b/>
          <w:bCs/>
          <w:color w:val="252525"/>
        </w:rPr>
      </w:pPr>
      <w:r>
        <w:rPr>
          <w:rFonts w:ascii="Arial" w:eastAsia="Times New Roman" w:hAnsi="Arial" w:cs="Arial"/>
          <w:b/>
          <w:bCs/>
          <w:color w:val="252525"/>
        </w:rPr>
        <w:t>Post Graduate Certificate in Business Analytics and Insights</w:t>
      </w:r>
      <w:r w:rsidR="00593E33">
        <w:rPr>
          <w:rFonts w:ascii="Arial" w:eastAsia="Times New Roman" w:hAnsi="Arial" w:cs="Arial"/>
          <w:b/>
          <w:bCs/>
          <w:color w:val="252525"/>
        </w:rPr>
        <w:tab/>
      </w:r>
      <w:r w:rsidR="00593E33">
        <w:rPr>
          <w:rFonts w:ascii="Arial" w:eastAsia="Times New Roman" w:hAnsi="Arial" w:cs="Arial"/>
          <w:b/>
          <w:bCs/>
          <w:color w:val="252525"/>
        </w:rPr>
        <w:tab/>
      </w:r>
      <w:r>
        <w:rPr>
          <w:rFonts w:ascii="Arial" w:eastAsia="Times New Roman" w:hAnsi="Arial" w:cs="Arial"/>
          <w:b/>
          <w:bCs/>
          <w:color w:val="252525"/>
        </w:rPr>
        <w:t>August 2025</w:t>
      </w:r>
    </w:p>
    <w:p w14:paraId="0D29A38E" w14:textId="1DC31CC9" w:rsidR="004C65D3" w:rsidRDefault="004C65D3" w:rsidP="004C65D3">
      <w:pPr>
        <w:spacing w:after="0" w:line="240" w:lineRule="auto"/>
        <w:rPr>
          <w:rFonts w:ascii="Arial" w:eastAsia="Times New Roman" w:hAnsi="Arial" w:cs="Arial"/>
          <w:color w:val="333333"/>
        </w:rPr>
      </w:pPr>
      <w:r w:rsidRPr="00593E33">
        <w:rPr>
          <w:rFonts w:ascii="Arial" w:eastAsia="Times New Roman" w:hAnsi="Arial" w:cs="Arial"/>
          <w:color w:val="333333"/>
        </w:rPr>
        <w:t>Centennial College, Toronto, Canada</w:t>
      </w:r>
    </w:p>
    <w:p w14:paraId="255201CF" w14:textId="77777777" w:rsidR="00174881" w:rsidRDefault="00174881" w:rsidP="004C65D3">
      <w:pPr>
        <w:spacing w:after="0" w:line="240" w:lineRule="auto"/>
        <w:rPr>
          <w:rFonts w:ascii="Arial" w:eastAsia="Times New Roman" w:hAnsi="Arial" w:cs="Arial"/>
          <w:color w:val="333333"/>
        </w:rPr>
      </w:pPr>
    </w:p>
    <w:p w14:paraId="0EDA1B20" w14:textId="524520AD" w:rsidR="00174881" w:rsidRDefault="00174881" w:rsidP="004C65D3">
      <w:pPr>
        <w:spacing w:after="0" w:line="240" w:lineRule="auto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Post Graduate Certificate in Strategic Management</w:t>
      </w:r>
      <w:r>
        <w:rPr>
          <w:rFonts w:ascii="Arial" w:eastAsia="Times New Roman" w:hAnsi="Arial" w:cs="Arial"/>
          <w:b/>
          <w:bCs/>
          <w:color w:val="333333"/>
        </w:rPr>
        <w:tab/>
      </w:r>
      <w:r>
        <w:rPr>
          <w:rFonts w:ascii="Arial" w:eastAsia="Times New Roman" w:hAnsi="Arial" w:cs="Arial"/>
          <w:b/>
          <w:bCs/>
          <w:color w:val="333333"/>
        </w:rPr>
        <w:tab/>
      </w:r>
      <w:r>
        <w:rPr>
          <w:rFonts w:ascii="Arial" w:eastAsia="Times New Roman" w:hAnsi="Arial" w:cs="Arial"/>
          <w:b/>
          <w:bCs/>
          <w:color w:val="333333"/>
        </w:rPr>
        <w:tab/>
        <w:t>August 2024</w:t>
      </w:r>
    </w:p>
    <w:p w14:paraId="4AD2CA76" w14:textId="37BD2EB7" w:rsidR="00174881" w:rsidRPr="00174881" w:rsidRDefault="00174881" w:rsidP="004C65D3">
      <w:pPr>
        <w:spacing w:after="0" w:line="240" w:lineRule="auto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Centennial College, Toronto, Canada</w:t>
      </w:r>
      <w:r>
        <w:rPr>
          <w:rFonts w:ascii="Arial" w:eastAsia="Times New Roman" w:hAnsi="Arial" w:cs="Arial"/>
          <w:color w:val="333333"/>
        </w:rPr>
        <w:tab/>
      </w:r>
    </w:p>
    <w:p w14:paraId="117429BF" w14:textId="77777777" w:rsidR="004C65D3" w:rsidRDefault="004C65D3" w:rsidP="004C65D3">
      <w:pPr>
        <w:spacing w:after="0" w:line="240" w:lineRule="auto"/>
        <w:rPr>
          <w:rFonts w:ascii="Arial" w:eastAsia="Times New Roman" w:hAnsi="Arial" w:cs="Arial"/>
          <w:color w:val="333333"/>
        </w:rPr>
      </w:pPr>
    </w:p>
    <w:p w14:paraId="0145985A" w14:textId="77777777" w:rsidR="00174881" w:rsidRPr="00174881" w:rsidRDefault="00174881" w:rsidP="004C65D3">
      <w:pPr>
        <w:spacing w:after="0" w:line="240" w:lineRule="auto"/>
        <w:rPr>
          <w:rFonts w:ascii="Arial" w:eastAsia="Times New Roman" w:hAnsi="Arial" w:cs="Arial"/>
          <w:b/>
          <w:bCs/>
          <w:color w:val="333333"/>
        </w:rPr>
      </w:pPr>
    </w:p>
    <w:p w14:paraId="30724FD7" w14:textId="77777777" w:rsidR="00DD085C" w:rsidRPr="00593E33" w:rsidRDefault="004C65D3" w:rsidP="00DD085C">
      <w:pPr>
        <w:spacing w:after="0" w:line="240" w:lineRule="auto"/>
        <w:rPr>
          <w:rFonts w:ascii="Arial" w:eastAsia="Times New Roman" w:hAnsi="Arial" w:cs="Arial"/>
          <w:b/>
          <w:bCs/>
          <w:color w:val="252525"/>
        </w:rPr>
      </w:pPr>
      <w:r w:rsidRPr="00593E33">
        <w:rPr>
          <w:rFonts w:ascii="Arial" w:eastAsia="Times New Roman" w:hAnsi="Arial" w:cs="Arial"/>
          <w:b/>
          <w:bCs/>
          <w:color w:val="252525"/>
        </w:rPr>
        <w:tab/>
      </w:r>
      <w:r w:rsidRPr="00593E33">
        <w:rPr>
          <w:rFonts w:ascii="Arial" w:eastAsia="Times New Roman" w:hAnsi="Arial" w:cs="Arial"/>
          <w:b/>
          <w:bCs/>
          <w:color w:val="252525"/>
        </w:rPr>
        <w:tab/>
      </w:r>
      <w:r w:rsidRPr="00593E33">
        <w:rPr>
          <w:rFonts w:ascii="Arial" w:eastAsia="Times New Roman" w:hAnsi="Arial" w:cs="Arial"/>
          <w:b/>
          <w:bCs/>
          <w:color w:val="252525"/>
        </w:rPr>
        <w:tab/>
      </w:r>
      <w:r w:rsidRPr="00593E33">
        <w:rPr>
          <w:rFonts w:ascii="Arial" w:eastAsia="Times New Roman" w:hAnsi="Arial" w:cs="Arial"/>
          <w:b/>
          <w:bCs/>
          <w:color w:val="252525"/>
        </w:rPr>
        <w:tab/>
      </w:r>
      <w:r w:rsidRPr="00593E33">
        <w:rPr>
          <w:rFonts w:ascii="Arial" w:eastAsia="Times New Roman" w:hAnsi="Arial" w:cs="Arial"/>
          <w:b/>
          <w:bCs/>
          <w:color w:val="252525"/>
        </w:rPr>
        <w:tab/>
      </w:r>
    </w:p>
    <w:p w14:paraId="2C6DC193" w14:textId="72C84289" w:rsidR="00DD085C" w:rsidRPr="00593E33" w:rsidRDefault="00174881" w:rsidP="00DD085C">
      <w:pPr>
        <w:spacing w:after="0" w:line="240" w:lineRule="auto"/>
        <w:rPr>
          <w:rFonts w:ascii="Arial" w:eastAsia="Times New Roman" w:hAnsi="Arial" w:cs="Arial"/>
          <w:b/>
          <w:bCs/>
          <w:color w:val="252525"/>
        </w:rPr>
      </w:pPr>
      <w:r w:rsidRPr="00593E33">
        <w:rPr>
          <w:rFonts w:ascii="Arial" w:eastAsia="Times New Roman" w:hAnsi="Arial" w:cs="Arial"/>
          <w:b/>
          <w:bCs/>
          <w:color w:val="252525"/>
        </w:rPr>
        <w:t>Bachelor of Commerce</w:t>
      </w:r>
      <w:r w:rsidR="004C65D3" w:rsidRPr="00593E33">
        <w:rPr>
          <w:rFonts w:ascii="Arial" w:eastAsia="Times New Roman" w:hAnsi="Arial" w:cs="Arial"/>
          <w:b/>
          <w:bCs/>
          <w:color w:val="252525"/>
        </w:rPr>
        <w:tab/>
      </w:r>
      <w:r w:rsidR="004C65D3" w:rsidRPr="00593E33">
        <w:rPr>
          <w:rFonts w:ascii="Arial" w:eastAsia="Times New Roman" w:hAnsi="Arial" w:cs="Arial"/>
          <w:b/>
          <w:bCs/>
          <w:color w:val="252525"/>
        </w:rPr>
        <w:tab/>
      </w:r>
      <w:r w:rsidR="004C65D3" w:rsidRPr="00593E33">
        <w:rPr>
          <w:rFonts w:ascii="Arial" w:eastAsia="Times New Roman" w:hAnsi="Arial" w:cs="Arial"/>
          <w:b/>
          <w:bCs/>
          <w:color w:val="252525"/>
        </w:rPr>
        <w:tab/>
      </w:r>
      <w:r w:rsidR="004C65D3" w:rsidRPr="00593E33">
        <w:rPr>
          <w:rFonts w:ascii="Arial" w:eastAsia="Times New Roman" w:hAnsi="Arial" w:cs="Arial"/>
          <w:b/>
          <w:bCs/>
          <w:color w:val="252525"/>
        </w:rPr>
        <w:tab/>
      </w:r>
      <w:r w:rsidR="004C65D3" w:rsidRPr="00593E33">
        <w:rPr>
          <w:rFonts w:ascii="Arial" w:eastAsia="Times New Roman" w:hAnsi="Arial" w:cs="Arial"/>
          <w:b/>
          <w:bCs/>
          <w:color w:val="252525"/>
        </w:rPr>
        <w:tab/>
      </w:r>
      <w:r w:rsidR="004C65D3" w:rsidRPr="00593E33">
        <w:rPr>
          <w:rFonts w:ascii="Arial" w:eastAsia="Times New Roman" w:hAnsi="Arial" w:cs="Arial"/>
          <w:b/>
          <w:bCs/>
          <w:color w:val="252525"/>
        </w:rPr>
        <w:tab/>
      </w:r>
      <w:r w:rsidR="004C65D3" w:rsidRPr="00593E33">
        <w:rPr>
          <w:rFonts w:ascii="Arial" w:eastAsia="Times New Roman" w:hAnsi="Arial" w:cs="Arial"/>
          <w:b/>
          <w:bCs/>
          <w:color w:val="252525"/>
        </w:rPr>
        <w:tab/>
      </w:r>
      <w:r>
        <w:rPr>
          <w:rFonts w:ascii="Arial" w:eastAsia="Times New Roman" w:hAnsi="Arial" w:cs="Arial"/>
          <w:b/>
          <w:bCs/>
          <w:color w:val="252525"/>
        </w:rPr>
        <w:t>June 2023</w:t>
      </w:r>
    </w:p>
    <w:p w14:paraId="09A7EF69" w14:textId="77777777" w:rsidR="004C65D3" w:rsidRPr="00593E33" w:rsidRDefault="00DD085C" w:rsidP="004C65D3">
      <w:pPr>
        <w:spacing w:after="0" w:line="240" w:lineRule="auto"/>
        <w:rPr>
          <w:rFonts w:ascii="Arial" w:eastAsia="Times New Roman" w:hAnsi="Arial" w:cs="Arial"/>
          <w:color w:val="333333"/>
        </w:rPr>
      </w:pPr>
      <w:r w:rsidRPr="00593E33">
        <w:rPr>
          <w:rFonts w:ascii="Arial" w:eastAsia="Times New Roman" w:hAnsi="Arial" w:cs="Arial"/>
          <w:color w:val="333333"/>
        </w:rPr>
        <w:t>Osmania University</w:t>
      </w:r>
      <w:r w:rsidR="004C65D3" w:rsidRPr="00593E33">
        <w:rPr>
          <w:rFonts w:ascii="Arial" w:eastAsia="Times New Roman" w:hAnsi="Arial" w:cs="Arial"/>
          <w:color w:val="333333"/>
        </w:rPr>
        <w:t>, Hyderabad, India</w:t>
      </w:r>
    </w:p>
    <w:p w14:paraId="0A983BCE" w14:textId="77777777" w:rsidR="004C65D3" w:rsidRPr="00593E33" w:rsidRDefault="004C65D3" w:rsidP="004C65D3">
      <w:pPr>
        <w:spacing w:after="0" w:line="240" w:lineRule="auto"/>
        <w:ind w:right="436"/>
        <w:outlineLvl w:val="5"/>
        <w:rPr>
          <w:rFonts w:ascii="Arial" w:eastAsia="Times New Roman" w:hAnsi="Arial" w:cs="Arial"/>
          <w:color w:val="333333"/>
        </w:rPr>
      </w:pPr>
    </w:p>
    <w:p w14:paraId="0D3B0B35" w14:textId="77777777" w:rsidR="004C65D3" w:rsidRPr="00593E33" w:rsidRDefault="004C65D3" w:rsidP="004C65D3">
      <w:pPr>
        <w:rPr>
          <w:rFonts w:ascii="Arial" w:eastAsia="Times New Roman" w:hAnsi="Arial" w:cs="Arial"/>
          <w:color w:val="333333"/>
        </w:rPr>
      </w:pPr>
    </w:p>
    <w:sectPr w:rsidR="004C65D3" w:rsidRPr="00593E33" w:rsidSect="00FC73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7CEA6" w14:textId="77777777" w:rsidR="0044660F" w:rsidRDefault="0044660F" w:rsidP="00D50678">
      <w:pPr>
        <w:spacing w:after="0" w:line="240" w:lineRule="auto"/>
      </w:pPr>
      <w:r>
        <w:separator/>
      </w:r>
    </w:p>
  </w:endnote>
  <w:endnote w:type="continuationSeparator" w:id="0">
    <w:p w14:paraId="347C4685" w14:textId="77777777" w:rsidR="0044660F" w:rsidRDefault="0044660F" w:rsidP="00D50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BA62B" w14:textId="77777777" w:rsidR="0044660F" w:rsidRDefault="0044660F" w:rsidP="00D50678">
      <w:pPr>
        <w:spacing w:after="0" w:line="240" w:lineRule="auto"/>
      </w:pPr>
      <w:r>
        <w:separator/>
      </w:r>
    </w:p>
  </w:footnote>
  <w:footnote w:type="continuationSeparator" w:id="0">
    <w:p w14:paraId="7B1091DC" w14:textId="77777777" w:rsidR="0044660F" w:rsidRDefault="0044660F" w:rsidP="00D506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FBF5D1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149750" o:spid="_x0000_i1025" type="#_x0000_t75" style="width:10in;height:519.6pt;flip:x;visibility:visible;mso-wrap-style:square">
            <v:imagedata r:id="rId1" o:title=""/>
          </v:shape>
        </w:pict>
      </mc:Choice>
      <mc:Fallback>
        <w:drawing>
          <wp:inline distT="0" distB="0" distL="0" distR="0" wp14:anchorId="7DF15A77" wp14:editId="2F28803E">
            <wp:extent cx="9144000" cy="6598920"/>
            <wp:effectExtent l="0" t="0" r="0" b="0"/>
            <wp:docPr id="2149750" name="Picture 2149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14400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5004C0"/>
    <w:multiLevelType w:val="hybridMultilevel"/>
    <w:tmpl w:val="DDCA27D8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170D716B"/>
    <w:multiLevelType w:val="multilevel"/>
    <w:tmpl w:val="D14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91AF3"/>
    <w:multiLevelType w:val="hybridMultilevel"/>
    <w:tmpl w:val="20E0B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7453C"/>
    <w:multiLevelType w:val="hybridMultilevel"/>
    <w:tmpl w:val="A3B4E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E2070"/>
    <w:multiLevelType w:val="multilevel"/>
    <w:tmpl w:val="290E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6764C"/>
    <w:multiLevelType w:val="hybridMultilevel"/>
    <w:tmpl w:val="32DCAE24"/>
    <w:lvl w:ilvl="0" w:tplc="13AC07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28A39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8066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5E49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A0EF4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31C14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A414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AAD9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828E6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63EE698A"/>
    <w:multiLevelType w:val="hybridMultilevel"/>
    <w:tmpl w:val="ECF07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279B4"/>
    <w:multiLevelType w:val="multilevel"/>
    <w:tmpl w:val="7258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F381E"/>
    <w:multiLevelType w:val="multilevel"/>
    <w:tmpl w:val="2BC6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329948">
    <w:abstractNumId w:val="7"/>
  </w:num>
  <w:num w:numId="2" w16cid:durableId="252129944">
    <w:abstractNumId w:val="1"/>
  </w:num>
  <w:num w:numId="3" w16cid:durableId="791051871">
    <w:abstractNumId w:val="8"/>
  </w:num>
  <w:num w:numId="4" w16cid:durableId="2244734">
    <w:abstractNumId w:val="4"/>
  </w:num>
  <w:num w:numId="5" w16cid:durableId="524750714">
    <w:abstractNumId w:val="5"/>
  </w:num>
  <w:num w:numId="6" w16cid:durableId="733116867">
    <w:abstractNumId w:val="6"/>
  </w:num>
  <w:num w:numId="7" w16cid:durableId="1763525234">
    <w:abstractNumId w:val="0"/>
  </w:num>
  <w:num w:numId="8" w16cid:durableId="1803844914">
    <w:abstractNumId w:val="3"/>
  </w:num>
  <w:num w:numId="9" w16cid:durableId="1048189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5C"/>
    <w:rsid w:val="00174881"/>
    <w:rsid w:val="001B5427"/>
    <w:rsid w:val="002B0EF6"/>
    <w:rsid w:val="0044660F"/>
    <w:rsid w:val="00495A9E"/>
    <w:rsid w:val="004C65D3"/>
    <w:rsid w:val="004D678E"/>
    <w:rsid w:val="005372E6"/>
    <w:rsid w:val="00560DE8"/>
    <w:rsid w:val="00573681"/>
    <w:rsid w:val="00593E33"/>
    <w:rsid w:val="006035C4"/>
    <w:rsid w:val="00617F28"/>
    <w:rsid w:val="006F220B"/>
    <w:rsid w:val="00704281"/>
    <w:rsid w:val="007A1A76"/>
    <w:rsid w:val="007D2333"/>
    <w:rsid w:val="008901B2"/>
    <w:rsid w:val="00A9258B"/>
    <w:rsid w:val="00AA75B5"/>
    <w:rsid w:val="00B95D12"/>
    <w:rsid w:val="00BA6C7E"/>
    <w:rsid w:val="00D50678"/>
    <w:rsid w:val="00DD085C"/>
    <w:rsid w:val="00DE1AB8"/>
    <w:rsid w:val="00DF198B"/>
    <w:rsid w:val="00E50426"/>
    <w:rsid w:val="00E65B0F"/>
    <w:rsid w:val="00EC3967"/>
    <w:rsid w:val="00ED5859"/>
    <w:rsid w:val="00FC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4A0E"/>
  <w15:docId w15:val="{6D7988E5-EBC1-4CCA-A816-A5E1EF7B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39C"/>
  </w:style>
  <w:style w:type="paragraph" w:styleId="Heading2">
    <w:name w:val="heading 2"/>
    <w:basedOn w:val="Normal"/>
    <w:link w:val="Heading2Char"/>
    <w:uiPriority w:val="9"/>
    <w:qFormat/>
    <w:rsid w:val="00DD08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6">
    <w:name w:val="heading 6"/>
    <w:basedOn w:val="Normal"/>
    <w:link w:val="Heading6Char"/>
    <w:uiPriority w:val="9"/>
    <w:qFormat/>
    <w:rsid w:val="00DD085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08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rsid w:val="00DD085C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Hyperlink">
    <w:name w:val="Hyperlink"/>
    <w:basedOn w:val="DefaultParagraphFont"/>
    <w:uiPriority w:val="99"/>
    <w:unhideWhenUsed/>
    <w:rsid w:val="00DD085C"/>
    <w:rPr>
      <w:color w:val="0000FF"/>
      <w:u w:val="single"/>
    </w:rPr>
  </w:style>
  <w:style w:type="character" w:customStyle="1" w:styleId="text">
    <w:name w:val="text"/>
    <w:basedOn w:val="DefaultParagraphFont"/>
    <w:rsid w:val="00DD085C"/>
  </w:style>
  <w:style w:type="character" w:customStyle="1" w:styleId="skill-name">
    <w:name w:val="skill-name"/>
    <w:basedOn w:val="DefaultParagraphFont"/>
    <w:rsid w:val="00DD085C"/>
  </w:style>
  <w:style w:type="character" w:customStyle="1" w:styleId="skill-description">
    <w:name w:val="skill-description"/>
    <w:basedOn w:val="DefaultParagraphFont"/>
    <w:rsid w:val="00DD085C"/>
  </w:style>
  <w:style w:type="paragraph" w:styleId="Title">
    <w:name w:val="Title"/>
    <w:basedOn w:val="Normal"/>
    <w:next w:val="Normal"/>
    <w:link w:val="TitleChar"/>
    <w:uiPriority w:val="10"/>
    <w:qFormat/>
    <w:rsid w:val="00DD085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085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D50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678"/>
  </w:style>
  <w:style w:type="paragraph" w:styleId="Footer">
    <w:name w:val="footer"/>
    <w:basedOn w:val="Normal"/>
    <w:link w:val="FooterChar"/>
    <w:uiPriority w:val="99"/>
    <w:semiHidden/>
    <w:unhideWhenUsed/>
    <w:rsid w:val="00D50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50678"/>
  </w:style>
  <w:style w:type="paragraph" w:styleId="BalloonText">
    <w:name w:val="Balloon Text"/>
    <w:basedOn w:val="Normal"/>
    <w:link w:val="BalloonTextChar"/>
    <w:uiPriority w:val="99"/>
    <w:semiHidden/>
    <w:unhideWhenUsed/>
    <w:rsid w:val="00D50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6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B95D1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D67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67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5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18335">
              <w:marLeft w:val="0"/>
              <w:marRight w:val="0"/>
              <w:marTop w:val="0"/>
              <w:marBottom w:val="0"/>
              <w:divBdr>
                <w:top w:val="single" w:sz="8" w:space="3" w:color="25252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1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3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58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05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64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77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77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9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5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9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1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3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52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7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7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4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08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6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2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2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17522">
                  <w:marLeft w:val="0"/>
                  <w:marRight w:val="15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49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aeliya-fatima-s-44295811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hyperlink" Target="mailto:aeliyarazvi05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E7375-C474-4AD5-8B25-13E9580B1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Ruquaiya</dc:creator>
  <cp:lastModifiedBy>Saniya Banu</cp:lastModifiedBy>
  <cp:revision>2</cp:revision>
  <dcterms:created xsi:type="dcterms:W3CDTF">2025-04-14T00:50:00Z</dcterms:created>
  <dcterms:modified xsi:type="dcterms:W3CDTF">2025-04-14T00:50:00Z</dcterms:modified>
</cp:coreProperties>
</file>