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EEFF" w14:textId="5C6D6B9B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  <w:b/>
          <w:bCs/>
        </w:rPr>
        <w:t>CHEQUE SCANNER APP - PROJECT DOCUMENTATION</w:t>
      </w:r>
    </w:p>
    <w:p w14:paraId="14756D14" w14:textId="77777777" w:rsidR="003C5B25" w:rsidRPr="003C5B25" w:rsidRDefault="003C5B25" w:rsidP="003C5B25">
      <w:pPr>
        <w:rPr>
          <w:rFonts w:ascii="Arial" w:hAnsi="Arial" w:cs="Arial"/>
        </w:rPr>
      </w:pPr>
    </w:p>
    <w:p w14:paraId="77E653D5" w14:textId="556279A1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1. Project Overview</w:t>
      </w:r>
    </w:p>
    <w:p w14:paraId="5A2AFBBA" w14:textId="0B41136F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This project is a voucher scanning application designed to work with the </w:t>
      </w:r>
      <w:proofErr w:type="spellStart"/>
      <w:r w:rsidRPr="003C5B25">
        <w:rPr>
          <w:rFonts w:ascii="Arial" w:hAnsi="Arial" w:cs="Arial"/>
          <w:b/>
          <w:bCs/>
        </w:rPr>
        <w:t>MagTek</w:t>
      </w:r>
      <w:proofErr w:type="spellEnd"/>
      <w:r w:rsidRPr="003C5B25">
        <w:rPr>
          <w:rFonts w:ascii="Arial" w:hAnsi="Arial" w:cs="Arial"/>
          <w:b/>
          <w:bCs/>
        </w:rPr>
        <w:t xml:space="preserve"> Excella STX</w:t>
      </w:r>
      <w:r w:rsidRPr="003C5B25">
        <w:rPr>
          <w:rFonts w:ascii="Arial" w:hAnsi="Arial" w:cs="Arial"/>
        </w:rPr>
        <w:t xml:space="preserve"> device. It consists of a modern </w:t>
      </w:r>
      <w:r w:rsidRPr="003C5B25">
        <w:rPr>
          <w:rFonts w:ascii="Arial" w:hAnsi="Arial" w:cs="Arial"/>
          <w:b/>
          <w:bCs/>
        </w:rPr>
        <w:t>React frontend</w:t>
      </w:r>
      <w:r w:rsidRPr="003C5B25">
        <w:rPr>
          <w:rFonts w:ascii="Arial" w:hAnsi="Arial" w:cs="Arial"/>
        </w:rPr>
        <w:t xml:space="preserve"> for the user interface and a </w:t>
      </w:r>
      <w:r w:rsidRPr="003C5B25">
        <w:rPr>
          <w:rFonts w:ascii="Arial" w:hAnsi="Arial" w:cs="Arial"/>
          <w:b/>
          <w:bCs/>
        </w:rPr>
        <w:t>.NET Core backend</w:t>
      </w:r>
      <w:r w:rsidRPr="003C5B25">
        <w:rPr>
          <w:rFonts w:ascii="Arial" w:hAnsi="Arial" w:cs="Arial"/>
        </w:rPr>
        <w:t xml:space="preserve"> that handles hardware communication and database operations.</w:t>
      </w:r>
    </w:p>
    <w:p w14:paraId="3E07F765" w14:textId="77777777" w:rsidR="003C5B25" w:rsidRPr="003C5B25" w:rsidRDefault="003C5B25" w:rsidP="003C5B25">
      <w:pPr>
        <w:rPr>
          <w:rFonts w:ascii="Arial" w:hAnsi="Arial" w:cs="Arial"/>
        </w:rPr>
      </w:pPr>
    </w:p>
    <w:p w14:paraId="52AABBF3" w14:textId="3DE0F001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2. Architecture</w:t>
      </w:r>
    </w:p>
    <w:p w14:paraId="7AF94672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The application follows a client-server architecture:</w:t>
      </w:r>
    </w:p>
    <w:p w14:paraId="48107634" w14:textId="5FE07B80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Frontend (Client):</w:t>
      </w:r>
      <w:r w:rsidRPr="003C5B25">
        <w:rPr>
          <w:rFonts w:ascii="Arial" w:hAnsi="Arial" w:cs="Arial"/>
        </w:rPr>
        <w:t xml:space="preserve"> A Single Page Application (SPA) built with React and TypeScript. It runs in the browser and communicates with the backend via REST API.</w:t>
      </w:r>
    </w:p>
    <w:p w14:paraId="3A938D38" w14:textId="02ED1D61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Backend (Server):</w:t>
      </w:r>
      <w:r w:rsidRPr="003C5B25">
        <w:rPr>
          <w:rFonts w:ascii="Arial" w:hAnsi="Arial" w:cs="Arial"/>
        </w:rPr>
        <w:t xml:space="preserve"> An ASP.NET Core Web API running on `http://localhost:5042`. It acts as a middleware between the frontend, the physical scanner device, and the Oracle database.</w:t>
      </w:r>
    </w:p>
    <w:p w14:paraId="499D7F80" w14:textId="7AF1A184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Hardware Integration:</w:t>
      </w:r>
      <w:r w:rsidRPr="003C5B25">
        <w:rPr>
          <w:rFonts w:ascii="Arial" w:hAnsi="Arial" w:cs="Arial"/>
        </w:rPr>
        <w:t xml:space="preserve"> The backend uses unmanaged code (`mtxmlmcr.dll`) to interface with the </w:t>
      </w:r>
      <w:proofErr w:type="spellStart"/>
      <w:r w:rsidRPr="003C5B25">
        <w:rPr>
          <w:rFonts w:ascii="Arial" w:hAnsi="Arial" w:cs="Arial"/>
        </w:rPr>
        <w:t>MagTek</w:t>
      </w:r>
      <w:proofErr w:type="spellEnd"/>
      <w:r w:rsidRPr="003C5B25">
        <w:rPr>
          <w:rFonts w:ascii="Arial" w:hAnsi="Arial" w:cs="Arial"/>
        </w:rPr>
        <w:t xml:space="preserve"> scanner drivers.</w:t>
      </w:r>
    </w:p>
    <w:p w14:paraId="3A312964" w14:textId="5D570BD4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Database:</w:t>
      </w:r>
      <w:r w:rsidRPr="003C5B25">
        <w:rPr>
          <w:rFonts w:ascii="Arial" w:hAnsi="Arial" w:cs="Arial"/>
        </w:rPr>
        <w:t xml:space="preserve"> Stores scanned voucher data (images, MICR data, narration) in an Oracle database.</w:t>
      </w:r>
    </w:p>
    <w:p w14:paraId="0B0DBDA5" w14:textId="77777777" w:rsidR="003C5B25" w:rsidRPr="003C5B25" w:rsidRDefault="003C5B25" w:rsidP="003C5B25">
      <w:pPr>
        <w:rPr>
          <w:rFonts w:ascii="Arial" w:hAnsi="Arial" w:cs="Arial"/>
        </w:rPr>
      </w:pPr>
    </w:p>
    <w:p w14:paraId="29310E07" w14:textId="1551C153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External Services</w:t>
      </w:r>
    </w:p>
    <w:p w14:paraId="59F3E707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The application also interacts with:</w:t>
      </w:r>
    </w:p>
    <w:p w14:paraId="7CF2D221" w14:textId="5B9B48BD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OCR Service:</w:t>
      </w:r>
      <w:r w:rsidRPr="003C5B25">
        <w:rPr>
          <w:rFonts w:ascii="Arial" w:hAnsi="Arial" w:cs="Arial"/>
        </w:rPr>
        <w:t xml:space="preserve"> `http://localhost:7007` (referenced in frontend for cheque OCR).</w:t>
      </w:r>
    </w:p>
    <w:p w14:paraId="0A742CFC" w14:textId="5F34BE39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Account Signature API:</w:t>
      </w:r>
      <w:r w:rsidRPr="003C5B25">
        <w:rPr>
          <w:rFonts w:ascii="Arial" w:hAnsi="Arial" w:cs="Arial"/>
        </w:rPr>
        <w:t xml:space="preserve"> `http://10.203.14.169` (PHP-based API for fetching account signatures).</w:t>
      </w:r>
    </w:p>
    <w:p w14:paraId="25EE6FBA" w14:textId="77777777" w:rsidR="003C5B25" w:rsidRPr="003C5B25" w:rsidRDefault="003C5B25" w:rsidP="003C5B25">
      <w:pPr>
        <w:rPr>
          <w:rFonts w:ascii="Arial" w:hAnsi="Arial" w:cs="Arial"/>
        </w:rPr>
      </w:pPr>
    </w:p>
    <w:p w14:paraId="24581766" w14:textId="77777777" w:rsidR="003C5B25" w:rsidRPr="003C5B25" w:rsidRDefault="003C5B25" w:rsidP="003C5B25">
      <w:pPr>
        <w:rPr>
          <w:rFonts w:ascii="Arial" w:hAnsi="Arial" w:cs="Arial"/>
        </w:rPr>
      </w:pPr>
    </w:p>
    <w:p w14:paraId="628661CB" w14:textId="104732D9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3. Frontend</w:t>
      </w:r>
    </w:p>
    <w:p w14:paraId="58629C5C" w14:textId="77777777" w:rsidR="003C5B25" w:rsidRPr="003C5B25" w:rsidRDefault="003C5B25" w:rsidP="003C5B25">
      <w:pPr>
        <w:rPr>
          <w:rFonts w:ascii="Arial" w:hAnsi="Arial" w:cs="Arial"/>
        </w:rPr>
      </w:pPr>
    </w:p>
    <w:p w14:paraId="5A1559AD" w14:textId="7C724B90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location</w:t>
      </w:r>
    </w:p>
    <w:p w14:paraId="001E1D0A" w14:textId="77777777" w:rsidR="003C5B25" w:rsidRPr="003C5B25" w:rsidRDefault="003C5B25" w:rsidP="003C5B25">
      <w:pPr>
        <w:rPr>
          <w:rFonts w:ascii="Arial" w:hAnsi="Arial" w:cs="Arial"/>
        </w:rPr>
      </w:pPr>
      <w:proofErr w:type="gramStart"/>
      <w:r w:rsidRPr="003C5B25">
        <w:rPr>
          <w:rFonts w:ascii="Arial" w:hAnsi="Arial" w:cs="Arial"/>
        </w:rPr>
        <w:t>`./</w:t>
      </w:r>
      <w:proofErr w:type="gramEnd"/>
      <w:r w:rsidRPr="003C5B25">
        <w:rPr>
          <w:rFonts w:ascii="Arial" w:hAnsi="Arial" w:cs="Arial"/>
        </w:rPr>
        <w:t>frontend`</w:t>
      </w:r>
    </w:p>
    <w:p w14:paraId="1E4CBE49" w14:textId="77777777" w:rsidR="003C5B25" w:rsidRPr="003C5B25" w:rsidRDefault="003C5B25" w:rsidP="003C5B25">
      <w:pPr>
        <w:rPr>
          <w:rFonts w:ascii="Arial" w:hAnsi="Arial" w:cs="Arial"/>
        </w:rPr>
      </w:pPr>
    </w:p>
    <w:p w14:paraId="012CAC19" w14:textId="47C9DF4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Technology Stack</w:t>
      </w:r>
    </w:p>
    <w:p w14:paraId="29D2F813" w14:textId="11B34B6E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Framework:</w:t>
      </w:r>
      <w:r w:rsidRPr="003C5B25">
        <w:rPr>
          <w:rFonts w:ascii="Arial" w:hAnsi="Arial" w:cs="Arial"/>
        </w:rPr>
        <w:t xml:space="preserve"> React 18</w:t>
      </w:r>
    </w:p>
    <w:p w14:paraId="1D83C533" w14:textId="05323534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Language:</w:t>
      </w:r>
      <w:r w:rsidRPr="003C5B25">
        <w:rPr>
          <w:rFonts w:ascii="Arial" w:hAnsi="Arial" w:cs="Arial"/>
        </w:rPr>
        <w:t xml:space="preserve"> TypeScript</w:t>
      </w:r>
    </w:p>
    <w:p w14:paraId="633101C4" w14:textId="2F45AE5F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Build Tool:</w:t>
      </w:r>
      <w:r w:rsidRPr="003C5B25">
        <w:rPr>
          <w:rFonts w:ascii="Arial" w:hAnsi="Arial" w:cs="Arial"/>
        </w:rPr>
        <w:t xml:space="preserve"> Vite</w:t>
      </w:r>
    </w:p>
    <w:p w14:paraId="6A1DA24A" w14:textId="56B214C9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Styling:</w:t>
      </w:r>
      <w:r w:rsidRPr="003C5B25">
        <w:rPr>
          <w:rFonts w:ascii="Arial" w:hAnsi="Arial" w:cs="Arial"/>
        </w:rPr>
        <w:t xml:space="preserve"> Tailwind CSS</w:t>
      </w:r>
    </w:p>
    <w:p w14:paraId="0DE7F090" w14:textId="527746DA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UI Components:</w:t>
      </w:r>
      <w:r w:rsidRPr="003C5B25">
        <w:rPr>
          <w:rFonts w:ascii="Arial" w:hAnsi="Arial" w:cs="Arial"/>
        </w:rPr>
        <w:t xml:space="preserve"> </w:t>
      </w:r>
      <w:proofErr w:type="spellStart"/>
      <w:r w:rsidRPr="003C5B25">
        <w:rPr>
          <w:rFonts w:ascii="Arial" w:hAnsi="Arial" w:cs="Arial"/>
        </w:rPr>
        <w:t>Shadcn</w:t>
      </w:r>
      <w:proofErr w:type="spellEnd"/>
      <w:r w:rsidRPr="003C5B25">
        <w:rPr>
          <w:rFonts w:ascii="Arial" w:hAnsi="Arial" w:cs="Arial"/>
        </w:rPr>
        <w:t xml:space="preserve"> UI (@radix-ui)</w:t>
      </w:r>
    </w:p>
    <w:p w14:paraId="16048B92" w14:textId="432E0303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lastRenderedPageBreak/>
        <w:t xml:space="preserve">- </w:t>
      </w:r>
      <w:r w:rsidRPr="003C5B25">
        <w:rPr>
          <w:rFonts w:ascii="Arial" w:hAnsi="Arial" w:cs="Arial"/>
          <w:b/>
          <w:bCs/>
        </w:rPr>
        <w:t>State/Data Fetching:</w:t>
      </w:r>
      <w:r w:rsidRPr="003C5B25">
        <w:rPr>
          <w:rFonts w:ascii="Arial" w:hAnsi="Arial" w:cs="Arial"/>
        </w:rPr>
        <w:t xml:space="preserve"> React Query, Axios</w:t>
      </w:r>
    </w:p>
    <w:p w14:paraId="476B2FEA" w14:textId="5D9BA802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Form Handling:</w:t>
      </w:r>
      <w:r w:rsidRPr="003C5B25">
        <w:rPr>
          <w:rFonts w:ascii="Arial" w:hAnsi="Arial" w:cs="Arial"/>
        </w:rPr>
        <w:t xml:space="preserve"> React Hook Form, Zod</w:t>
      </w:r>
    </w:p>
    <w:p w14:paraId="7619EF9C" w14:textId="77777777" w:rsidR="003C5B25" w:rsidRPr="003C5B25" w:rsidRDefault="003C5B25" w:rsidP="003C5B25">
      <w:pPr>
        <w:rPr>
          <w:rFonts w:ascii="Arial" w:hAnsi="Arial" w:cs="Arial"/>
        </w:rPr>
      </w:pPr>
    </w:p>
    <w:p w14:paraId="5C0A1813" w14:textId="26878C53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Key Files &amp; Directories</w:t>
      </w:r>
    </w:p>
    <w:p w14:paraId="0A4A7A08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</w:t>
      </w:r>
      <w:proofErr w:type="spellStart"/>
      <w:r w:rsidRPr="003C5B25">
        <w:rPr>
          <w:rFonts w:ascii="Arial" w:hAnsi="Arial" w:cs="Arial"/>
        </w:rPr>
        <w:t>src</w:t>
      </w:r>
      <w:proofErr w:type="spellEnd"/>
      <w:r w:rsidRPr="003C5B25">
        <w:rPr>
          <w:rFonts w:ascii="Arial" w:hAnsi="Arial" w:cs="Arial"/>
        </w:rPr>
        <w:t>/</w:t>
      </w:r>
      <w:proofErr w:type="spellStart"/>
      <w:r w:rsidRPr="003C5B25">
        <w:rPr>
          <w:rFonts w:ascii="Arial" w:hAnsi="Arial" w:cs="Arial"/>
        </w:rPr>
        <w:t>main.tsx</w:t>
      </w:r>
      <w:proofErr w:type="spellEnd"/>
      <w:r w:rsidRPr="003C5B25">
        <w:rPr>
          <w:rFonts w:ascii="Arial" w:hAnsi="Arial" w:cs="Arial"/>
        </w:rPr>
        <w:t>`: Application entry point.</w:t>
      </w:r>
    </w:p>
    <w:p w14:paraId="66383250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</w:t>
      </w:r>
      <w:proofErr w:type="spellStart"/>
      <w:r w:rsidRPr="003C5B25">
        <w:rPr>
          <w:rFonts w:ascii="Arial" w:hAnsi="Arial" w:cs="Arial"/>
        </w:rPr>
        <w:t>src</w:t>
      </w:r>
      <w:proofErr w:type="spellEnd"/>
      <w:r w:rsidRPr="003C5B25">
        <w:rPr>
          <w:rFonts w:ascii="Arial" w:hAnsi="Arial" w:cs="Arial"/>
        </w:rPr>
        <w:t>/</w:t>
      </w:r>
      <w:proofErr w:type="spellStart"/>
      <w:r w:rsidRPr="003C5B25">
        <w:rPr>
          <w:rFonts w:ascii="Arial" w:hAnsi="Arial" w:cs="Arial"/>
        </w:rPr>
        <w:t>App.tsx</w:t>
      </w:r>
      <w:proofErr w:type="spellEnd"/>
      <w:r w:rsidRPr="003C5B25">
        <w:rPr>
          <w:rFonts w:ascii="Arial" w:hAnsi="Arial" w:cs="Arial"/>
        </w:rPr>
        <w:t>`: Main application component containing the core logic for scanning flow.</w:t>
      </w:r>
    </w:p>
    <w:p w14:paraId="14EF03C0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</w:t>
      </w:r>
      <w:proofErr w:type="spellStart"/>
      <w:r w:rsidRPr="003C5B25">
        <w:rPr>
          <w:rFonts w:ascii="Arial" w:hAnsi="Arial" w:cs="Arial"/>
        </w:rPr>
        <w:t>src</w:t>
      </w:r>
      <w:proofErr w:type="spellEnd"/>
      <w:r w:rsidRPr="003C5B25">
        <w:rPr>
          <w:rFonts w:ascii="Arial" w:hAnsi="Arial" w:cs="Arial"/>
        </w:rPr>
        <w:t>/services/</w:t>
      </w:r>
      <w:proofErr w:type="spellStart"/>
      <w:r w:rsidRPr="003C5B25">
        <w:rPr>
          <w:rFonts w:ascii="Arial" w:hAnsi="Arial" w:cs="Arial"/>
        </w:rPr>
        <w:t>api.ts</w:t>
      </w:r>
      <w:proofErr w:type="spellEnd"/>
      <w:r w:rsidRPr="003C5B25">
        <w:rPr>
          <w:rFonts w:ascii="Arial" w:hAnsi="Arial" w:cs="Arial"/>
        </w:rPr>
        <w:t>`: API service layer handling all HTTP requests to the backend and external services.</w:t>
      </w:r>
    </w:p>
    <w:p w14:paraId="306FAAAD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</w:t>
      </w:r>
      <w:proofErr w:type="spellStart"/>
      <w:r w:rsidRPr="003C5B25">
        <w:rPr>
          <w:rFonts w:ascii="Arial" w:hAnsi="Arial" w:cs="Arial"/>
        </w:rPr>
        <w:t>src</w:t>
      </w:r>
      <w:proofErr w:type="spellEnd"/>
      <w:r w:rsidRPr="003C5B25">
        <w:rPr>
          <w:rFonts w:ascii="Arial" w:hAnsi="Arial" w:cs="Arial"/>
        </w:rPr>
        <w:t>/components/`: Reusable UI components.</w:t>
      </w:r>
    </w:p>
    <w:p w14:paraId="46F38517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</w:t>
      </w:r>
      <w:proofErr w:type="spellStart"/>
      <w:r w:rsidRPr="003C5B25">
        <w:rPr>
          <w:rFonts w:ascii="Arial" w:hAnsi="Arial" w:cs="Arial"/>
        </w:rPr>
        <w:t>vite.config.ts</w:t>
      </w:r>
      <w:proofErr w:type="spellEnd"/>
      <w:r w:rsidRPr="003C5B25">
        <w:rPr>
          <w:rFonts w:ascii="Arial" w:hAnsi="Arial" w:cs="Arial"/>
        </w:rPr>
        <w:t>`: Vite configuration.</w:t>
      </w:r>
    </w:p>
    <w:p w14:paraId="07459FD2" w14:textId="77777777" w:rsidR="003C5B25" w:rsidRPr="003C5B25" w:rsidRDefault="003C5B25" w:rsidP="003C5B25">
      <w:pPr>
        <w:rPr>
          <w:rFonts w:ascii="Arial" w:hAnsi="Arial" w:cs="Arial"/>
        </w:rPr>
      </w:pPr>
    </w:p>
    <w:p w14:paraId="1510F450" w14:textId="391F0459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Setup &amp; Development</w:t>
      </w:r>
    </w:p>
    <w:p w14:paraId="46795D4E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1.  Navigate to the frontend directory: `cd frontend`</w:t>
      </w:r>
    </w:p>
    <w:p w14:paraId="38FD54AD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2.  Install dependencies: `</w:t>
      </w:r>
      <w:proofErr w:type="spellStart"/>
      <w:r w:rsidRPr="003C5B25">
        <w:rPr>
          <w:rFonts w:ascii="Arial" w:hAnsi="Arial" w:cs="Arial"/>
        </w:rPr>
        <w:t>npm</w:t>
      </w:r>
      <w:proofErr w:type="spellEnd"/>
      <w:r w:rsidRPr="003C5B25">
        <w:rPr>
          <w:rFonts w:ascii="Arial" w:hAnsi="Arial" w:cs="Arial"/>
        </w:rPr>
        <w:t xml:space="preserve"> install`</w:t>
      </w:r>
    </w:p>
    <w:p w14:paraId="69A6346E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3.  Run the development server: `</w:t>
      </w:r>
      <w:proofErr w:type="spellStart"/>
      <w:r w:rsidRPr="003C5B25">
        <w:rPr>
          <w:rFonts w:ascii="Arial" w:hAnsi="Arial" w:cs="Arial"/>
        </w:rPr>
        <w:t>npm</w:t>
      </w:r>
      <w:proofErr w:type="spellEnd"/>
      <w:r w:rsidRPr="003C5B25">
        <w:rPr>
          <w:rFonts w:ascii="Arial" w:hAnsi="Arial" w:cs="Arial"/>
        </w:rPr>
        <w:t xml:space="preserve"> run dev` (Access at `http://localhost:8080` or similar).</w:t>
      </w:r>
    </w:p>
    <w:p w14:paraId="28365A05" w14:textId="77777777" w:rsidR="003C5B25" w:rsidRPr="003C5B25" w:rsidRDefault="003C5B25" w:rsidP="003C5B25">
      <w:pPr>
        <w:rPr>
          <w:rFonts w:ascii="Arial" w:hAnsi="Arial" w:cs="Arial"/>
        </w:rPr>
      </w:pPr>
    </w:p>
    <w:p w14:paraId="48284789" w14:textId="75F6AD02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Build</w:t>
      </w:r>
    </w:p>
    <w:p w14:paraId="4C4D24D1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To create a production build:</w:t>
      </w:r>
    </w:p>
    <w:p w14:paraId="468A3BCB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```bash</w:t>
      </w:r>
    </w:p>
    <w:p w14:paraId="4024BABB" w14:textId="77777777" w:rsidR="003C5B25" w:rsidRPr="003C5B25" w:rsidRDefault="003C5B25" w:rsidP="003C5B25">
      <w:pPr>
        <w:rPr>
          <w:rFonts w:ascii="Arial" w:hAnsi="Arial" w:cs="Arial"/>
        </w:rPr>
      </w:pPr>
      <w:proofErr w:type="spellStart"/>
      <w:r w:rsidRPr="003C5B25">
        <w:rPr>
          <w:rFonts w:ascii="Arial" w:hAnsi="Arial" w:cs="Arial"/>
        </w:rPr>
        <w:t>npm</w:t>
      </w:r>
      <w:proofErr w:type="spellEnd"/>
      <w:r w:rsidRPr="003C5B25">
        <w:rPr>
          <w:rFonts w:ascii="Arial" w:hAnsi="Arial" w:cs="Arial"/>
        </w:rPr>
        <w:t xml:space="preserve"> run build</w:t>
      </w:r>
    </w:p>
    <w:p w14:paraId="5C1C658F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```</w:t>
      </w:r>
    </w:p>
    <w:p w14:paraId="4870FFAE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This generates static files in the `</w:t>
      </w:r>
      <w:proofErr w:type="spellStart"/>
      <w:r w:rsidRPr="003C5B25">
        <w:rPr>
          <w:rFonts w:ascii="Arial" w:hAnsi="Arial" w:cs="Arial"/>
        </w:rPr>
        <w:t>dist</w:t>
      </w:r>
      <w:proofErr w:type="spellEnd"/>
      <w:r w:rsidRPr="003C5B25">
        <w:rPr>
          <w:rFonts w:ascii="Arial" w:hAnsi="Arial" w:cs="Arial"/>
        </w:rPr>
        <w:t>` directory.</w:t>
      </w:r>
    </w:p>
    <w:p w14:paraId="320DA328" w14:textId="77777777" w:rsidR="003C5B25" w:rsidRPr="003C5B25" w:rsidRDefault="003C5B25" w:rsidP="003C5B25">
      <w:pPr>
        <w:rPr>
          <w:rFonts w:ascii="Arial" w:hAnsi="Arial" w:cs="Arial"/>
        </w:rPr>
      </w:pPr>
    </w:p>
    <w:p w14:paraId="38AABA33" w14:textId="77777777" w:rsidR="003C5B25" w:rsidRPr="003C5B25" w:rsidRDefault="003C5B25" w:rsidP="003C5B25">
      <w:pPr>
        <w:rPr>
          <w:rFonts w:ascii="Arial" w:hAnsi="Arial" w:cs="Arial"/>
        </w:rPr>
      </w:pPr>
    </w:p>
    <w:p w14:paraId="08B61790" w14:textId="6EB4C23E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4. Backend</w:t>
      </w:r>
    </w:p>
    <w:p w14:paraId="4CB2AB68" w14:textId="77777777" w:rsidR="003C5B25" w:rsidRPr="003C5B25" w:rsidRDefault="003C5B25" w:rsidP="003C5B25">
      <w:pPr>
        <w:rPr>
          <w:rFonts w:ascii="Arial" w:hAnsi="Arial" w:cs="Arial"/>
        </w:rPr>
      </w:pPr>
    </w:p>
    <w:p w14:paraId="7D66822E" w14:textId="13582E66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Location</w:t>
      </w:r>
    </w:p>
    <w:p w14:paraId="609D10E6" w14:textId="77777777" w:rsidR="003C5B25" w:rsidRPr="003C5B25" w:rsidRDefault="003C5B25" w:rsidP="003C5B25">
      <w:pPr>
        <w:rPr>
          <w:rFonts w:ascii="Arial" w:hAnsi="Arial" w:cs="Arial"/>
        </w:rPr>
      </w:pPr>
      <w:proofErr w:type="gramStart"/>
      <w:r w:rsidRPr="003C5B25">
        <w:rPr>
          <w:rFonts w:ascii="Arial" w:hAnsi="Arial" w:cs="Arial"/>
        </w:rPr>
        <w:t>`./</w:t>
      </w:r>
      <w:proofErr w:type="gramEnd"/>
      <w:r w:rsidRPr="003C5B25">
        <w:rPr>
          <w:rFonts w:ascii="Arial" w:hAnsi="Arial" w:cs="Arial"/>
        </w:rPr>
        <w:t>backend/</w:t>
      </w:r>
      <w:proofErr w:type="spellStart"/>
      <w:r w:rsidRPr="003C5B25">
        <w:rPr>
          <w:rFonts w:ascii="Arial" w:hAnsi="Arial" w:cs="Arial"/>
        </w:rPr>
        <w:t>ScannerApi</w:t>
      </w:r>
      <w:proofErr w:type="spellEnd"/>
      <w:r w:rsidRPr="003C5B25">
        <w:rPr>
          <w:rFonts w:ascii="Arial" w:hAnsi="Arial" w:cs="Arial"/>
        </w:rPr>
        <w:t>`</w:t>
      </w:r>
    </w:p>
    <w:p w14:paraId="049E40DE" w14:textId="77777777" w:rsidR="003C5B25" w:rsidRPr="003C5B25" w:rsidRDefault="003C5B25" w:rsidP="003C5B25">
      <w:pPr>
        <w:rPr>
          <w:rFonts w:ascii="Arial" w:hAnsi="Arial" w:cs="Arial"/>
        </w:rPr>
      </w:pPr>
    </w:p>
    <w:p w14:paraId="462B3B0C" w14:textId="38F8BE85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Technology Stack</w:t>
      </w:r>
    </w:p>
    <w:p w14:paraId="03851042" w14:textId="291C10B0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Framework:</w:t>
      </w:r>
      <w:r w:rsidRPr="003C5B25">
        <w:rPr>
          <w:rFonts w:ascii="Arial" w:hAnsi="Arial" w:cs="Arial"/>
        </w:rPr>
        <w:t xml:space="preserve"> ASP.NET Core 6.0 Web API</w:t>
      </w:r>
    </w:p>
    <w:p w14:paraId="22CD5FBD" w14:textId="39B1C863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Language:</w:t>
      </w:r>
      <w:r w:rsidRPr="003C5B25">
        <w:rPr>
          <w:rFonts w:ascii="Arial" w:hAnsi="Arial" w:cs="Arial"/>
        </w:rPr>
        <w:t xml:space="preserve"> C</w:t>
      </w:r>
    </w:p>
    <w:p w14:paraId="3BDE8C22" w14:textId="1680E952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Platform:</w:t>
      </w:r>
      <w:r w:rsidRPr="003C5B25">
        <w:rPr>
          <w:rFonts w:ascii="Arial" w:hAnsi="Arial" w:cs="Arial"/>
        </w:rPr>
        <w:t xml:space="preserve"> Windows x86 (Required for `mtxmlmcr.dll` compatibility)</w:t>
      </w:r>
    </w:p>
    <w:p w14:paraId="63B2D036" w14:textId="569320C5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lastRenderedPageBreak/>
        <w:t xml:space="preserve">- </w:t>
      </w:r>
      <w:r w:rsidRPr="003C5B25">
        <w:rPr>
          <w:rFonts w:ascii="Arial" w:hAnsi="Arial" w:cs="Arial"/>
          <w:b/>
          <w:bCs/>
        </w:rPr>
        <w:t>Database Client:</w:t>
      </w:r>
      <w:r w:rsidRPr="003C5B25">
        <w:rPr>
          <w:rFonts w:ascii="Arial" w:hAnsi="Arial" w:cs="Arial"/>
        </w:rPr>
        <w:t xml:space="preserve"> </w:t>
      </w:r>
      <w:proofErr w:type="spellStart"/>
      <w:proofErr w:type="gramStart"/>
      <w:r w:rsidRPr="003C5B25">
        <w:rPr>
          <w:rFonts w:ascii="Arial" w:hAnsi="Arial" w:cs="Arial"/>
        </w:rPr>
        <w:t>Oracle.ManagedDataAccess.Core</w:t>
      </w:r>
      <w:proofErr w:type="spellEnd"/>
      <w:proofErr w:type="gramEnd"/>
    </w:p>
    <w:p w14:paraId="5DEA9BFB" w14:textId="77777777" w:rsidR="003C5B25" w:rsidRPr="003C5B25" w:rsidRDefault="003C5B25" w:rsidP="003C5B25">
      <w:pPr>
        <w:rPr>
          <w:rFonts w:ascii="Arial" w:hAnsi="Arial" w:cs="Arial"/>
        </w:rPr>
      </w:pPr>
    </w:p>
    <w:p w14:paraId="0C6EC966" w14:textId="74615029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Key Files</w:t>
      </w:r>
    </w:p>
    <w:p w14:paraId="11310009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</w:t>
      </w:r>
      <w:proofErr w:type="spellStart"/>
      <w:r w:rsidRPr="003C5B25">
        <w:rPr>
          <w:rFonts w:ascii="Arial" w:hAnsi="Arial" w:cs="Arial"/>
        </w:rPr>
        <w:t>Program.cs</w:t>
      </w:r>
      <w:proofErr w:type="spellEnd"/>
      <w:r w:rsidRPr="003C5B25">
        <w:rPr>
          <w:rFonts w:ascii="Arial" w:hAnsi="Arial" w:cs="Arial"/>
        </w:rPr>
        <w:t>`: Entry point, configures the web host and port (5042).</w:t>
      </w:r>
    </w:p>
    <w:p w14:paraId="1FDB12AB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</w:t>
      </w:r>
      <w:proofErr w:type="spellStart"/>
      <w:r w:rsidRPr="003C5B25">
        <w:rPr>
          <w:rFonts w:ascii="Arial" w:hAnsi="Arial" w:cs="Arial"/>
        </w:rPr>
        <w:t>Startup.cs</w:t>
      </w:r>
      <w:proofErr w:type="spellEnd"/>
      <w:r w:rsidRPr="003C5B25">
        <w:rPr>
          <w:rFonts w:ascii="Arial" w:hAnsi="Arial" w:cs="Arial"/>
        </w:rPr>
        <w:t>`: Configures services, CORS policies, and request pipeline.</w:t>
      </w:r>
    </w:p>
    <w:p w14:paraId="3267E2D8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`Controllers/</w:t>
      </w:r>
      <w:proofErr w:type="spellStart"/>
      <w:r w:rsidRPr="003C5B25">
        <w:rPr>
          <w:rFonts w:ascii="Arial" w:hAnsi="Arial" w:cs="Arial"/>
        </w:rPr>
        <w:t>ScannerController.cs</w:t>
      </w:r>
      <w:proofErr w:type="spellEnd"/>
      <w:r w:rsidRPr="003C5B25">
        <w:rPr>
          <w:rFonts w:ascii="Arial" w:hAnsi="Arial" w:cs="Arial"/>
        </w:rPr>
        <w:t>`: The core controller handling all business logic, device control, and database interactions.</w:t>
      </w:r>
    </w:p>
    <w:p w14:paraId="56763F33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`mtxmlmcr.dll`: </w:t>
      </w:r>
      <w:proofErr w:type="spellStart"/>
      <w:r w:rsidRPr="003C5B25">
        <w:rPr>
          <w:rFonts w:ascii="Arial" w:hAnsi="Arial" w:cs="Arial"/>
        </w:rPr>
        <w:t>MagTek</w:t>
      </w:r>
      <w:proofErr w:type="spellEnd"/>
      <w:r w:rsidRPr="003C5B25">
        <w:rPr>
          <w:rFonts w:ascii="Arial" w:hAnsi="Arial" w:cs="Arial"/>
        </w:rPr>
        <w:t xml:space="preserve"> MICR API library (Native DLL).</w:t>
      </w:r>
    </w:p>
    <w:p w14:paraId="1163735A" w14:textId="77777777" w:rsidR="003C5B25" w:rsidRPr="003C5B25" w:rsidRDefault="003C5B25" w:rsidP="003C5B25">
      <w:pPr>
        <w:rPr>
          <w:rFonts w:ascii="Arial" w:hAnsi="Arial" w:cs="Arial"/>
        </w:rPr>
      </w:pPr>
    </w:p>
    <w:p w14:paraId="2F4D05C9" w14:textId="544D18B3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Database Configuration</w:t>
      </w:r>
    </w:p>
    <w:p w14:paraId="38E3AB70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The application connects to an Oracle database using the following connection string (found in `</w:t>
      </w:r>
      <w:proofErr w:type="spellStart"/>
      <w:r w:rsidRPr="003C5B25">
        <w:rPr>
          <w:rFonts w:ascii="Arial" w:hAnsi="Arial" w:cs="Arial"/>
        </w:rPr>
        <w:t>ScannerController.cs</w:t>
      </w:r>
      <w:proofErr w:type="spellEnd"/>
      <w:r w:rsidRPr="003C5B25">
        <w:rPr>
          <w:rFonts w:ascii="Arial" w:hAnsi="Arial" w:cs="Arial"/>
        </w:rPr>
        <w:t>`):</w:t>
      </w:r>
    </w:p>
    <w:p w14:paraId="1134C31A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`Data Source=10.203.14.169:9534/</w:t>
      </w:r>
      <w:proofErr w:type="spellStart"/>
      <w:proofErr w:type="gramStart"/>
      <w:r w:rsidRPr="003C5B25">
        <w:rPr>
          <w:rFonts w:ascii="Arial" w:hAnsi="Arial" w:cs="Arial"/>
        </w:rPr>
        <w:t>USGL;User</w:t>
      </w:r>
      <w:proofErr w:type="spellEnd"/>
      <w:proofErr w:type="gramEnd"/>
      <w:r w:rsidRPr="003C5B25">
        <w:rPr>
          <w:rFonts w:ascii="Arial" w:hAnsi="Arial" w:cs="Arial"/>
        </w:rPr>
        <w:t xml:space="preserve"> Id=</w:t>
      </w:r>
      <w:proofErr w:type="spellStart"/>
      <w:proofErr w:type="gramStart"/>
      <w:r w:rsidRPr="003C5B25">
        <w:rPr>
          <w:rFonts w:ascii="Arial" w:hAnsi="Arial" w:cs="Arial"/>
        </w:rPr>
        <w:t>XVSCAN;Password</w:t>
      </w:r>
      <w:proofErr w:type="spellEnd"/>
      <w:proofErr w:type="gramEnd"/>
      <w:r w:rsidRPr="003C5B25">
        <w:rPr>
          <w:rFonts w:ascii="Arial" w:hAnsi="Arial" w:cs="Arial"/>
        </w:rPr>
        <w:t>=pass</w:t>
      </w:r>
      <w:proofErr w:type="gramStart"/>
      <w:r w:rsidRPr="003C5B25">
        <w:rPr>
          <w:rFonts w:ascii="Arial" w:hAnsi="Arial" w:cs="Arial"/>
        </w:rPr>
        <w:t>1234;`</w:t>
      </w:r>
      <w:proofErr w:type="gramEnd"/>
    </w:p>
    <w:p w14:paraId="302D8700" w14:textId="77777777" w:rsidR="003C5B25" w:rsidRPr="003C5B25" w:rsidRDefault="003C5B25" w:rsidP="003C5B25">
      <w:pPr>
        <w:rPr>
          <w:rFonts w:ascii="Arial" w:hAnsi="Arial" w:cs="Arial"/>
        </w:rPr>
      </w:pPr>
    </w:p>
    <w:p w14:paraId="5DA0DA93" w14:textId="3F6DE009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  <w:b/>
          <w:bCs/>
        </w:rPr>
        <w:t>Target Table using:</w:t>
      </w:r>
      <w:r w:rsidRPr="003C5B25">
        <w:rPr>
          <w:rFonts w:ascii="Arial" w:hAnsi="Arial" w:cs="Arial"/>
        </w:rPr>
        <w:t xml:space="preserve"> `</w:t>
      </w:r>
      <w:proofErr w:type="spellStart"/>
      <w:r w:rsidRPr="003C5B25">
        <w:rPr>
          <w:rFonts w:ascii="Arial" w:hAnsi="Arial" w:cs="Arial"/>
        </w:rPr>
        <w:t>mbank_cheques</w:t>
      </w:r>
      <w:proofErr w:type="spellEnd"/>
      <w:r w:rsidRPr="003C5B25">
        <w:rPr>
          <w:rFonts w:ascii="Arial" w:hAnsi="Arial" w:cs="Arial"/>
        </w:rPr>
        <w:t>`</w:t>
      </w:r>
    </w:p>
    <w:p w14:paraId="7EEE0F7E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Columns:</w:t>
      </w:r>
    </w:p>
    <w:p w14:paraId="0DD549AA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`TRANS_ID` (Voucher No)</w:t>
      </w:r>
    </w:p>
    <w:p w14:paraId="4A77C005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`IMAGE1` (Front Image Blob)</w:t>
      </w:r>
    </w:p>
    <w:p w14:paraId="6F0E61AC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`IMAGE2` (Back Image Blob)</w:t>
      </w:r>
    </w:p>
    <w:p w14:paraId="15C5E5DE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- `NARRATION`</w:t>
      </w:r>
    </w:p>
    <w:p w14:paraId="64103C27" w14:textId="77777777" w:rsidR="003C5B25" w:rsidRPr="003C5B25" w:rsidRDefault="003C5B25" w:rsidP="003C5B25">
      <w:pPr>
        <w:rPr>
          <w:rFonts w:ascii="Arial" w:hAnsi="Arial" w:cs="Arial"/>
        </w:rPr>
      </w:pPr>
    </w:p>
    <w:p w14:paraId="5DE0A172" w14:textId="2CB962C5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API Endpoints (`/</w:t>
      </w:r>
      <w:proofErr w:type="spellStart"/>
      <w:r w:rsidRPr="003C5B25">
        <w:rPr>
          <w:rFonts w:ascii="Arial" w:hAnsi="Arial" w:cs="Arial"/>
          <w:b/>
          <w:bCs/>
        </w:rPr>
        <w:t>api</w:t>
      </w:r>
      <w:proofErr w:type="spellEnd"/>
      <w:r w:rsidRPr="003C5B25">
        <w:rPr>
          <w:rFonts w:ascii="Arial" w:hAnsi="Arial" w:cs="Arial"/>
          <w:b/>
          <w:bCs/>
        </w:rPr>
        <w:t>/scanner`)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C5B25" w:rsidRPr="003C5B25" w14:paraId="44A04085" w14:textId="77777777" w:rsidTr="003C5B25">
        <w:tc>
          <w:tcPr>
            <w:tcW w:w="3245" w:type="dxa"/>
          </w:tcPr>
          <w:p w14:paraId="1D75213D" w14:textId="6F5959A8" w:rsidR="003C5B25" w:rsidRPr="003C5B25" w:rsidRDefault="003C5B25" w:rsidP="003C5B25">
            <w:pPr>
              <w:rPr>
                <w:rFonts w:ascii="Arial" w:hAnsi="Arial" w:cs="Arial"/>
                <w:b/>
                <w:bCs/>
              </w:rPr>
            </w:pPr>
            <w:r w:rsidRPr="003C5B25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3245" w:type="dxa"/>
          </w:tcPr>
          <w:p w14:paraId="3188E75F" w14:textId="143A320E" w:rsidR="003C5B25" w:rsidRPr="003C5B25" w:rsidRDefault="003C5B25" w:rsidP="003C5B25">
            <w:pPr>
              <w:rPr>
                <w:rFonts w:ascii="Arial" w:hAnsi="Arial" w:cs="Arial"/>
                <w:b/>
                <w:bCs/>
              </w:rPr>
            </w:pPr>
            <w:r w:rsidRPr="003C5B25">
              <w:rPr>
                <w:rFonts w:ascii="Arial" w:hAnsi="Arial" w:cs="Arial"/>
                <w:b/>
                <w:bCs/>
              </w:rPr>
              <w:t>Endpoint</w:t>
            </w:r>
          </w:p>
        </w:tc>
        <w:tc>
          <w:tcPr>
            <w:tcW w:w="3246" w:type="dxa"/>
          </w:tcPr>
          <w:p w14:paraId="6C20E28E" w14:textId="5F91CC32" w:rsidR="003C5B25" w:rsidRPr="003C5B25" w:rsidRDefault="003C5B25" w:rsidP="003C5B25">
            <w:pPr>
              <w:rPr>
                <w:rFonts w:ascii="Arial" w:hAnsi="Arial" w:cs="Arial"/>
                <w:b/>
                <w:bCs/>
              </w:rPr>
            </w:pPr>
            <w:r w:rsidRPr="003C5B25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C5B25" w:rsidRPr="003C5B25" w14:paraId="413332FB" w14:textId="77777777" w:rsidTr="003C5B25">
        <w:tc>
          <w:tcPr>
            <w:tcW w:w="3245" w:type="dxa"/>
          </w:tcPr>
          <w:p w14:paraId="52D80D8D" w14:textId="7C2D172A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`GET`</w:t>
            </w:r>
          </w:p>
        </w:tc>
        <w:tc>
          <w:tcPr>
            <w:tcW w:w="3245" w:type="dxa"/>
          </w:tcPr>
          <w:p w14:paraId="458CAEE4" w14:textId="2900388A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`/devices`</w:t>
            </w:r>
          </w:p>
        </w:tc>
        <w:tc>
          <w:tcPr>
            <w:tcW w:w="3246" w:type="dxa"/>
          </w:tcPr>
          <w:p w14:paraId="411E4468" w14:textId="54CF9BEF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Lists available scanner devices.</w:t>
            </w:r>
          </w:p>
        </w:tc>
      </w:tr>
      <w:tr w:rsidR="003C5B25" w:rsidRPr="003C5B25" w14:paraId="6895D326" w14:textId="77777777" w:rsidTr="003C5B25">
        <w:tc>
          <w:tcPr>
            <w:tcW w:w="3245" w:type="dxa"/>
          </w:tcPr>
          <w:p w14:paraId="6437A1EB" w14:textId="684CC3BB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`GET`</w:t>
            </w:r>
          </w:p>
        </w:tc>
        <w:tc>
          <w:tcPr>
            <w:tcW w:w="3245" w:type="dxa"/>
          </w:tcPr>
          <w:p w14:paraId="454BB34D" w14:textId="557FE024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`/status`</w:t>
            </w:r>
          </w:p>
        </w:tc>
        <w:tc>
          <w:tcPr>
            <w:tcW w:w="3246" w:type="dxa"/>
          </w:tcPr>
          <w:p w14:paraId="042A5F47" w14:textId="7AC84DC6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Checks the connection status of the current device.</w:t>
            </w:r>
          </w:p>
        </w:tc>
      </w:tr>
      <w:tr w:rsidR="003C5B25" w:rsidRPr="003C5B25" w14:paraId="3AED57FA" w14:textId="77777777" w:rsidTr="003C5B25">
        <w:tc>
          <w:tcPr>
            <w:tcW w:w="3245" w:type="dxa"/>
          </w:tcPr>
          <w:p w14:paraId="56D24706" w14:textId="35A6980C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`POST`</w:t>
            </w:r>
          </w:p>
        </w:tc>
        <w:tc>
          <w:tcPr>
            <w:tcW w:w="3245" w:type="dxa"/>
          </w:tcPr>
          <w:p w14:paraId="5BFB926F" w14:textId="04CF12AC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`/connect`</w:t>
            </w:r>
          </w:p>
        </w:tc>
        <w:tc>
          <w:tcPr>
            <w:tcW w:w="3246" w:type="dxa"/>
          </w:tcPr>
          <w:p w14:paraId="5D2DA3AF" w14:textId="10BF4784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Connects to the first available device.</w:t>
            </w:r>
          </w:p>
        </w:tc>
      </w:tr>
      <w:tr w:rsidR="003C5B25" w:rsidRPr="003C5B25" w14:paraId="56F6FB06" w14:textId="77777777" w:rsidTr="003C5B25">
        <w:tc>
          <w:tcPr>
            <w:tcW w:w="3245" w:type="dxa"/>
          </w:tcPr>
          <w:p w14:paraId="3E54DEC6" w14:textId="29793BD4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`POST`</w:t>
            </w:r>
          </w:p>
        </w:tc>
        <w:tc>
          <w:tcPr>
            <w:tcW w:w="3245" w:type="dxa"/>
          </w:tcPr>
          <w:p w14:paraId="58F31A4F" w14:textId="0D60EF4D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`/connect/{</w:t>
            </w:r>
            <w:proofErr w:type="spellStart"/>
            <w:r w:rsidRPr="003C5B25">
              <w:rPr>
                <w:rFonts w:ascii="Arial" w:hAnsi="Arial" w:cs="Arial"/>
              </w:rPr>
              <w:t>deviceName</w:t>
            </w:r>
            <w:proofErr w:type="spellEnd"/>
            <w:r w:rsidRPr="003C5B25">
              <w:rPr>
                <w:rFonts w:ascii="Arial" w:hAnsi="Arial" w:cs="Arial"/>
              </w:rPr>
              <w:t>}`</w:t>
            </w:r>
          </w:p>
        </w:tc>
        <w:tc>
          <w:tcPr>
            <w:tcW w:w="3246" w:type="dxa"/>
          </w:tcPr>
          <w:p w14:paraId="01453460" w14:textId="0F6675FF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Connects to a specific device.</w:t>
            </w:r>
          </w:p>
        </w:tc>
      </w:tr>
      <w:tr w:rsidR="003C5B25" w:rsidRPr="003C5B25" w14:paraId="0AADC3C5" w14:textId="77777777" w:rsidTr="003C5B25">
        <w:tc>
          <w:tcPr>
            <w:tcW w:w="3245" w:type="dxa"/>
          </w:tcPr>
          <w:p w14:paraId="5C08FF34" w14:textId="26CB8A18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`POST`</w:t>
            </w:r>
          </w:p>
        </w:tc>
        <w:tc>
          <w:tcPr>
            <w:tcW w:w="3245" w:type="dxa"/>
          </w:tcPr>
          <w:p w14:paraId="60335404" w14:textId="52204559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`/set-doctype/{</w:t>
            </w:r>
            <w:proofErr w:type="spellStart"/>
            <w:r w:rsidRPr="003C5B25">
              <w:rPr>
                <w:rFonts w:ascii="Arial" w:hAnsi="Arial" w:cs="Arial"/>
              </w:rPr>
              <w:t>docType</w:t>
            </w:r>
            <w:proofErr w:type="spellEnd"/>
            <w:r w:rsidRPr="003C5B25">
              <w:rPr>
                <w:rFonts w:ascii="Arial" w:hAnsi="Arial" w:cs="Arial"/>
              </w:rPr>
              <w:t>}`</w:t>
            </w:r>
          </w:p>
        </w:tc>
        <w:tc>
          <w:tcPr>
            <w:tcW w:w="3246" w:type="dxa"/>
          </w:tcPr>
          <w:p w14:paraId="2C2B0D66" w14:textId="32EDC0B3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Sets mode to `CHECK` or `MSR` (Magnetic Stripe Reader).</w:t>
            </w:r>
          </w:p>
        </w:tc>
      </w:tr>
      <w:tr w:rsidR="003C5B25" w:rsidRPr="003C5B25" w14:paraId="0C61F709" w14:textId="77777777" w:rsidTr="003C5B25">
        <w:tc>
          <w:tcPr>
            <w:tcW w:w="3245" w:type="dxa"/>
          </w:tcPr>
          <w:p w14:paraId="2AA208BC" w14:textId="5B75ACE5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`POST`</w:t>
            </w:r>
          </w:p>
        </w:tc>
        <w:tc>
          <w:tcPr>
            <w:tcW w:w="3245" w:type="dxa"/>
          </w:tcPr>
          <w:p w14:paraId="2535D70F" w14:textId="5617689C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`/scan`</w:t>
            </w:r>
          </w:p>
        </w:tc>
        <w:tc>
          <w:tcPr>
            <w:tcW w:w="3246" w:type="dxa"/>
          </w:tcPr>
          <w:p w14:paraId="1D882E39" w14:textId="006F8D46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Initiates a scan operation.</w:t>
            </w:r>
          </w:p>
        </w:tc>
      </w:tr>
      <w:tr w:rsidR="003C5B25" w:rsidRPr="003C5B25" w14:paraId="261A28B8" w14:textId="77777777" w:rsidTr="003C5B25">
        <w:tc>
          <w:tcPr>
            <w:tcW w:w="3245" w:type="dxa"/>
          </w:tcPr>
          <w:p w14:paraId="6336E230" w14:textId="0E0BE45B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`POST`</w:t>
            </w:r>
          </w:p>
        </w:tc>
        <w:tc>
          <w:tcPr>
            <w:tcW w:w="3245" w:type="dxa"/>
          </w:tcPr>
          <w:p w14:paraId="4B904A37" w14:textId="2F386C86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`/save`</w:t>
            </w:r>
          </w:p>
        </w:tc>
        <w:tc>
          <w:tcPr>
            <w:tcW w:w="3246" w:type="dxa"/>
          </w:tcPr>
          <w:p w14:paraId="797C06B4" w14:textId="1475898C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Saves the scanned data and images to the database.</w:t>
            </w:r>
          </w:p>
        </w:tc>
      </w:tr>
      <w:tr w:rsidR="003C5B25" w:rsidRPr="003C5B25" w14:paraId="3A290F3C" w14:textId="77777777" w:rsidTr="003C5B25">
        <w:tc>
          <w:tcPr>
            <w:tcW w:w="3245" w:type="dxa"/>
          </w:tcPr>
          <w:p w14:paraId="49E2F1ED" w14:textId="68163C9E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`GET`</w:t>
            </w:r>
          </w:p>
        </w:tc>
        <w:tc>
          <w:tcPr>
            <w:tcW w:w="3245" w:type="dxa"/>
          </w:tcPr>
          <w:p w14:paraId="2267EC5D" w14:textId="7DA2A1BD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`/view/{</w:t>
            </w:r>
            <w:proofErr w:type="spellStart"/>
            <w:r w:rsidRPr="003C5B25">
              <w:rPr>
                <w:rFonts w:ascii="Arial" w:hAnsi="Arial" w:cs="Arial"/>
              </w:rPr>
              <w:t>transId</w:t>
            </w:r>
            <w:proofErr w:type="spellEnd"/>
            <w:r w:rsidRPr="003C5B25">
              <w:rPr>
                <w:rFonts w:ascii="Arial" w:hAnsi="Arial" w:cs="Arial"/>
              </w:rPr>
              <w:t>}`</w:t>
            </w:r>
          </w:p>
        </w:tc>
        <w:tc>
          <w:tcPr>
            <w:tcW w:w="3246" w:type="dxa"/>
          </w:tcPr>
          <w:p w14:paraId="07E36868" w14:textId="507C4861" w:rsidR="003C5B25" w:rsidRPr="003C5B25" w:rsidRDefault="003C5B25" w:rsidP="003C5B25">
            <w:pPr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Retrieves a saved voucher by its Transaction ID.</w:t>
            </w:r>
          </w:p>
        </w:tc>
      </w:tr>
    </w:tbl>
    <w:p w14:paraId="03B4DFBA" w14:textId="77777777" w:rsidR="003C5B25" w:rsidRPr="003C5B25" w:rsidRDefault="003C5B25" w:rsidP="003C5B25">
      <w:pPr>
        <w:rPr>
          <w:rFonts w:ascii="Arial" w:hAnsi="Arial" w:cs="Arial"/>
        </w:rPr>
      </w:pPr>
    </w:p>
    <w:p w14:paraId="4CF79AFE" w14:textId="5F0EEDF1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lastRenderedPageBreak/>
        <w:t xml:space="preserve"> </w:t>
      </w:r>
      <w:r w:rsidRPr="003C5B25">
        <w:rPr>
          <w:rFonts w:ascii="Arial" w:hAnsi="Arial" w:cs="Arial"/>
          <w:b/>
          <w:bCs/>
        </w:rPr>
        <w:t>Setup &amp; Run</w:t>
      </w:r>
    </w:p>
    <w:p w14:paraId="5201D37F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1.  Prerequisites: .NET 6.0 SDK, </w:t>
      </w:r>
      <w:proofErr w:type="spellStart"/>
      <w:r w:rsidRPr="003C5B25">
        <w:rPr>
          <w:rFonts w:ascii="Arial" w:hAnsi="Arial" w:cs="Arial"/>
        </w:rPr>
        <w:t>MagTek</w:t>
      </w:r>
      <w:proofErr w:type="spellEnd"/>
      <w:r w:rsidRPr="003C5B25">
        <w:rPr>
          <w:rFonts w:ascii="Arial" w:hAnsi="Arial" w:cs="Arial"/>
        </w:rPr>
        <w:t xml:space="preserve"> Drivers installed.</w:t>
      </w:r>
    </w:p>
    <w:p w14:paraId="2B1B8515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2.  Navigate to the directory: `cd backend/</w:t>
      </w:r>
      <w:proofErr w:type="spellStart"/>
      <w:r w:rsidRPr="003C5B25">
        <w:rPr>
          <w:rFonts w:ascii="Arial" w:hAnsi="Arial" w:cs="Arial"/>
        </w:rPr>
        <w:t>ScannerApi</w:t>
      </w:r>
      <w:proofErr w:type="spellEnd"/>
      <w:r w:rsidRPr="003C5B25">
        <w:rPr>
          <w:rFonts w:ascii="Arial" w:hAnsi="Arial" w:cs="Arial"/>
        </w:rPr>
        <w:t>`</w:t>
      </w:r>
    </w:p>
    <w:p w14:paraId="59CD3737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3.  Run the application: `dotnet run`</w:t>
      </w:r>
    </w:p>
    <w:p w14:paraId="30CC28DA" w14:textId="15063B24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    *   </w:t>
      </w:r>
      <w:r w:rsidRPr="003C5B25">
        <w:rPr>
          <w:rFonts w:ascii="Arial" w:hAnsi="Arial" w:cs="Arial"/>
          <w:b/>
          <w:bCs/>
        </w:rPr>
        <w:t>Note:</w:t>
      </w:r>
      <w:r w:rsidRPr="003C5B25">
        <w:rPr>
          <w:rFonts w:ascii="Arial" w:hAnsi="Arial" w:cs="Arial"/>
        </w:rPr>
        <w:t xml:space="preserve"> The application attempts to bind to `http://localhost:5042`.</w:t>
      </w:r>
    </w:p>
    <w:p w14:paraId="2347EDF1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    *   It also creates a `</w:t>
      </w:r>
      <w:proofErr w:type="spellStart"/>
      <w:r w:rsidRPr="003C5B25">
        <w:rPr>
          <w:rFonts w:ascii="Arial" w:hAnsi="Arial" w:cs="Arial"/>
        </w:rPr>
        <w:t>ScanImages</w:t>
      </w:r>
      <w:proofErr w:type="spellEnd"/>
      <w:r w:rsidRPr="003C5B25">
        <w:rPr>
          <w:rFonts w:ascii="Arial" w:hAnsi="Arial" w:cs="Arial"/>
        </w:rPr>
        <w:t>` directory and `ExcellaLog.txt` for logging.</w:t>
      </w:r>
    </w:p>
    <w:p w14:paraId="197FF99D" w14:textId="77777777" w:rsidR="003C5B25" w:rsidRPr="003C5B25" w:rsidRDefault="003C5B25" w:rsidP="003C5B25">
      <w:pPr>
        <w:rPr>
          <w:rFonts w:ascii="Arial" w:hAnsi="Arial" w:cs="Arial"/>
        </w:rPr>
      </w:pPr>
    </w:p>
    <w:p w14:paraId="227980A1" w14:textId="77777777" w:rsidR="003C5B25" w:rsidRPr="003C5B25" w:rsidRDefault="003C5B25" w:rsidP="003C5B25">
      <w:pPr>
        <w:rPr>
          <w:rFonts w:ascii="Arial" w:hAnsi="Arial" w:cs="Arial"/>
        </w:rPr>
      </w:pPr>
    </w:p>
    <w:p w14:paraId="2A486FEA" w14:textId="7FB71A35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5. Development Workflow</w:t>
      </w:r>
    </w:p>
    <w:p w14:paraId="37FA2C2A" w14:textId="77777777" w:rsidR="003C5B25" w:rsidRPr="003C5B25" w:rsidRDefault="003C5B25" w:rsidP="003C5B25">
      <w:pPr>
        <w:rPr>
          <w:rFonts w:ascii="Arial" w:hAnsi="Arial" w:cs="Arial"/>
        </w:rPr>
      </w:pPr>
    </w:p>
    <w:p w14:paraId="137D1E07" w14:textId="43BA8199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1.  </w:t>
      </w:r>
      <w:r w:rsidRPr="003C5B25">
        <w:rPr>
          <w:rFonts w:ascii="Arial" w:hAnsi="Arial" w:cs="Arial"/>
          <w:b/>
          <w:bCs/>
        </w:rPr>
        <w:t>Start the Backend:</w:t>
      </w:r>
      <w:r w:rsidRPr="003C5B25">
        <w:rPr>
          <w:rFonts w:ascii="Arial" w:hAnsi="Arial" w:cs="Arial"/>
        </w:rPr>
        <w:t xml:space="preserve"> Run the .NET API. It must be running for functionality like device connection and scanning to work, even in dev mode.</w:t>
      </w:r>
    </w:p>
    <w:p w14:paraId="41F5B30E" w14:textId="6577C7B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2.  </w:t>
      </w:r>
      <w:r w:rsidRPr="003C5B25">
        <w:rPr>
          <w:rFonts w:ascii="Arial" w:hAnsi="Arial" w:cs="Arial"/>
          <w:b/>
          <w:bCs/>
        </w:rPr>
        <w:t>Start the Frontend:</w:t>
      </w:r>
      <w:r w:rsidRPr="003C5B25">
        <w:rPr>
          <w:rFonts w:ascii="Arial" w:hAnsi="Arial" w:cs="Arial"/>
        </w:rPr>
        <w:t xml:space="preserve"> Run `</w:t>
      </w:r>
      <w:proofErr w:type="spellStart"/>
      <w:r w:rsidRPr="003C5B25">
        <w:rPr>
          <w:rFonts w:ascii="Arial" w:hAnsi="Arial" w:cs="Arial"/>
        </w:rPr>
        <w:t>npm</w:t>
      </w:r>
      <w:proofErr w:type="spellEnd"/>
      <w:r w:rsidRPr="003C5B25">
        <w:rPr>
          <w:rFonts w:ascii="Arial" w:hAnsi="Arial" w:cs="Arial"/>
        </w:rPr>
        <w:t xml:space="preserve"> run dev` to launch the UI.</w:t>
      </w:r>
    </w:p>
    <w:p w14:paraId="09E308FD" w14:textId="0542C665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3.  </w:t>
      </w:r>
      <w:r w:rsidRPr="003C5B25">
        <w:rPr>
          <w:rFonts w:ascii="Arial" w:hAnsi="Arial" w:cs="Arial"/>
          <w:b/>
          <w:bCs/>
        </w:rPr>
        <w:t>Operation:</w:t>
      </w:r>
    </w:p>
    <w:p w14:paraId="65DC90C6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    *   The UI polls the backend for device status.</w:t>
      </w:r>
    </w:p>
    <w:p w14:paraId="59AAE4FA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    *   User connects to a device.</w:t>
      </w:r>
    </w:p>
    <w:p w14:paraId="0C1F3DFD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    *   User loads a document (Check or Card) and clicks "Scan".</w:t>
      </w:r>
    </w:p>
    <w:p w14:paraId="2599CD5B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    *   Backend commands the hardware to scan and returns base64 images/data.</w:t>
      </w:r>
    </w:p>
    <w:p w14:paraId="1867E99D" w14:textId="77777777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>    *   User reviews data and clicks "Save to DB".</w:t>
      </w:r>
    </w:p>
    <w:p w14:paraId="6579DF6F" w14:textId="77777777" w:rsidR="003C5B25" w:rsidRPr="003C5B25" w:rsidRDefault="003C5B25" w:rsidP="003C5B25">
      <w:pPr>
        <w:rPr>
          <w:rFonts w:ascii="Arial" w:hAnsi="Arial" w:cs="Arial"/>
        </w:rPr>
      </w:pPr>
    </w:p>
    <w:p w14:paraId="0F7D9665" w14:textId="2E75645B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 </w:t>
      </w:r>
      <w:r w:rsidRPr="003C5B25">
        <w:rPr>
          <w:rFonts w:ascii="Arial" w:hAnsi="Arial" w:cs="Arial"/>
          <w:b/>
          <w:bCs/>
        </w:rPr>
        <w:t>6. Known Dependencies/Requirements</w:t>
      </w:r>
    </w:p>
    <w:p w14:paraId="5FFF57D6" w14:textId="3F1C2572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proofErr w:type="spellStart"/>
      <w:r w:rsidRPr="003C5B25">
        <w:rPr>
          <w:rFonts w:ascii="Arial" w:hAnsi="Arial" w:cs="Arial"/>
          <w:b/>
          <w:bCs/>
        </w:rPr>
        <w:t>MagTek</w:t>
      </w:r>
      <w:proofErr w:type="spellEnd"/>
      <w:r w:rsidRPr="003C5B25">
        <w:rPr>
          <w:rFonts w:ascii="Arial" w:hAnsi="Arial" w:cs="Arial"/>
          <w:b/>
          <w:bCs/>
        </w:rPr>
        <w:t xml:space="preserve"> Drivers:</w:t>
      </w:r>
      <w:r w:rsidRPr="003C5B25">
        <w:rPr>
          <w:rFonts w:ascii="Arial" w:hAnsi="Arial" w:cs="Arial"/>
        </w:rPr>
        <w:t xml:space="preserve"> The host machine must have the appropriate drivers for the </w:t>
      </w:r>
      <w:proofErr w:type="spellStart"/>
      <w:r w:rsidRPr="003C5B25">
        <w:rPr>
          <w:rFonts w:ascii="Arial" w:hAnsi="Arial" w:cs="Arial"/>
        </w:rPr>
        <w:t>MagTek</w:t>
      </w:r>
      <w:proofErr w:type="spellEnd"/>
      <w:r w:rsidRPr="003C5B25">
        <w:rPr>
          <w:rFonts w:ascii="Arial" w:hAnsi="Arial" w:cs="Arial"/>
        </w:rPr>
        <w:t xml:space="preserve"> Excella STX.</w:t>
      </w:r>
    </w:p>
    <w:p w14:paraId="61D9A0F4" w14:textId="56CBE46C" w:rsidR="003C5B25" w:rsidRPr="003C5B25" w:rsidRDefault="003C5B25" w:rsidP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x86 Architecture:</w:t>
      </w:r>
      <w:r w:rsidRPr="003C5B25">
        <w:rPr>
          <w:rFonts w:ascii="Arial" w:hAnsi="Arial" w:cs="Arial"/>
        </w:rPr>
        <w:t xml:space="preserve"> The backend is set to target `x86` specifically to load the 32-bit `mtxmlmcr.dll`.</w:t>
      </w:r>
    </w:p>
    <w:p w14:paraId="27544294" w14:textId="0D2835E8" w:rsidR="00175C65" w:rsidRPr="003C5B25" w:rsidRDefault="003C5B25">
      <w:pPr>
        <w:rPr>
          <w:rFonts w:ascii="Arial" w:hAnsi="Arial" w:cs="Arial"/>
        </w:rPr>
      </w:pPr>
      <w:r w:rsidRPr="003C5B25">
        <w:rPr>
          <w:rFonts w:ascii="Arial" w:hAnsi="Arial" w:cs="Arial"/>
        </w:rPr>
        <w:t xml:space="preserve">- </w:t>
      </w:r>
      <w:r w:rsidRPr="003C5B25">
        <w:rPr>
          <w:rFonts w:ascii="Arial" w:hAnsi="Arial" w:cs="Arial"/>
          <w:b/>
          <w:bCs/>
        </w:rPr>
        <w:t>Oracle Connectivity:</w:t>
      </w:r>
      <w:r w:rsidRPr="003C5B25">
        <w:rPr>
          <w:rFonts w:ascii="Arial" w:hAnsi="Arial" w:cs="Arial"/>
        </w:rPr>
        <w:t xml:space="preserve"> The host machine must have network access to `10.203.14.169`.</w:t>
      </w:r>
    </w:p>
    <w:sectPr w:rsidR="00175C65" w:rsidRPr="003C5B25" w:rsidSect="003C5B25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25"/>
    <w:rsid w:val="00077CF6"/>
    <w:rsid w:val="000F22EF"/>
    <w:rsid w:val="000F515A"/>
    <w:rsid w:val="000F7315"/>
    <w:rsid w:val="00175C65"/>
    <w:rsid w:val="003431FF"/>
    <w:rsid w:val="00363010"/>
    <w:rsid w:val="003C5B25"/>
    <w:rsid w:val="00485890"/>
    <w:rsid w:val="004A0088"/>
    <w:rsid w:val="00730DE2"/>
    <w:rsid w:val="00822A2A"/>
    <w:rsid w:val="00870C98"/>
    <w:rsid w:val="009A55CE"/>
    <w:rsid w:val="00A32844"/>
    <w:rsid w:val="00AF2900"/>
    <w:rsid w:val="00D47CFD"/>
    <w:rsid w:val="00EC68B8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E892"/>
  <w15:chartTrackingRefBased/>
  <w15:docId w15:val="{B88F7409-7989-4664-BCDF-B2A8EF3D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2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25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25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25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2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2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2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2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C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2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2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C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2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C5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25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C5B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5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C387F-B26E-46C1-98E9-BAC5953F9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Anderson (Student)</dc:creator>
  <cp:keywords/>
  <dc:description/>
  <cp:lastModifiedBy>Benjamin Anderson (Student)</cp:lastModifiedBy>
  <cp:revision>1</cp:revision>
  <dcterms:created xsi:type="dcterms:W3CDTF">2026-02-10T08:39:00Z</dcterms:created>
  <dcterms:modified xsi:type="dcterms:W3CDTF">2026-02-10T08:50:00Z</dcterms:modified>
</cp:coreProperties>
</file>