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ek0ix300g5l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HCS Bible — Kariérní cesty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Stav: 🟡 IN PROGRESS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cofnxyh75bq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Kariérní cesty — Zbytek světa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jfwsw2q24z9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Přehled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Region „Zbytek světa" (Evropa a další ne-NA regiony) používá jednotný systém přestupů řízený smlouvami a pevnou přestupovou uzávěrkou. Systém vytváří strategické rozhodování mezi postupem na vyšší úroveň a jistotou herního času.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qpk4vbux4h2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Struktura klubu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Každý klub má juniorské kategorie (např. U16 / U18 / U20) a A-tým. Hráč se může pohybovat mezi kategoriemi v rámci jednoho klubu.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c7so7bodfgm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Přestupová uzávěrka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Existuje pevně stanovené datum v sezóně.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tohoto data je možné přestoupit do jiného klubu nebo postoupit mezi kategoriemi v rámci klubu.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 uzávěrce není možné měnit klub ani kategorii směrem nahoru.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lkxwsf6zaij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Přestup mezi kluby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Přestup mezi kluby je trvalý.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Není možné se vrátit zpět do původního klubu v téže sezóně.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Za sezónu je možný maximálně jeden přestup.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wbmcz9h2kiw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Pohyb mezi kategoriemi v rámci jednoho klubu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Hráč může do uzávěrky postoupit výš (např. U18 → U20 → A-tým).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Pokud se rozhodne, může se kdykoliv do konce sezóny vrátit do původní kategorie.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Návrat lze využít pouze jednou.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 návratu už není možné znovu postoupit výš v téže sezóně.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5p33nd8jwyq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Hostování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Klub může hráče zapůjčit do jiného klubu. Detailní pravidla hostování jsou zatím ve stavu 🔴 CONCEPT.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a3z7t413oey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Klíčové parametry</w:t>
      </w:r>
    </w:p>
    <w:p w:rsidR="00000000" w:rsidDel="00000000" w:rsidP="00000000" w:rsidRDefault="00000000" w:rsidRPr="00000000" w14:paraId="00000018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Přestupová uzávěrka: konkrétní datum TBD</w:t>
      </w:r>
    </w:p>
    <w:p w:rsidR="00000000" w:rsidDel="00000000" w:rsidP="00000000" w:rsidRDefault="00000000" w:rsidRPr="00000000" w14:paraId="0000001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Max. počet přestupů mezi kluby za sezónu: 1</w:t>
      </w:r>
    </w:p>
    <w:p w:rsidR="00000000" w:rsidDel="00000000" w:rsidP="00000000" w:rsidRDefault="00000000" w:rsidRPr="00000000" w14:paraId="0000001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Ochranný návrat v rámci klubu: 1× za sezónu</w:t>
      </w:r>
    </w:p>
    <w:p w:rsidR="00000000" w:rsidDel="00000000" w:rsidP="00000000" w:rsidRDefault="00000000" w:rsidRPr="00000000" w14:paraId="0000001B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Návrat je možný pouze v rámci jednoho klubu, nikoliv mezi kluby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iu8g01xxu2z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Závislosti</w:t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Systém smluv a klauzulí</w:t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Systém kvality týmů</w:t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Výkonnost hráče (OVR / match rating – TBD)</w:t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Týdenní herní struktura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5kvkapidxfe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Otevřené otázky</w:t>
      </w:r>
    </w:p>
    <w:p w:rsidR="00000000" w:rsidDel="00000000" w:rsidP="00000000" w:rsidRDefault="00000000" w:rsidRPr="00000000" w14:paraId="00000022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Detailní pravidla hostování</w:t>
      </w:r>
    </w:p>
    <w:p w:rsidR="00000000" w:rsidDel="00000000" w:rsidP="00000000" w:rsidRDefault="00000000" w:rsidRPr="00000000" w14:paraId="0000002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Může klub hráče přeřadit dolů bez jeho rozhodnutí?</w:t>
      </w:r>
    </w:p>
    <w:p w:rsidR="00000000" w:rsidDel="00000000" w:rsidP="00000000" w:rsidRDefault="00000000" w:rsidRPr="00000000" w14:paraId="0000002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Jak přesně je definována „vyšší úroveň" (liga vs. role v týmu)?</w:t>
      </w:r>
    </w:p>
    <w:p w:rsidR="00000000" w:rsidDel="00000000" w:rsidP="00000000" w:rsidRDefault="00000000" w:rsidRPr="00000000" w14:paraId="00000025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Jaké jsou konkrétní kariérní cesty a pravidla přechodů (NCAA vs CHL vs Evropa, kontrakty, draft atd.)?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r7bsay1tpys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Kvalita týmů a benchmarky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Stav: 🟢 CONFIRMED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vjfia2uul7f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Přehled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Juniorské kategorie mají vlastní benchmarky (U20/U18/U16), které jsou výrazně nižší než benchmark A-týmu. Kvalita A-týmu určuje klubový offset, který se promítá do všech kategorií, aby klub působil konzistentně napříč strukturou.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uziy6kgmxpm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Jak to funguje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Definuj benchmark A-týmu: </w:t>
      </w:r>
      <w:r w:rsidDel="00000000" w:rsidR="00000000" w:rsidRPr="00000000">
        <w:rPr>
          <w:b w:val="1"/>
          <w:bCs w:val="1"/>
          <w:rtl w:val="0"/>
        </w:rPr>
        <w:t xml:space="preserve">B_sen</w:t>
      </w:r>
      <w:r w:rsidDel="00000000" w:rsidR="00000000" w:rsidRPr="00000000">
        <w:rPr>
          <w:rtl w:val="0"/>
        </w:rPr>
        <w:t xml:space="preserve"> a aktuální kvalitu A-týmu: </w:t>
      </w:r>
      <w:r w:rsidDel="00000000" w:rsidR="00000000" w:rsidRPr="00000000">
        <w:rPr>
          <w:b w:val="1"/>
          <w:bCs w:val="1"/>
          <w:rtl w:val="0"/>
        </w:rPr>
        <w:t xml:space="preserve">Q_sen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Spočti klubový offset: </w:t>
      </w:r>
      <w:r w:rsidDel="00000000" w:rsidR="00000000" w:rsidRPr="00000000">
        <w:rPr>
          <w:b w:val="1"/>
          <w:bCs w:val="1"/>
          <w:rtl w:val="0"/>
        </w:rPr>
        <w:t xml:space="preserve">Δ = Q_sen - B_sen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 každou kategorii Uxx platí základ: </w:t>
      </w:r>
      <w:r w:rsidDel="00000000" w:rsidR="00000000" w:rsidRPr="00000000">
        <w:rPr>
          <w:b w:val="1"/>
          <w:bCs w:val="1"/>
          <w:rtl w:val="0"/>
        </w:rPr>
        <w:t xml:space="preserve">Q_Uxx_base = B_Uxx + Δ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Každá kategorie má samostatnou ročníkovou vychylku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ε_Uxx ∈ [-2, +2]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Výsledná kvalita kategorie: </w:t>
      </w:r>
      <w:r w:rsidDel="00000000" w:rsidR="00000000" w:rsidRPr="00000000">
        <w:rPr>
          <w:b w:val="1"/>
          <w:bCs w:val="1"/>
          <w:rtl w:val="0"/>
        </w:rPr>
        <w:t xml:space="preserve">Q_Uxx = Q_Uxx_base + ε_Uxx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9ow3ps4wtrz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Klíčové parametry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Benchmarky: B_sen, B_U20, B_U18, B_U16 (konkrétní hodnoty TBD)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Klubový offset: Δ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Ročníková vychylka: ε_Uxx ∈ [-2, +2]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opac1gieky1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Poznámky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Drží velké rozdíly mezi U20/U18/U16, ale umožňuje „silné ročníky" bez chaosu.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Kvalita týmů se může měnit každou sezónu; tento model umožňuje sezónní variaci klubově konzistentně.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c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