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43E83" w14:textId="77777777" w:rsidR="008D1991" w:rsidRDefault="008D1991" w:rsidP="008D1991">
      <w:pPr>
        <w:pStyle w:val="Nadpis1"/>
        <w:rPr>
          <w:color w:val="000000"/>
        </w:rPr>
      </w:pPr>
      <w:r>
        <w:rPr>
          <w:color w:val="000000"/>
        </w:rPr>
        <w:t>training_screen.gd — Dokumentace</w:t>
      </w:r>
    </w:p>
    <w:p w14:paraId="0B4F0C86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Přehled</w:t>
      </w:r>
    </w:p>
    <w:p w14:paraId="72A0177D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Obrazovka pro nastavení tréninkového plánu hráče. Hráč si vybere až 4 TECH atributy (jeden per slot) pomocí OptionButtonů. Plán se uloží přímo do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PlayerData.training_plan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a scéna se vrátí na WeekScreen.</w:t>
      </w:r>
    </w:p>
    <w:p w14:paraId="02B21A10" w14:textId="77777777" w:rsidR="008D1991" w:rsidRDefault="005D2D0A" w:rsidP="008D1991">
      <w:r>
        <w:rPr>
          <w:noProof/>
        </w:rPr>
        <w:pict w14:anchorId="5FFF5049">
          <v:rect id="_x0000_i1053" alt="" style="width:451.35pt;height:.05pt;mso-width-percent:0;mso-height-percent:0;mso-width-percent:0;mso-height-percent:0" o:hrpct="995" o:hralign="center" o:hrstd="t" o:hr="t" fillcolor="#a0a0a0" stroked="f"/>
        </w:pict>
      </w:r>
    </w:p>
    <w:p w14:paraId="059E90D6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Soubor</w:t>
      </w:r>
    </w:p>
    <w:p w14:paraId="2F271DFD" w14:textId="77777777" w:rsidR="008D1991" w:rsidRDefault="008D1991" w:rsidP="008D1991">
      <w:pPr>
        <w:numPr>
          <w:ilvl w:val="0"/>
          <w:numId w:val="8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Soubor: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res://scenes/training_screen.tscn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+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training_screen.gd</w:t>
      </w:r>
    </w:p>
    <w:p w14:paraId="0AB63EE3" w14:textId="77777777" w:rsidR="008D1991" w:rsidRDefault="008D1991" w:rsidP="008D1991">
      <w:pPr>
        <w:numPr>
          <w:ilvl w:val="0"/>
          <w:numId w:val="8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Typ uzlu: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Control</w:t>
      </w:r>
    </w:p>
    <w:p w14:paraId="0C973D58" w14:textId="77777777" w:rsidR="008D1991" w:rsidRDefault="008D1991" w:rsidP="008D1991">
      <w:pPr>
        <w:numPr>
          <w:ilvl w:val="0"/>
          <w:numId w:val="8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 xml:space="preserve">Stav: </w:t>
      </w:r>
      <w:r>
        <w:rPr>
          <w:rFonts w:ascii="Apple Color Emoji" w:hAnsi="Apple Color Emoji" w:cs="Apple Color Emoji"/>
          <w:color w:val="000000"/>
        </w:rPr>
        <w:t>🟢</w:t>
      </w:r>
      <w:r>
        <w:rPr>
          <w:color w:val="000000"/>
        </w:rPr>
        <w:t xml:space="preserve"> Implementováno (MVP verze)</w:t>
      </w:r>
    </w:p>
    <w:p w14:paraId="21191942" w14:textId="77777777" w:rsidR="008D1991" w:rsidRDefault="005D2D0A" w:rsidP="008D1991">
      <w:r>
        <w:rPr>
          <w:noProof/>
        </w:rPr>
        <w:pict w14:anchorId="0D55BC7C">
          <v:rect id="_x0000_i1052" alt="" style="width:451.35pt;height:.05pt;mso-width-percent:0;mso-height-percent:0;mso-width-percent:0;mso-height-percent:0" o:hrpct="995" o:hralign="center" o:hrstd="t" o:hr="t" fillcolor="#a0a0a0" stroked="f"/>
        </w:pict>
      </w:r>
    </w:p>
    <w:p w14:paraId="5AEACCF8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Node struktura</w:t>
      </w:r>
    </w:p>
    <w:p w14:paraId="7CC637AF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Control └── CenterContainer └── VBoxContainer ├── TitleLabel (Label) ├── SlotsGrid (GridContainer, columns=2) │ ├── Slot1Label (Label) │ ├── Slot1Option (OptionButton) │ ├── Slot2Label (Label) │ ├── Slot2Option (OptionButton) │ ├── Slot3Label (Label) │ ├── Slot3Option (OptionButton) │ ├── Slot4Label (Label) │ └── Slot4Option (OptionButton) ├── HintLabel (Label) └── ButtonRow (HBoxContainer) ├── SaveButton (Button) └── BackButton (Button)</w:t>
      </w:r>
    </w:p>
    <w:p w14:paraId="5B531C80" w14:textId="77777777" w:rsidR="008D1991" w:rsidRDefault="005D2D0A" w:rsidP="008D1991">
      <w:r>
        <w:rPr>
          <w:noProof/>
        </w:rPr>
        <w:pict w14:anchorId="45AB9C8B">
          <v:rect id="_x0000_i1051" alt="" style="width:451.35pt;height:.05pt;mso-width-percent:0;mso-height-percent:0;mso-width-percent:0;mso-height-percent:0" o:hrpct="995" o:hralign="center" o:hrstd="t" o:hr="t" fillcolor="#a0a0a0" stroked="f"/>
        </w:pict>
      </w:r>
    </w:p>
    <w:p w14:paraId="1E7931F2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Vstupy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6"/>
        <w:gridCol w:w="1621"/>
        <w:gridCol w:w="4332"/>
      </w:tblGrid>
      <w:tr w:rsidR="008D1991" w14:paraId="4F9C1E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7DC36B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Zdroj</w:t>
            </w:r>
          </w:p>
        </w:tc>
        <w:tc>
          <w:tcPr>
            <w:tcW w:w="0" w:type="auto"/>
            <w:vAlign w:val="center"/>
            <w:hideMark/>
          </w:tcPr>
          <w:p w14:paraId="35BEA3AF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6D9A32CF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Popis</w:t>
            </w:r>
          </w:p>
        </w:tc>
      </w:tr>
      <w:tr w:rsidR="008D1991" w14:paraId="0F5CA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AF09E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GameManager.player_data</w:t>
            </w:r>
          </w:p>
        </w:tc>
        <w:tc>
          <w:tcPr>
            <w:tcW w:w="0" w:type="auto"/>
            <w:vAlign w:val="center"/>
            <w:hideMark/>
          </w:tcPr>
          <w:p w14:paraId="42CDAFAB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PlayerData</w:t>
            </w:r>
          </w:p>
        </w:tc>
        <w:tc>
          <w:tcPr>
            <w:tcW w:w="0" w:type="auto"/>
            <w:vAlign w:val="center"/>
            <w:hideMark/>
          </w:tcPr>
          <w:p w14:paraId="67D91DE4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Data hráče — čtení i zápis tréninkového plánu</w:t>
            </w:r>
          </w:p>
        </w:tc>
      </w:tr>
      <w:tr w:rsidR="008D1991" w14:paraId="164CA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4D34F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player_data.training_plan</w:t>
            </w:r>
          </w:p>
        </w:tc>
        <w:tc>
          <w:tcPr>
            <w:tcW w:w="0" w:type="auto"/>
            <w:vAlign w:val="center"/>
            <w:hideMark/>
          </w:tcPr>
          <w:p w14:paraId="0FAB7A3C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Array[String]</w:t>
            </w:r>
          </w:p>
        </w:tc>
        <w:tc>
          <w:tcPr>
            <w:tcW w:w="0" w:type="auto"/>
            <w:vAlign w:val="center"/>
            <w:hideMark/>
          </w:tcPr>
          <w:p w14:paraId="407CFEED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Uložený plán z předchozí návštěvy (4 klíče)</w:t>
            </w:r>
          </w:p>
        </w:tc>
      </w:tr>
      <w:tr w:rsidR="008D1991" w14:paraId="77E83C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CCF2E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slot1–4.selected</w:t>
            </w:r>
          </w:p>
        </w:tc>
        <w:tc>
          <w:tcPr>
            <w:tcW w:w="0" w:type="auto"/>
            <w:vAlign w:val="center"/>
            <w:hideMark/>
          </w:tcPr>
          <w:p w14:paraId="7E94D034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E045972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Index vybraného TECH atributu v každém slotu</w:t>
            </w:r>
          </w:p>
        </w:tc>
      </w:tr>
    </w:tbl>
    <w:p w14:paraId="235E90FF" w14:textId="77777777" w:rsidR="008D1991" w:rsidRDefault="005D2D0A" w:rsidP="008D1991">
      <w:r>
        <w:rPr>
          <w:noProof/>
        </w:rPr>
        <w:pict w14:anchorId="35FE8076">
          <v:rect id="_x0000_i1050" alt="" style="width:451.35pt;height:.05pt;mso-width-percent:0;mso-height-percent:0;mso-width-percent:0;mso-height-percent:0" o:hrpct="995" o:hralign="center" o:hrstd="t" o:hr="t" fillcolor="#a0a0a0" stroked="f"/>
        </w:pict>
      </w:r>
    </w:p>
    <w:p w14:paraId="7DED487F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lastRenderedPageBreak/>
        <w:t>Výstupy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6"/>
        <w:gridCol w:w="2726"/>
        <w:gridCol w:w="1787"/>
      </w:tblGrid>
      <w:tr w:rsidR="008D1991" w14:paraId="6423F2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32361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Cíl</w:t>
            </w:r>
          </w:p>
        </w:tc>
        <w:tc>
          <w:tcPr>
            <w:tcW w:w="0" w:type="auto"/>
            <w:vAlign w:val="center"/>
            <w:hideMark/>
          </w:tcPr>
          <w:p w14:paraId="7A7101A6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Metoda</w:t>
            </w:r>
          </w:p>
        </w:tc>
        <w:tc>
          <w:tcPr>
            <w:tcW w:w="0" w:type="auto"/>
            <w:vAlign w:val="center"/>
            <w:hideMark/>
          </w:tcPr>
          <w:p w14:paraId="5C592D19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Popis</w:t>
            </w:r>
          </w:p>
        </w:tc>
      </w:tr>
      <w:tr w:rsidR="008D1991" w14:paraId="460621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03BE3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GameManager.player_data.training_plan</w:t>
            </w:r>
          </w:p>
        </w:tc>
        <w:tc>
          <w:tcPr>
            <w:tcW w:w="0" w:type="auto"/>
            <w:vAlign w:val="center"/>
            <w:hideMark/>
          </w:tcPr>
          <w:p w14:paraId="53D662BC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Přímý zápis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p.training_plan = new_plan</w:t>
            </w:r>
          </w:p>
        </w:tc>
        <w:tc>
          <w:tcPr>
            <w:tcW w:w="0" w:type="auto"/>
            <w:vAlign w:val="center"/>
            <w:hideMark/>
          </w:tcPr>
          <w:p w14:paraId="62969605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Uložení nového tréninkového plánu (4 klíče)</w:t>
            </w:r>
          </w:p>
        </w:tc>
      </w:tr>
      <w:tr w:rsidR="008D1991" w14:paraId="4D478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D481D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GameManager</w:t>
            </w:r>
          </w:p>
        </w:tc>
        <w:tc>
          <w:tcPr>
            <w:tcW w:w="0" w:type="auto"/>
            <w:vAlign w:val="center"/>
            <w:hideMark/>
          </w:tcPr>
          <w:p w14:paraId="53D468E9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goto_week_screen()</w:t>
            </w:r>
          </w:p>
        </w:tc>
        <w:tc>
          <w:tcPr>
            <w:tcW w:w="0" w:type="auto"/>
            <w:vAlign w:val="center"/>
            <w:hideMark/>
          </w:tcPr>
          <w:p w14:paraId="16C98D89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Přechod zpět po Save nebo Back</w:t>
            </w:r>
          </w:p>
        </w:tc>
      </w:tr>
    </w:tbl>
    <w:p w14:paraId="4B2930B4" w14:textId="77777777" w:rsidR="008D1991" w:rsidRDefault="008D1991" w:rsidP="008D1991">
      <w:r>
        <w:pict w14:anchorId="07DE3702">
          <v:rect id="_x0000_i1042" style="width:0;height:1.5pt" o:hralign="center" o:hrstd="t" o:hr="t" fillcolor="#a0a0a0" stroked="f"/>
        </w:pict>
      </w:r>
    </w:p>
    <w:p w14:paraId="063E3CDD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Dostupné TECH atributy (sloty)</w:t>
      </w:r>
    </w:p>
    <w:p w14:paraId="1CB1AB1A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Definovány jako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_tech_keys: Array[String] = PlayerData.TECH_ATTRS.duplicate()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— kopíruje přímo z PlayerData konstanty.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0"/>
        <w:gridCol w:w="1741"/>
        <w:gridCol w:w="1848"/>
      </w:tblGrid>
      <w:tr w:rsidR="008D1991" w14:paraId="01854F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DBC7D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2F350285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Klíč</w:t>
            </w:r>
          </w:p>
        </w:tc>
        <w:tc>
          <w:tcPr>
            <w:tcW w:w="0" w:type="auto"/>
            <w:vAlign w:val="center"/>
            <w:hideMark/>
          </w:tcPr>
          <w:p w14:paraId="1FAE6C81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Zobrazený název</w:t>
            </w:r>
          </w:p>
        </w:tc>
      </w:tr>
      <w:tr w:rsidR="008D1991" w14:paraId="3EF61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ABBE0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8167BC9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"shooting"</w:t>
            </w:r>
          </w:p>
        </w:tc>
        <w:tc>
          <w:tcPr>
            <w:tcW w:w="0" w:type="auto"/>
            <w:vAlign w:val="center"/>
            <w:hideMark/>
          </w:tcPr>
          <w:p w14:paraId="5197932D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Shooting</w:t>
            </w:r>
          </w:p>
        </w:tc>
      </w:tr>
      <w:tr w:rsidR="008D1991" w14:paraId="2B4FE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E9ACA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54EAF0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"passing"</w:t>
            </w:r>
          </w:p>
        </w:tc>
        <w:tc>
          <w:tcPr>
            <w:tcW w:w="0" w:type="auto"/>
            <w:vAlign w:val="center"/>
            <w:hideMark/>
          </w:tcPr>
          <w:p w14:paraId="25C5AB78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Passing</w:t>
            </w:r>
          </w:p>
        </w:tc>
      </w:tr>
      <w:tr w:rsidR="008D1991" w14:paraId="092B6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44C64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D37384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"puck_control"</w:t>
            </w:r>
          </w:p>
        </w:tc>
        <w:tc>
          <w:tcPr>
            <w:tcW w:w="0" w:type="auto"/>
            <w:vAlign w:val="center"/>
            <w:hideMark/>
          </w:tcPr>
          <w:p w14:paraId="67036AF7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Puck Control</w:t>
            </w:r>
          </w:p>
        </w:tc>
      </w:tr>
      <w:tr w:rsidR="008D1991" w14:paraId="3508A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B217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12F572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"first_touch"</w:t>
            </w:r>
          </w:p>
        </w:tc>
        <w:tc>
          <w:tcPr>
            <w:tcW w:w="0" w:type="auto"/>
            <w:vAlign w:val="center"/>
            <w:hideMark/>
          </w:tcPr>
          <w:p w14:paraId="605EEF21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First Touch</w:t>
            </w:r>
          </w:p>
        </w:tc>
      </w:tr>
      <w:tr w:rsidR="008D1991" w14:paraId="5CE03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F88D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D501D4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"defence"</w:t>
            </w:r>
          </w:p>
        </w:tc>
        <w:tc>
          <w:tcPr>
            <w:tcW w:w="0" w:type="auto"/>
            <w:vAlign w:val="center"/>
            <w:hideMark/>
          </w:tcPr>
          <w:p w14:paraId="5DB3FC3A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Defence</w:t>
            </w:r>
          </w:p>
        </w:tc>
      </w:tr>
    </w:tbl>
    <w:p w14:paraId="1FDB0C47" w14:textId="77777777" w:rsidR="008D1991" w:rsidRDefault="008D1991" w:rsidP="008D1991">
      <w:r>
        <w:pict w14:anchorId="72F0EDB6">
          <v:rect id="_x0000_i1043" style="width:0;height:1.5pt" o:hralign="center" o:hrstd="t" o:hr="t" fillcolor="#a0a0a0" stroked="f"/>
        </w:pict>
      </w:r>
    </w:p>
    <w:p w14:paraId="3172CFE4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Logika — flow</w:t>
      </w:r>
    </w:p>
    <w:p w14:paraId="1C9E3E57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_ready()</w:t>
      </w:r>
    </w:p>
    <w:p w14:paraId="7DCA4148" w14:textId="77777777" w:rsidR="008D1991" w:rsidRDefault="008D1991" w:rsidP="008D1991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Připojí signály SaveButton a BackButton</w:t>
      </w:r>
    </w:p>
    <w:p w14:paraId="53375167" w14:textId="77777777" w:rsidR="008D1991" w:rsidRDefault="008D1991" w:rsidP="008D1991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Null check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GameManager.player_data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→ pokud null, okamžitý návrat na WeekScreen</w:t>
      </w:r>
    </w:p>
    <w:p w14:paraId="0C3ACBFD" w14:textId="77777777" w:rsidR="008D1991" w:rsidRDefault="008D1991" w:rsidP="008D1991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Naplní všechny 4 OptionButtony přes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_fill_option()</w:t>
      </w:r>
    </w:p>
    <w:p w14:paraId="46B06E25" w14:textId="77777777" w:rsidR="008D1991" w:rsidRDefault="008D1991" w:rsidP="008D1991">
      <w:pPr>
        <w:numPr>
          <w:ilvl w:val="0"/>
          <w:numId w:val="9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Načte uložený plán přes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_load_from_player_data()</w:t>
      </w:r>
    </w:p>
    <w:p w14:paraId="797E54FC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_fill_option(ob: OptionButton)</w:t>
      </w:r>
    </w:p>
    <w:p w14:paraId="7E8F35B0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Vymaže OptionButton a naplní ho pretty-name verzí všech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_tech_keys</w:t>
      </w:r>
      <w:r>
        <w:rPr>
          <w:color w:val="000000"/>
        </w:rPr>
        <w:t>. Defaultně vybere index 0 (Shooting).</w:t>
      </w:r>
    </w:p>
    <w:p w14:paraId="570BA197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_load_from_player_data()</w:t>
      </w:r>
    </w:p>
    <w:p w14:paraId="7442F30C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Čte přímo z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p.training_plan</w:t>
      </w:r>
      <w:r>
        <w:rPr>
          <w:color w:val="000000"/>
        </w:rPr>
        <w:t>.</w:t>
      </w:r>
    </w:p>
    <w:p w14:paraId="4773015B" w14:textId="77777777" w:rsidR="008D1991" w:rsidRDefault="008D1991" w:rsidP="008D1991">
      <w:pPr>
        <w:numPr>
          <w:ilvl w:val="0"/>
          <w:numId w:val="10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Pokud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training_plan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je Array a má 4 položky → nastaví sloty podle uloženého plánu</w:t>
      </w:r>
    </w:p>
    <w:p w14:paraId="2207CC6A" w14:textId="77777777" w:rsidR="008D1991" w:rsidRDefault="008D1991" w:rsidP="008D1991">
      <w:pPr>
        <w:numPr>
          <w:ilvl w:val="0"/>
          <w:numId w:val="10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Pokud ne → výchozí stav: všechny 4 sloty = Shooting</w:t>
      </w:r>
    </w:p>
    <w:p w14:paraId="2039B582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lastRenderedPageBreak/>
        <w:t>_select_by_key(ob, key)</w:t>
      </w:r>
    </w:p>
    <w:p w14:paraId="60F4FC24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Najde index klíče v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_tech_keys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pomocí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find()</w:t>
      </w:r>
      <w:r>
        <w:rPr>
          <w:color w:val="000000"/>
        </w:rPr>
        <w:t>. Pokud klíč není nalezen, vybere index 0 (safe fallback).</w:t>
      </w:r>
    </w:p>
    <w:p w14:paraId="3179C898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_on_save_pressed()</w:t>
      </w:r>
    </w:p>
    <w:p w14:paraId="28114F0E" w14:textId="77777777" w:rsidR="008D1991" w:rsidRDefault="008D1991" w:rsidP="008D1991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Null check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player_data</w:t>
      </w:r>
    </w:p>
    <w:p w14:paraId="3B128BC7" w14:textId="77777777" w:rsidR="008D1991" w:rsidRDefault="008D1991" w:rsidP="008D1991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Sestaví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new_plan: Array[String]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ze 4 slotů</w:t>
      </w:r>
    </w:p>
    <w:p w14:paraId="518913E7" w14:textId="77777777" w:rsidR="008D1991" w:rsidRDefault="008D1991" w:rsidP="008D1991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Uloží přes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p.training_plan = new_plan</w:t>
      </w:r>
    </w:p>
    <w:p w14:paraId="12CD711E" w14:textId="77777777" w:rsidR="008D1991" w:rsidRDefault="008D1991" w:rsidP="008D1991">
      <w:pPr>
        <w:numPr>
          <w:ilvl w:val="0"/>
          <w:numId w:val="11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Přejde na WeekScreen</w:t>
      </w:r>
    </w:p>
    <w:p w14:paraId="6E794A76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_on_back_pressed()</w:t>
      </w:r>
    </w:p>
    <w:p w14:paraId="3E2A8468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Přejde na WeekScreen bez uložení.</w:t>
      </w:r>
    </w:p>
    <w:p w14:paraId="00266712" w14:textId="77777777" w:rsidR="008D1991" w:rsidRDefault="008D1991" w:rsidP="008D1991">
      <w:pPr>
        <w:pStyle w:val="Nadpis3"/>
        <w:rPr>
          <w:color w:val="000000"/>
        </w:rPr>
      </w:pPr>
      <w:r>
        <w:rPr>
          <w:rStyle w:val="KdHTML"/>
          <w:rFonts w:eastAsia="Arial"/>
          <w:color w:val="000000"/>
        </w:rPr>
        <w:t>_pretty_name(key) -&gt; String</w:t>
      </w:r>
    </w:p>
    <w:p w14:paraId="5C4CD67C" w14:textId="77777777" w:rsidR="008D1991" w:rsidRDefault="008D1991" w:rsidP="008D1991">
      <w:pPr>
        <w:pStyle w:val="Normlnweb"/>
        <w:rPr>
          <w:color w:val="000000"/>
        </w:rPr>
      </w:pPr>
      <w:r>
        <w:rPr>
          <w:color w:val="000000"/>
        </w:rPr>
        <w:t>Lokální helper pro zobrazení čitelného názvu atributu v UI.</w:t>
      </w:r>
    </w:p>
    <w:p w14:paraId="0ACD2EB0" w14:textId="77777777" w:rsidR="008D1991" w:rsidRDefault="005D2D0A" w:rsidP="008D1991">
      <w:r>
        <w:rPr>
          <w:noProof/>
        </w:rPr>
        <w:pict w14:anchorId="49FC8847">
          <v:rect id="_x0000_i1049" alt="" style="width:451.35pt;height:.05pt;mso-width-percent:0;mso-height-percent:0;mso-width-percent:0;mso-height-percent:0" o:hrpct="995" o:hralign="center" o:hrstd="t" o:hr="t" fillcolor="#a0a0a0" stroked="f"/>
        </w:pict>
      </w:r>
    </w:p>
    <w:p w14:paraId="7C84DD6A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Edge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349"/>
      </w:tblGrid>
      <w:tr w:rsidR="008D1991" w14:paraId="6D1880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F36A7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Situace</w:t>
            </w:r>
          </w:p>
        </w:tc>
        <w:tc>
          <w:tcPr>
            <w:tcW w:w="0" w:type="auto"/>
            <w:vAlign w:val="center"/>
            <w:hideMark/>
          </w:tcPr>
          <w:p w14:paraId="7E5063FB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Chování</w:t>
            </w:r>
          </w:p>
        </w:tc>
      </w:tr>
      <w:tr w:rsidR="008D1991" w14:paraId="39CAF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D6DA6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player_data == null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při vstupu</w:t>
            </w:r>
          </w:p>
        </w:tc>
        <w:tc>
          <w:tcPr>
            <w:tcW w:w="0" w:type="auto"/>
            <w:vAlign w:val="center"/>
            <w:hideMark/>
          </w:tcPr>
          <w:p w14:paraId="7E345C6E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Přesměrování na WeekScreen, scéna se nenačte</w:t>
            </w:r>
          </w:p>
        </w:tc>
      </w:tr>
      <w:tr w:rsidR="008D1991" w14:paraId="5B886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2705E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training_plan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je prázdné nebo nemá 4 položky</w:t>
            </w:r>
          </w:p>
        </w:tc>
        <w:tc>
          <w:tcPr>
            <w:tcW w:w="0" w:type="auto"/>
            <w:vAlign w:val="center"/>
            <w:hideMark/>
          </w:tcPr>
          <w:p w14:paraId="0A9D9C78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Výchozí stav: 4× Shooting</w:t>
            </w:r>
          </w:p>
        </w:tc>
      </w:tr>
      <w:tr w:rsidR="008D1991" w14:paraId="34FB2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A82A9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Klíč atributu v training_plan nezodpovídá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_tech_keys</w:t>
            </w:r>
          </w:p>
        </w:tc>
        <w:tc>
          <w:tcPr>
            <w:tcW w:w="0" w:type="auto"/>
            <w:vAlign w:val="center"/>
            <w:hideMark/>
          </w:tcPr>
          <w:p w14:paraId="4EC34A03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_select_by_key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vybere index 0 (Shooting)</w:t>
            </w:r>
          </w:p>
        </w:tc>
      </w:tr>
      <w:tr w:rsidR="008D1991" w14:paraId="18DCA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695A0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Hráč klikne Back bez uložení</w:t>
            </w:r>
          </w:p>
        </w:tc>
        <w:tc>
          <w:tcPr>
            <w:tcW w:w="0" w:type="auto"/>
            <w:vAlign w:val="center"/>
            <w:hideMark/>
          </w:tcPr>
          <w:p w14:paraId="68D6F0B1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Plán se nezmění, zůstane z minulé návštěvy</w:t>
            </w:r>
          </w:p>
        </w:tc>
      </w:tr>
      <w:tr w:rsidR="008D1991" w14:paraId="7CF1B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AA0A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Všechny 4 sloty = stejný atribut</w:t>
            </w:r>
          </w:p>
        </w:tc>
        <w:tc>
          <w:tcPr>
            <w:tcW w:w="0" w:type="auto"/>
            <w:vAlign w:val="center"/>
            <w:hideMark/>
          </w:tcPr>
          <w:p w14:paraId="115820DF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Povoleno, není validace uniqueness</w:t>
            </w:r>
          </w:p>
        </w:tc>
      </w:tr>
    </w:tbl>
    <w:p w14:paraId="605F3C01" w14:textId="77777777" w:rsidR="008D1991" w:rsidRDefault="005D2D0A" w:rsidP="008D1991">
      <w:r>
        <w:rPr>
          <w:noProof/>
        </w:rPr>
        <w:pict w14:anchorId="3AEE3666">
          <v:rect id="_x0000_i1048" alt="" style="width:451.35pt;height:.05pt;mso-width-percent:0;mso-height-percent:0;mso-width-percent:0;mso-height-percent:0" o:hrpct="995" o:hralign="center" o:hrstd="t" o:hr="t" fillcolor="#a0a0a0" stroked="f"/>
        </w:pict>
      </w:r>
    </w:p>
    <w:p w14:paraId="408DDBA3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Závislosti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6332"/>
      </w:tblGrid>
      <w:tr w:rsidR="008D1991" w14:paraId="46BF62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2FDDEC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Závislost</w:t>
            </w:r>
          </w:p>
        </w:tc>
        <w:tc>
          <w:tcPr>
            <w:tcW w:w="0" w:type="auto"/>
            <w:vAlign w:val="center"/>
            <w:hideMark/>
          </w:tcPr>
          <w:p w14:paraId="50617B2E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Popis</w:t>
            </w:r>
          </w:p>
        </w:tc>
      </w:tr>
      <w:tr w:rsidR="008D1991" w14:paraId="414CD9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E3F2A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GameManager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(Autoload)</w:t>
            </w:r>
          </w:p>
        </w:tc>
        <w:tc>
          <w:tcPr>
            <w:tcW w:w="0" w:type="auto"/>
            <w:vAlign w:val="center"/>
            <w:hideMark/>
          </w:tcPr>
          <w:p w14:paraId="043A07E0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Čtení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player_data</w:t>
            </w:r>
            <w:r>
              <w:rPr>
                <w:color w:val="000000"/>
              </w:rPr>
              <w:t>, navigace</w:t>
            </w:r>
          </w:p>
        </w:tc>
      </w:tr>
      <w:tr w:rsidR="008D1991" w14:paraId="40B47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31FD5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PlayerData</w:t>
            </w:r>
          </w:p>
        </w:tc>
        <w:tc>
          <w:tcPr>
            <w:tcW w:w="0" w:type="auto"/>
            <w:vAlign w:val="center"/>
            <w:hideMark/>
          </w:tcPr>
          <w:p w14:paraId="1058FB7C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Konstanty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TECH_ATTRS</w:t>
            </w:r>
            <w:r>
              <w:rPr>
                <w:color w:val="000000"/>
              </w:rPr>
              <w:t>,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ATTR_*</w:t>
            </w:r>
            <w:r>
              <w:rPr>
                <w:color w:val="000000"/>
              </w:rPr>
              <w:t>, přímý zápis do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training_plan</w:t>
            </w:r>
          </w:p>
        </w:tc>
      </w:tr>
      <w:tr w:rsidR="008D1991" w14:paraId="47838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3076E" w14:textId="77777777" w:rsidR="008D1991" w:rsidRDefault="008D1991">
            <w:pPr>
              <w:rPr>
                <w:color w:val="000000"/>
              </w:rPr>
            </w:pPr>
            <w:r>
              <w:rPr>
                <w:rStyle w:val="KdHTML"/>
                <w:rFonts w:eastAsia="Arial"/>
                <w:color w:val="000000"/>
              </w:rPr>
              <w:t>WeekScreen</w:t>
            </w:r>
          </w:p>
        </w:tc>
        <w:tc>
          <w:tcPr>
            <w:tcW w:w="0" w:type="auto"/>
            <w:vAlign w:val="center"/>
            <w:hideMark/>
          </w:tcPr>
          <w:p w14:paraId="6BD0E239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Cílová scéna po Save i Back</w:t>
            </w:r>
          </w:p>
        </w:tc>
      </w:tr>
    </w:tbl>
    <w:p w14:paraId="1BF942D5" w14:textId="77777777" w:rsidR="008D1991" w:rsidRDefault="005D2D0A" w:rsidP="008D1991">
      <w:r>
        <w:rPr>
          <w:noProof/>
        </w:rPr>
        <w:pict w14:anchorId="7DB31CFE">
          <v:rect id="_x0000_i1047" alt="" style="width:451.35pt;height:.05pt;mso-width-percent:0;mso-height-percent:0;mso-width-percent:0;mso-height-percent:0" o:hrpct="995" o:hralign="center" o:hrstd="t" o:hr="t" fillcolor="#a0a0a0" stroked="f"/>
        </w:pict>
      </w:r>
    </w:p>
    <w:p w14:paraId="44859B54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lastRenderedPageBreak/>
        <w:t>Co scéna NEDĚLÁ (zatím)</w:t>
      </w:r>
    </w:p>
    <w:p w14:paraId="54A4B6F6" w14:textId="77777777" w:rsidR="008D1991" w:rsidRDefault="008D1991" w:rsidP="008D1991">
      <w:pPr>
        <w:numPr>
          <w:ilvl w:val="0"/>
          <w:numId w:val="12"/>
        </w:numPr>
        <w:spacing w:before="100" w:beforeAutospacing="1" w:after="100" w:afterAutospacing="1" w:line="240" w:lineRule="auto"/>
        <w:rPr>
          <w:color w:val="000000"/>
        </w:rPr>
      </w:pPr>
      <w:r>
        <w:rPr>
          <w:rFonts w:ascii="Apple Color Emoji" w:hAnsi="Apple Color Emoji" w:cs="Apple Color Emoji"/>
          <w:color w:val="000000"/>
        </w:rPr>
        <w:t>❌</w:t>
      </w:r>
      <w:r>
        <w:rPr>
          <w:color w:val="000000"/>
        </w:rPr>
        <w:t xml:space="preserve"> Zobrazení aktuálních hodnot atributů vedle slotů</w:t>
      </w:r>
    </w:p>
    <w:p w14:paraId="4E0BE637" w14:textId="77777777" w:rsidR="008D1991" w:rsidRDefault="008D1991" w:rsidP="008D1991">
      <w:pPr>
        <w:numPr>
          <w:ilvl w:val="0"/>
          <w:numId w:val="12"/>
        </w:numPr>
        <w:spacing w:before="100" w:beforeAutospacing="1" w:after="100" w:afterAutospacing="1" w:line="240" w:lineRule="auto"/>
        <w:rPr>
          <w:color w:val="000000"/>
        </w:rPr>
      </w:pPr>
      <w:r>
        <w:rPr>
          <w:rFonts w:ascii="Apple Color Emoji" w:hAnsi="Apple Color Emoji" w:cs="Apple Color Emoji"/>
          <w:color w:val="000000"/>
        </w:rPr>
        <w:t>❌</w:t>
      </w:r>
      <w:r>
        <w:rPr>
          <w:color w:val="000000"/>
        </w:rPr>
        <w:t xml:space="preserve"> Validace — lze dát do všech 4 slotů stejný atribut</w:t>
      </w:r>
    </w:p>
    <w:p w14:paraId="398BA692" w14:textId="77777777" w:rsidR="008D1991" w:rsidRDefault="008D1991" w:rsidP="008D1991">
      <w:pPr>
        <w:numPr>
          <w:ilvl w:val="0"/>
          <w:numId w:val="12"/>
        </w:numPr>
        <w:spacing w:before="100" w:beforeAutospacing="1" w:after="100" w:afterAutospacing="1" w:line="240" w:lineRule="auto"/>
        <w:rPr>
          <w:color w:val="000000"/>
        </w:rPr>
      </w:pPr>
      <w:r>
        <w:rPr>
          <w:rFonts w:ascii="Apple Color Emoji" w:hAnsi="Apple Color Emoji" w:cs="Apple Color Emoji"/>
          <w:color w:val="000000"/>
        </w:rPr>
        <w:t>❌</w:t>
      </w:r>
      <w:r>
        <w:rPr>
          <w:color w:val="000000"/>
        </w:rPr>
        <w:t xml:space="preserve"> Podpora PHYS atributů (připraveno v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PlayerData.TRAINABLE_ATTRS</w:t>
      </w:r>
      <w:r>
        <w:rPr>
          <w:color w:val="000000"/>
        </w:rPr>
        <w:t>)</w:t>
      </w:r>
    </w:p>
    <w:p w14:paraId="3D81F9AB" w14:textId="77777777" w:rsidR="008D1991" w:rsidRDefault="008D1991" w:rsidP="008D1991">
      <w:pPr>
        <w:numPr>
          <w:ilvl w:val="0"/>
          <w:numId w:val="12"/>
        </w:numPr>
        <w:spacing w:before="100" w:beforeAutospacing="1" w:after="100" w:afterAutospacing="1" w:line="240" w:lineRule="auto"/>
        <w:rPr>
          <w:color w:val="000000"/>
        </w:rPr>
      </w:pPr>
      <w:r>
        <w:rPr>
          <w:rFonts w:ascii="Apple Color Emoji" w:hAnsi="Apple Color Emoji" w:cs="Apple Color Emoji"/>
          <w:color w:val="000000"/>
        </w:rPr>
        <w:t>❌</w:t>
      </w:r>
      <w:r>
        <w:rPr>
          <w:color w:val="000000"/>
        </w:rPr>
        <w:t xml:space="preserve"> Vizuální indikace kolik tréninkových slotů je dostupných (závisí na počtu zápasů)</w:t>
      </w:r>
    </w:p>
    <w:p w14:paraId="3E53EBAA" w14:textId="77777777" w:rsidR="008D1991" w:rsidRDefault="008D1991" w:rsidP="008D1991">
      <w:pPr>
        <w:numPr>
          <w:ilvl w:val="0"/>
          <w:numId w:val="12"/>
        </w:numPr>
        <w:spacing w:before="100" w:beforeAutospacing="1" w:after="100" w:afterAutospacing="1" w:line="240" w:lineRule="auto"/>
        <w:rPr>
          <w:color w:val="000000"/>
        </w:rPr>
      </w:pPr>
      <w:r>
        <w:rPr>
          <w:rFonts w:ascii="Apple Color Emoji" w:hAnsi="Apple Color Emoji" w:cs="Apple Color Emoji"/>
          <w:color w:val="000000"/>
        </w:rPr>
        <w:t>❌</w:t>
      </w:r>
      <w:r>
        <w:rPr>
          <w:color w:val="000000"/>
        </w:rPr>
        <w:t xml:space="preserve"> Informace o XP zisku per slot</w:t>
      </w:r>
    </w:p>
    <w:p w14:paraId="3484AABB" w14:textId="77777777" w:rsidR="008D1991" w:rsidRDefault="005D2D0A" w:rsidP="008D1991">
      <w:r>
        <w:rPr>
          <w:noProof/>
        </w:rPr>
        <w:pict w14:anchorId="30A2AA40">
          <v:rect id="_x0000_i1046" alt="" style="width:451.35pt;height:.05pt;mso-width-percent:0;mso-height-percent:0;mso-width-percent:0;mso-height-percent:0" o:hrpct="995" o:hralign="center" o:hrstd="t" o:hr="t" fillcolor="#a0a0a0" stroked="f"/>
        </w:pict>
      </w:r>
    </w:p>
    <w:p w14:paraId="609696D5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Napojení na bibli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6214"/>
      </w:tblGrid>
      <w:tr w:rsidR="008D1991" w14:paraId="242D56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54D7D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Biblický prvek</w:t>
            </w:r>
          </w:p>
        </w:tc>
        <w:tc>
          <w:tcPr>
            <w:tcW w:w="0" w:type="auto"/>
            <w:vAlign w:val="center"/>
            <w:hideMark/>
          </w:tcPr>
          <w:p w14:paraId="0E1A5B4D" w14:textId="77777777" w:rsidR="008D1991" w:rsidRDefault="008D1991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Stav</w:t>
            </w:r>
          </w:p>
        </w:tc>
      </w:tr>
      <w:tr w:rsidR="008D1991" w14:paraId="20021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A3778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4 tréninkové sloty</w:t>
            </w:r>
          </w:p>
        </w:tc>
        <w:tc>
          <w:tcPr>
            <w:tcW w:w="0" w:type="auto"/>
            <w:vAlign w:val="center"/>
            <w:hideMark/>
          </w:tcPr>
          <w:p w14:paraId="57DEF8F8" w14:textId="77777777" w:rsidR="008D1991" w:rsidRDefault="008D1991">
            <w:pPr>
              <w:rPr>
                <w:color w:val="000000"/>
              </w:rPr>
            </w:pPr>
            <w:r>
              <w:rPr>
                <w:rFonts w:ascii="Apple Color Emoji" w:hAnsi="Apple Color Emoji" w:cs="Apple Color Emoji"/>
                <w:color w:val="000000"/>
              </w:rPr>
              <w:t>✅</w:t>
            </w:r>
            <w:r>
              <w:rPr>
                <w:color w:val="000000"/>
              </w:rPr>
              <w:t xml:space="preserve"> Implementováno</w:t>
            </w:r>
          </w:p>
        </w:tc>
      </w:tr>
      <w:tr w:rsidR="008D1991" w14:paraId="32604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6EDE1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Pouze TECH atributy v MVP tréninku</w:t>
            </w:r>
          </w:p>
        </w:tc>
        <w:tc>
          <w:tcPr>
            <w:tcW w:w="0" w:type="auto"/>
            <w:vAlign w:val="center"/>
            <w:hideMark/>
          </w:tcPr>
          <w:p w14:paraId="18208378" w14:textId="77777777" w:rsidR="008D1991" w:rsidRDefault="008D1991">
            <w:pPr>
              <w:rPr>
                <w:color w:val="000000"/>
              </w:rPr>
            </w:pPr>
            <w:r>
              <w:rPr>
                <w:rFonts w:ascii="Apple Color Emoji" w:hAnsi="Apple Color Emoji" w:cs="Apple Color Emoji"/>
                <w:color w:val="000000"/>
              </w:rPr>
              <w:t>✅</w:t>
            </w:r>
            <w:r>
              <w:rPr>
                <w:color w:val="000000"/>
              </w:rPr>
              <w:t xml:space="preserve"> Implementováno</w:t>
            </w:r>
          </w:p>
        </w:tc>
      </w:tr>
      <w:tr w:rsidR="008D1991" w14:paraId="7029F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D427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Plán platí celou sezónu dokud ho nezměníš</w:t>
            </w:r>
          </w:p>
        </w:tc>
        <w:tc>
          <w:tcPr>
            <w:tcW w:w="0" w:type="auto"/>
            <w:vAlign w:val="center"/>
            <w:hideMark/>
          </w:tcPr>
          <w:p w14:paraId="2274A6A6" w14:textId="77777777" w:rsidR="008D1991" w:rsidRDefault="008D1991">
            <w:pPr>
              <w:rPr>
                <w:color w:val="000000"/>
              </w:rPr>
            </w:pPr>
            <w:r>
              <w:rPr>
                <w:rFonts w:ascii="Apple Color Emoji" w:hAnsi="Apple Color Emoji" w:cs="Apple Color Emoji"/>
                <w:color w:val="000000"/>
              </w:rPr>
              <w:t>✅</w:t>
            </w:r>
            <w:r>
              <w:rPr>
                <w:color w:val="000000"/>
              </w:rPr>
              <w:t xml:space="preserve"> Implementováno (přetrvá v PlayerData)</w:t>
            </w:r>
          </w:p>
        </w:tc>
      </w:tr>
      <w:tr w:rsidR="008D1991" w14:paraId="594B3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222DC" w14:textId="77777777" w:rsidR="008D1991" w:rsidRDefault="008D1991">
            <w:pPr>
              <w:rPr>
                <w:color w:val="000000"/>
              </w:rPr>
            </w:pPr>
            <w:r>
              <w:rPr>
                <w:color w:val="000000"/>
              </w:rPr>
              <w:t>Omezení slotů podle počtu zápasů</w:t>
            </w:r>
          </w:p>
        </w:tc>
        <w:tc>
          <w:tcPr>
            <w:tcW w:w="0" w:type="auto"/>
            <w:vAlign w:val="center"/>
            <w:hideMark/>
          </w:tcPr>
          <w:p w14:paraId="28302013" w14:textId="77777777" w:rsidR="008D1991" w:rsidRDefault="008D1991">
            <w:pPr>
              <w:rPr>
                <w:color w:val="000000"/>
              </w:rPr>
            </w:pPr>
            <w:r>
              <w:rPr>
                <w:rFonts w:ascii="Apple Color Emoji" w:hAnsi="Apple Color Emoji" w:cs="Apple Color Emoji"/>
                <w:color w:val="000000"/>
              </w:rPr>
              <w:t>❌</w:t>
            </w:r>
            <w:r>
              <w:rPr>
                <w:color w:val="000000"/>
              </w:rPr>
              <w:t xml:space="preserve"> Chybí —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rStyle w:val="KdHTML"/>
                <w:rFonts w:eastAsia="Arial"/>
                <w:color w:val="000000"/>
              </w:rPr>
              <w:t>get_available_trainings()</w:t>
            </w:r>
            <w:r>
              <w:rPr>
                <w:rStyle w:val="apple-converted-space"/>
                <w:color w:val="000000"/>
              </w:rPr>
              <w:t> </w:t>
            </w:r>
            <w:r>
              <w:rPr>
                <w:color w:val="000000"/>
              </w:rPr>
              <w:t>existuje v PlayerData ale není použito</w:t>
            </w:r>
          </w:p>
        </w:tc>
      </w:tr>
    </w:tbl>
    <w:p w14:paraId="368A5909" w14:textId="77777777" w:rsidR="008D1991" w:rsidRDefault="005D2D0A" w:rsidP="008D1991">
      <w:r>
        <w:rPr>
          <w:noProof/>
        </w:rPr>
        <w:pict w14:anchorId="04D29CB3">
          <v:rect id="_x0000_i1045" alt="" style="width:451.35pt;height:.05pt;mso-width-percent:0;mso-height-percent:0;mso-width-percent:0;mso-height-percent:0" o:hrpct="995" o:hralign="center" o:hrstd="t" o:hr="t" fillcolor="#a0a0a0" stroked="f"/>
        </w:pict>
      </w:r>
    </w:p>
    <w:p w14:paraId="74868EC6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Technický dluh</w:t>
      </w:r>
    </w:p>
    <w:p w14:paraId="69204055" w14:textId="77777777" w:rsidR="008D1991" w:rsidRDefault="008D1991" w:rsidP="008D1991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[MEDIUM] Zapojit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get_available_trainings(matches_this_week)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— skrýt/deaktivovat sloty které nejsou dostupné</w:t>
      </w:r>
    </w:p>
    <w:p w14:paraId="1550E735" w14:textId="77777777" w:rsidR="008D1991" w:rsidRDefault="008D1991" w:rsidP="008D1991">
      <w:pPr>
        <w:numPr>
          <w:ilvl w:val="0"/>
          <w:numId w:val="13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[LOW] Přidat zobrazení aktuální hodnoty atributu v každém slotu (např.</w:t>
      </w:r>
      <w:r>
        <w:rPr>
          <w:rStyle w:val="apple-converted-space"/>
          <w:color w:val="000000"/>
        </w:rPr>
        <w:t> </w:t>
      </w:r>
      <w:r>
        <w:rPr>
          <w:rStyle w:val="KdHTML"/>
          <w:rFonts w:eastAsia="Arial"/>
          <w:color w:val="000000"/>
        </w:rPr>
        <w:t>Shooting [32]</w:t>
      </w:r>
      <w:r>
        <w:rPr>
          <w:color w:val="000000"/>
        </w:rPr>
        <w:t>)</w:t>
      </w:r>
    </w:p>
    <w:p w14:paraId="5BC28610" w14:textId="77777777" w:rsidR="008D1991" w:rsidRDefault="005D2D0A" w:rsidP="008D1991">
      <w:r>
        <w:rPr>
          <w:noProof/>
        </w:rPr>
        <w:pict w14:anchorId="22AC1A63">
          <v:rect id="_x0000_i1044" alt="" style="width:451.35pt;height:.05pt;mso-width-percent:0;mso-height-percent:0;mso-width-percent:0;mso-height-percent:0" o:hrpct="995" o:hralign="center" o:hrstd="t" o:hr="t" fillcolor="#a0a0a0" stroked="f"/>
        </w:pict>
      </w:r>
    </w:p>
    <w:p w14:paraId="509DFB4A" w14:textId="77777777" w:rsidR="008D1991" w:rsidRDefault="008D1991" w:rsidP="008D1991">
      <w:pPr>
        <w:pStyle w:val="Nadpis2"/>
        <w:rPr>
          <w:color w:val="000000"/>
        </w:rPr>
      </w:pPr>
      <w:r>
        <w:rPr>
          <w:color w:val="000000"/>
        </w:rPr>
        <w:t>Navržená budoucí rozšíření</w:t>
      </w:r>
    </w:p>
    <w:p w14:paraId="57BE19CD" w14:textId="77777777" w:rsidR="008D1991" w:rsidRDefault="008D1991" w:rsidP="008D199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Přidat PHYS atributy jako volitelnou skupinu (toggle TECH / PHYS)</w:t>
      </w:r>
    </w:p>
    <w:p w14:paraId="32F0B819" w14:textId="77777777" w:rsidR="008D1991" w:rsidRDefault="008D1991" w:rsidP="008D199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Přidat XP preview — kolik XP hráč získá příští týden za aktuální plán</w:t>
      </w:r>
    </w:p>
    <w:p w14:paraId="57D35CC4" w14:textId="77777777" w:rsidR="008D1991" w:rsidRDefault="008D1991" w:rsidP="008D199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/>
        </w:rPr>
      </w:pPr>
      <w:r>
        <w:rPr>
          <w:color w:val="000000"/>
        </w:rPr>
        <w:t>Přidat vizuální zvýraznění pokud jsou 2+ sloty stejný atribut (varování, ne blokace)</w:t>
      </w:r>
    </w:p>
    <w:p w14:paraId="43BC33AE" w14:textId="77777777" w:rsidR="00D73CAC" w:rsidRPr="008D1991" w:rsidRDefault="00D73CAC" w:rsidP="008D1991"/>
    <w:sectPr w:rsidR="00D73CAC" w:rsidRPr="008D1991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7442C9A-3976-7C47-B840-122C09B3C27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2" w:fontKey="{7588D150-117B-474D-96E7-D936CED828D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74E09B72-4E65-B748-A0C1-C6E9D27C138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4" w:fontKey="{DFFDFE0B-E7BA-394F-BD9B-91B8D4A17E0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E57A7E21-2E7C-0845-B41C-A5DC2F9CC091}"/>
    <w:embedBold r:id="rId6" w:fontKey="{CC5CC370-7EC0-8744-8E88-EB646159846A}"/>
    <w:embedItalic r:id="rId7" w:fontKey="{E34A538C-8672-E543-8D6A-140878744697}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9" w:fontKey="{8AEA0321-0617-CE48-A06F-75659C6FE1CE}"/>
  </w:font>
  <w:font w:name="Cambria">
    <w:panose1 w:val="02040503050406030204"/>
    <w:charset w:val="00"/>
    <w:family w:val="roman"/>
    <w:notTrueType/>
    <w:pitch w:val="default"/>
    <w:embedRegular r:id="rId10" w:fontKey="{E8F65713-0E18-C544-A4F8-4EA6EE37EB8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2819"/>
    <w:multiLevelType w:val="multilevel"/>
    <w:tmpl w:val="E1844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093853"/>
    <w:multiLevelType w:val="multilevel"/>
    <w:tmpl w:val="2BFA97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9D13BE"/>
    <w:multiLevelType w:val="multilevel"/>
    <w:tmpl w:val="4198F3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0F204D"/>
    <w:multiLevelType w:val="multilevel"/>
    <w:tmpl w:val="AA1EC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6E5761"/>
    <w:multiLevelType w:val="multilevel"/>
    <w:tmpl w:val="BB1A6F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DCD12B9"/>
    <w:multiLevelType w:val="multilevel"/>
    <w:tmpl w:val="F6C2FA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C2270B9"/>
    <w:multiLevelType w:val="multilevel"/>
    <w:tmpl w:val="7884EA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DC709D"/>
    <w:multiLevelType w:val="multilevel"/>
    <w:tmpl w:val="08AAB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494EAA"/>
    <w:multiLevelType w:val="multilevel"/>
    <w:tmpl w:val="300A5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2130FF"/>
    <w:multiLevelType w:val="multilevel"/>
    <w:tmpl w:val="BA38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7E2F1E"/>
    <w:multiLevelType w:val="multilevel"/>
    <w:tmpl w:val="A5925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D81BB3"/>
    <w:multiLevelType w:val="multilevel"/>
    <w:tmpl w:val="B800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24D89"/>
    <w:multiLevelType w:val="multilevel"/>
    <w:tmpl w:val="B1C0A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B860AF"/>
    <w:multiLevelType w:val="multilevel"/>
    <w:tmpl w:val="DCF67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5645550">
    <w:abstractNumId w:val="0"/>
  </w:num>
  <w:num w:numId="2" w16cid:durableId="1715539551">
    <w:abstractNumId w:val="5"/>
  </w:num>
  <w:num w:numId="3" w16cid:durableId="686756205">
    <w:abstractNumId w:val="6"/>
  </w:num>
  <w:num w:numId="4" w16cid:durableId="1894072860">
    <w:abstractNumId w:val="3"/>
  </w:num>
  <w:num w:numId="5" w16cid:durableId="700204598">
    <w:abstractNumId w:val="4"/>
  </w:num>
  <w:num w:numId="6" w16cid:durableId="898639444">
    <w:abstractNumId w:val="2"/>
  </w:num>
  <w:num w:numId="7" w16cid:durableId="1897817490">
    <w:abstractNumId w:val="1"/>
  </w:num>
  <w:num w:numId="8" w16cid:durableId="188567532">
    <w:abstractNumId w:val="11"/>
  </w:num>
  <w:num w:numId="9" w16cid:durableId="128057625">
    <w:abstractNumId w:val="10"/>
  </w:num>
  <w:num w:numId="10" w16cid:durableId="1256400126">
    <w:abstractNumId w:val="7"/>
  </w:num>
  <w:num w:numId="11" w16cid:durableId="1812551283">
    <w:abstractNumId w:val="8"/>
  </w:num>
  <w:num w:numId="12" w16cid:durableId="1536036442">
    <w:abstractNumId w:val="9"/>
  </w:num>
  <w:num w:numId="13" w16cid:durableId="2032141271">
    <w:abstractNumId w:val="12"/>
  </w:num>
  <w:num w:numId="14" w16cid:durableId="15994099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CAC"/>
    <w:rsid w:val="004730BA"/>
    <w:rsid w:val="005D2D0A"/>
    <w:rsid w:val="008D1991"/>
    <w:rsid w:val="00D7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0EA8A"/>
  <w15:docId w15:val="{D63BE289-040D-4A47-AD3A-4EFC0266A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" w:eastAsia="cs-C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Normlnweb">
    <w:name w:val="Normal (Web)"/>
    <w:basedOn w:val="Normln"/>
    <w:uiPriority w:val="99"/>
    <w:semiHidden/>
    <w:unhideWhenUsed/>
    <w:rsid w:val="008D19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cs-CZ"/>
    </w:rPr>
  </w:style>
  <w:style w:type="character" w:customStyle="1" w:styleId="apple-converted-space">
    <w:name w:val="apple-converted-space"/>
    <w:basedOn w:val="Standardnpsmoodstavce"/>
    <w:rsid w:val="008D1991"/>
  </w:style>
  <w:style w:type="character" w:styleId="KdHTML">
    <w:name w:val="HTML Code"/>
    <w:basedOn w:val="Standardnpsmoodstavce"/>
    <w:uiPriority w:val="99"/>
    <w:semiHidden/>
    <w:unhideWhenUsed/>
    <w:rsid w:val="008D19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622</Words>
  <Characters>3671</Characters>
  <Application>Microsoft Office Word</Application>
  <DocSecurity>0</DocSecurity>
  <Lines>30</Lines>
  <Paragraphs>8</Paragraphs>
  <ScaleCrop>false</ScaleCrop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jirka-trener@outlook.com</cp:lastModifiedBy>
  <cp:revision>2</cp:revision>
  <dcterms:created xsi:type="dcterms:W3CDTF">2026-02-20T06:49:00Z</dcterms:created>
  <dcterms:modified xsi:type="dcterms:W3CDTF">2026-02-20T06:49:00Z</dcterms:modified>
</cp:coreProperties>
</file>