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b w:val="0"/>
          <w:bCs w:val="0"/>
          <w:sz w:val="44"/>
          <w:szCs w:val="44"/>
          <w:lang w:val="en-US"/>
        </w:rPr>
      </w:pPr>
      <w:r>
        <w:rPr>
          <w:rFonts w:hint="eastAsia" w:ascii="黑体" w:hAnsi="宋体" w:eastAsia="黑体" w:cs="黑体"/>
          <w:b w:val="0"/>
          <w:bCs w:val="0"/>
          <w:color w:val="000000"/>
          <w:kern w:val="0"/>
          <w:sz w:val="44"/>
          <w:szCs w:val="44"/>
          <w:lang w:val="en-US" w:eastAsia="zh-CN" w:bidi="ar"/>
        </w:rPr>
        <w:t>基于鸽群机制的无人机无源定位编队</w:t>
      </w:r>
    </w:p>
    <w:p>
      <w:pPr>
        <w:spacing w:line="360" w:lineRule="auto"/>
        <w:jc w:val="center"/>
        <w:rPr>
          <w:rFonts w:hint="eastAsia" w:ascii="Times New Roman" w:hAnsi="Times New Roman" w:eastAsia="宋体" w:cs="Times New Roman"/>
          <w:b/>
          <w:bCs/>
          <w:sz w:val="24"/>
          <w:szCs w:val="24"/>
        </w:rPr>
      </w:pPr>
      <w:r>
        <w:rPr>
          <w:rFonts w:ascii="Times New Roman" w:hAnsi="Times New Roman" w:eastAsia="黑体" w:cs="Times New Roman"/>
          <w:sz w:val="28"/>
          <w:szCs w:val="28"/>
        </w:rPr>
        <w:t>摘要</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本文对无人机的无源纯向定位这一问题展开研究，建立了不同的几何模型以及鸽群模型对问题进行求解。</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一的第一问：首先对无人机编队的圆周均匀模型进行分析，建立了基本的模型，选定相邻的两架无人机，然后对处于圆心位置的无人机连线得到各个角度的位置关系，对三架无人机形成的三角形使用正弦定理建立方程式，对发射信号的无人机考虑其几何模型，判断被动接收信号无人机位于理想位置，建立被动接收信号无人机的几何模型，联立各式得到公式5-12解出被接收信号无人机的几何模型。</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一的第二问：第二问在问题一的基础上进行分析，对每架无人机进行逐一分析，基于问题一中的公式对每一架无人机的航向角以及极坐标进行分析，建立三个几何模型得到无人机的发射信号选取方案，模型四：</w:t>
      </w:r>
      <w:r>
        <w:rPr>
          <w:rFonts w:hint="eastAsia" w:ascii="Times New Roman" w:hAnsi="Times New Roman" w:eastAsia="宋体" w:cs="Times New Roman"/>
          <w:sz w:val="24"/>
          <w:szCs w:val="24"/>
          <w:lang w:val="en-US" w:eastAsia="zh-CN"/>
        </w:rPr>
        <w:t>选定与编号FY00，FY01，FY02，FY03作为信号发射无人机。模型五：</w:t>
      </w:r>
      <w:r>
        <w:rPr>
          <w:rFonts w:hint="eastAsia" w:ascii="Times New Roman" w:hAnsi="Times New Roman" w:eastAsia="宋体" w:cs="Times New Roman"/>
          <w:sz w:val="24"/>
          <w:szCs w:val="24"/>
          <w:lang w:val="en-US" w:eastAsia="zh-CN"/>
        </w:rPr>
        <w:t>选定与编号FY00，FY01，FY02，FY04作为信号发射无人机。模型六：</w:t>
      </w:r>
      <w:r>
        <w:rPr>
          <w:rFonts w:hint="eastAsia" w:ascii="Times New Roman" w:hAnsi="Times New Roman" w:eastAsia="宋体" w:cs="Times New Roman"/>
          <w:sz w:val="24"/>
          <w:szCs w:val="24"/>
          <w:lang w:val="en-US" w:eastAsia="zh-CN"/>
        </w:rPr>
        <w:t>选定与编号FY00，FY01，FY02，FY05作为信号发射无人机。</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问题一的第三问：建立鸽群模型以及人工势场模型对圆周模型进行分析，采用</w:t>
      </w:r>
    </w:p>
    <w:p>
      <w:pPr>
        <w:spacing w:line="360" w:lineRule="auto"/>
        <w:rPr>
          <w:rFonts w:hint="eastAsia"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无人机自主编队控制模型，对无人机进行运动模型建模，鸽群模型建模，人工势场模型建模，最终得到公式5-22，成功拟合仿真出实验结果，使得无人机能够朝向理想状态的圆周模型进行移动。</w:t>
      </w:r>
    </w:p>
    <w:p>
      <w:pPr>
        <w:spacing w:line="360" w:lineRule="auto"/>
        <w:ind w:firstLine="482"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rPr>
        <w:t>关键词</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无人机；鸽群机制</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编队控制</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人工势场。</w:t>
      </w:r>
    </w:p>
    <w:p>
      <w:pPr>
        <w:spacing w:line="360" w:lineRule="auto"/>
        <w:ind w:firstLine="480" w:firstLineChars="200"/>
        <w:rPr>
          <w:rFonts w:hint="eastAsia" w:ascii="Times New Roman" w:hAnsi="Times New Roman" w:eastAsia="宋体" w:cs="Times New Roman"/>
          <w:sz w:val="24"/>
          <w:szCs w:val="24"/>
          <w:lang w:val="en-US" w:eastAsia="zh-CN"/>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bookmarkStart w:id="0" w:name="_GoBack"/>
      <w:bookmarkEnd w:id="0"/>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一、问题重述</w:t>
      </w:r>
    </w:p>
    <w:p>
      <w:pPr>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无人机集群在遂行编队飞行时，每架无人机都有固定的编号，各个无人机之间的相对位置关系保持不变，但存在某些无人机的真实位置相较理想位置有所偏差，为科学合理的调整偏差无人机的位置达到理想状态，并避免发射电磁波信号的时候存在外界干扰，保证无人机调整过程中的安全性，拟采用纯方位无源定位的方法获取各无人机之间的位置信息。即从编队中选定某几架无人机向其他无人机发射信号，其余无人机被动接收信号，通过发射信号无人机的理想位置与接收信号无人机的接收角度信息，间接定位出接收信号无人机的真实位置，通过真实位置与理想位置的误差值来调整无人机达到无偏差的状态。</w:t>
      </w:r>
    </w:p>
    <w:p>
      <w:pPr>
        <w:spacing w:line="360" w:lineRule="auto"/>
        <w:ind w:firstLine="482"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问题一：</w:t>
      </w:r>
      <w:r>
        <w:rPr>
          <w:rFonts w:hint="default" w:ascii="Times New Roman" w:hAnsi="Times New Roman" w:eastAsia="宋体" w:cs="Times New Roman"/>
          <w:b w:val="0"/>
          <w:bCs w:val="0"/>
          <w:sz w:val="24"/>
          <w:szCs w:val="24"/>
          <w:lang w:val="en-US" w:eastAsia="zh-CN"/>
        </w:rPr>
        <w:t>圆形编队由10架无人机组成，编号FY00位于圆心，其余9架无人机均匀分布在同一圆周上，无人机的高度保持一致。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无人机编队中，已知编号FY00的无人机位于圆形编队的圆心处，为无偏差的信号发射无人机，并且在圆周上还存在2架编号已知编号且无偏差的信号发射无人机，针对其余被动接收信号的无人机来说可能存在位置略有偏差的情况，建立其余被动接收信号无人机的位置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（2）无人机编队中，已知编号FY00、FY01的无人机为无偏差的信号发射无人机，而</w:t>
      </w:r>
      <w:r>
        <w:rPr>
          <w:rFonts w:hint="default" w:ascii="Times New Roman" w:hAnsi="Times New Roman" w:eastAsia="宋体" w:cs="Times New Roman"/>
          <w:sz w:val="24"/>
          <w:szCs w:val="24"/>
        </w:rPr>
        <w:t>某位置略有偏差的无人机接收</w:t>
      </w:r>
      <w:r>
        <w:rPr>
          <w:rFonts w:hint="default" w:ascii="Times New Roman" w:hAnsi="Times New Roman" w:eastAsia="宋体" w:cs="Times New Roman"/>
          <w:sz w:val="24"/>
          <w:szCs w:val="24"/>
          <w:lang w:val="en-US" w:eastAsia="zh-CN"/>
        </w:rPr>
        <w:t>到FY00、TY01以及其他未知编号但无偏差的无人机发射的信号，判断至少还需要几架无偏差的信号发射无人机，才能</w:t>
      </w:r>
      <w:r>
        <w:rPr>
          <w:rFonts w:hint="default" w:ascii="Times New Roman" w:hAnsi="Times New Roman" w:eastAsia="宋体" w:cs="Times New Roman"/>
          <w:b w:val="0"/>
          <w:bCs w:val="0"/>
          <w:sz w:val="24"/>
          <w:szCs w:val="24"/>
          <w:lang w:val="en-US" w:eastAsia="zh-CN"/>
        </w:rPr>
        <w:t>建立其余被动接收信号无人机的位置模型。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sz w:val="24"/>
          <w:szCs w:val="24"/>
          <w:lang w:val="en-US" w:eastAsia="zh-CN"/>
        </w:rPr>
        <w:t>（3）无人机编队中，已知编号FY00的无人机位于半径为100m的圆形编队的圆心处，为无偏差的信号发射无人机，并且在圆周上最多还存在3架无偏差的信号发射无人机，通过表1所给的所有无人机的初始位置数据，要求提出一种调整方案，</w:t>
      </w:r>
      <w:r>
        <w:rPr>
          <w:rFonts w:hint="default" w:ascii="Times New Roman" w:hAnsi="Times New Roman" w:eastAsia="宋体" w:cs="Times New Roman"/>
          <w:sz w:val="24"/>
          <w:szCs w:val="24"/>
          <w:lang w:val="en-US" w:eastAsia="zh-CN"/>
        </w:rPr>
        <w:t>使得在圆周上的9架无人机最终均匀分布在某个圆周上。</w:t>
      </w:r>
    </w:p>
    <w:p>
      <w:pPr>
        <w:spacing w:line="360" w:lineRule="auto"/>
        <w:ind w:firstLine="482" w:firstLineChars="200"/>
        <w:rPr>
          <w:rFonts w:hint="default" w:ascii="Times New Roman" w:hAnsi="Times New Roman" w:eastAsia="宋体" w:cs="Times New Roman"/>
          <w:b/>
          <w:bCs/>
          <w:sz w:val="24"/>
          <w:szCs w:val="24"/>
          <w:lang w:val="en-US" w:eastAsia="zh-CN"/>
        </w:rPr>
        <w:sectPr>
          <w:footerReference r:id="rId3" w:type="default"/>
          <w:pgSz w:w="11906" w:h="16838"/>
          <w:pgMar w:top="1418" w:right="1418" w:bottom="1418" w:left="1418"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spacing w:line="360" w:lineRule="auto"/>
        <w:ind w:firstLine="482" w:firstLineChars="200"/>
        <w:rPr>
          <w:rFonts w:ascii="Times New Roman" w:hAnsi="Times New Roman" w:eastAsia="宋体" w:cs="Times New Roman"/>
          <w:sz w:val="24"/>
          <w:szCs w:val="24"/>
        </w:rPr>
      </w:pPr>
      <w:r>
        <w:rPr>
          <w:rFonts w:hint="default" w:ascii="Times New Roman" w:hAnsi="Times New Roman" w:eastAsia="宋体" w:cs="Times New Roman"/>
          <w:b/>
          <w:bCs/>
          <w:sz w:val="24"/>
          <w:szCs w:val="24"/>
          <w:lang w:val="en-US" w:eastAsia="zh-CN"/>
        </w:rPr>
        <w:t>问题2：</w:t>
      </w:r>
      <w:r>
        <w:rPr>
          <w:rFonts w:hint="default" w:ascii="Times New Roman" w:hAnsi="Times New Roman" w:eastAsia="宋体" w:cs="Times New Roman"/>
          <w:sz w:val="24"/>
          <w:szCs w:val="24"/>
          <w:lang w:val="en-US" w:eastAsia="zh-CN"/>
        </w:rPr>
        <w:t>结合实际情况考虑，将纯方位无源定位思想应用于无人机锥形编队队形，在该队形中每相邻两架无人机的间距为50m，若某架信号接收无人机出现位置偏差的情况，要求设计一个适用于该队形的无人机位置调度方案。</w:t>
      </w: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二</w:t>
      </w:r>
      <w:r>
        <w:rPr>
          <w:rFonts w:ascii="Times New Roman" w:hAnsi="Times New Roman" w:eastAsia="黑体" w:cs="Times New Roman"/>
          <w:sz w:val="32"/>
          <w:szCs w:val="32"/>
        </w:rPr>
        <w:t>、</w:t>
      </w:r>
      <w:r>
        <w:rPr>
          <w:rFonts w:hint="eastAsia" w:ascii="Times New Roman" w:hAnsi="Times New Roman" w:eastAsia="黑体" w:cs="Times New Roman"/>
          <w:sz w:val="32"/>
          <w:szCs w:val="32"/>
        </w:rPr>
        <w:t>问题分析</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2.1 问题一的</w:t>
      </w:r>
      <w:r>
        <w:rPr>
          <w:rFonts w:hint="eastAsia" w:ascii="Times New Roman" w:hAnsi="Times New Roman" w:eastAsia="黑体" w:cs="Times New Roman"/>
          <w:sz w:val="28"/>
          <w:szCs w:val="28"/>
          <w:lang w:val="en-US" w:eastAsia="zh-CN"/>
        </w:rPr>
        <w:t>第一问</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针对问题</w:t>
      </w:r>
      <w:r>
        <w:rPr>
          <w:rFonts w:hint="eastAsia" w:ascii="Times New Roman" w:hAnsi="Times New Roman" w:eastAsia="宋体" w:cs="Times New Roman"/>
          <w:sz w:val="24"/>
          <w:szCs w:val="24"/>
        </w:rPr>
        <w:t>一</w:t>
      </w:r>
      <w:r>
        <w:rPr>
          <w:rFonts w:hint="eastAsia" w:ascii="Times New Roman" w:hAnsi="Times New Roman" w:eastAsia="宋体" w:cs="Times New Roman"/>
          <w:sz w:val="24"/>
          <w:szCs w:val="24"/>
          <w:lang w:val="en-US" w:eastAsia="zh-CN"/>
        </w:rPr>
        <w:t>中第一小问，题中所给发射信号无人机条件，得出除位于圆心编号为FY00的无人机，其他两架发射信号无人机一定位于圆周上，圆心角已知，且被动接收信号无人机的位置与其与发射信号无人机之间角度有关，建立出数学表达式。将角度之间的关系一一列举，利用正弦定理建立被动接收信号无人机所在位置极角模型以及极径模型。</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2.2 问题</w:t>
      </w:r>
      <w:r>
        <w:rPr>
          <w:rFonts w:hint="eastAsia" w:ascii="Times New Roman" w:hAnsi="Times New Roman" w:eastAsia="黑体" w:cs="Times New Roman"/>
          <w:sz w:val="28"/>
          <w:szCs w:val="28"/>
          <w:lang w:val="en-US" w:eastAsia="zh-CN"/>
        </w:rPr>
        <w:t>一</w:t>
      </w:r>
      <w:r>
        <w:rPr>
          <w:rFonts w:ascii="Times New Roman" w:hAnsi="Times New Roman" w:eastAsia="黑体" w:cs="Times New Roman"/>
          <w:sz w:val="28"/>
          <w:szCs w:val="28"/>
        </w:rPr>
        <w:t>的</w:t>
      </w:r>
      <w:r>
        <w:rPr>
          <w:rFonts w:hint="eastAsia" w:ascii="Times New Roman" w:hAnsi="Times New Roman" w:eastAsia="黑体" w:cs="Times New Roman"/>
          <w:sz w:val="28"/>
          <w:szCs w:val="28"/>
          <w:lang w:val="en-US" w:eastAsia="zh-CN"/>
        </w:rPr>
        <w:t>第二问</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针对问题</w:t>
      </w:r>
      <w:r>
        <w:rPr>
          <w:rFonts w:hint="eastAsia" w:ascii="Times New Roman" w:hAnsi="Times New Roman" w:eastAsia="宋体" w:cs="Times New Roman"/>
          <w:sz w:val="24"/>
          <w:szCs w:val="24"/>
          <w:lang w:val="en-US" w:eastAsia="zh-CN"/>
        </w:rPr>
        <w:t>一中的第二小问</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已知</w:t>
      </w:r>
      <w:r>
        <w:rPr>
          <w:rFonts w:hint="default" w:ascii="Times New Roman" w:hAnsi="Times New Roman" w:eastAsia="宋体" w:cs="Times New Roman"/>
          <w:b w:val="0"/>
          <w:bCs w:val="0"/>
          <w:sz w:val="24"/>
          <w:szCs w:val="24"/>
          <w:lang w:val="en-US" w:eastAsia="zh-CN"/>
        </w:rPr>
        <w:t>编号FY00、FY01的无人机为无偏差的信号发射无人机</w:t>
      </w:r>
      <w:r>
        <w:rPr>
          <w:rFonts w:hint="eastAsia" w:ascii="Times New Roman" w:hAnsi="Times New Roman" w:eastAsia="宋体" w:cs="Times New Roman"/>
          <w:b w:val="0"/>
          <w:bCs w:val="0"/>
          <w:sz w:val="24"/>
          <w:szCs w:val="24"/>
          <w:lang w:val="en-US" w:eastAsia="zh-CN"/>
        </w:rPr>
        <w:t>，其余无人机中分为若干无偏差且未知编号的信号发射无人机和未知编号且被动接收信号的无人机，回顾第一问可知，采用三个已知编号的无人机可定位其他被动接收信号的无人机。若当编号未知时，存在接收到同一角度的信号，无法判断信号源的位置，通过判断</w:t>
      </w:r>
      <w:r>
        <w:rPr>
          <w:rFonts w:hint="eastAsia" w:ascii="Times New Roman" w:hAnsi="Times New Roman" w:eastAsia="宋体" w:cs="Times New Roman"/>
          <w:b w:val="0"/>
          <w:bCs w:val="0"/>
          <w:i/>
          <w:iCs/>
          <w:position w:val="-12"/>
          <w:sz w:val="24"/>
          <w:szCs w:val="24"/>
          <w:lang w:val="en-US" w:eastAsia="zh-CN"/>
        </w:rPr>
        <w:object>
          <v:shape id="_x0000_i1025" o:spt="75" type="#_x0000_t75" style="height:18pt;width:12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ascii="Times New Roman" w:hAnsi="Times New Roman" w:eastAsia="宋体" w:cs="Times New Roman"/>
          <w:b w:val="0"/>
          <w:bCs w:val="0"/>
          <w:sz w:val="24"/>
          <w:szCs w:val="24"/>
          <w:lang w:val="en-US" w:eastAsia="zh-CN"/>
        </w:rPr>
        <w:t>和</w:t>
      </w:r>
      <w:r>
        <w:rPr>
          <w:rFonts w:hint="eastAsia" w:ascii="Times New Roman" w:hAnsi="Times New Roman" w:eastAsia="宋体" w:cs="Times New Roman"/>
          <w:b w:val="0"/>
          <w:bCs w:val="0"/>
          <w:i/>
          <w:iCs/>
          <w:position w:val="-12"/>
          <w:sz w:val="24"/>
          <w:szCs w:val="24"/>
          <w:lang w:val="en-US" w:eastAsia="zh-CN"/>
        </w:rPr>
        <w:object>
          <v:shape id="_x0000_i1026" o:spt="75" type="#_x0000_t75" style="height:18pt;width:13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6" r:id="rId8">
            <o:LockedField>false</o:LockedField>
          </o:OLEObject>
        </w:object>
      </w:r>
      <w:r>
        <w:rPr>
          <w:rFonts w:hint="eastAsia" w:ascii="Times New Roman" w:hAnsi="Times New Roman" w:eastAsia="宋体" w:cs="Times New Roman"/>
          <w:b w:val="0"/>
          <w:bCs w:val="0"/>
          <w:sz w:val="24"/>
          <w:szCs w:val="24"/>
          <w:lang w:val="en-US" w:eastAsia="zh-CN"/>
        </w:rPr>
        <w:t>的偏差大小可确定信号来源的方向，故可将其转化为第一问的模型求解。但是存在一种特殊情况，当待定位的无人机具有偏差，与</w:t>
      </w:r>
      <w:r>
        <w:rPr>
          <w:rFonts w:hint="default" w:ascii="Times New Roman" w:hAnsi="Times New Roman" w:eastAsia="宋体" w:cs="Times New Roman"/>
          <w:b w:val="0"/>
          <w:bCs w:val="0"/>
          <w:sz w:val="24"/>
          <w:szCs w:val="24"/>
          <w:lang w:val="en-US" w:eastAsia="zh-CN"/>
        </w:rPr>
        <w:t>编号FY00、FY01的无人机</w:t>
      </w:r>
      <w:r>
        <w:rPr>
          <w:rFonts w:hint="eastAsia" w:ascii="Times New Roman" w:hAnsi="Times New Roman" w:eastAsia="宋体" w:cs="Times New Roman"/>
          <w:b w:val="0"/>
          <w:bCs w:val="0"/>
          <w:sz w:val="24"/>
          <w:szCs w:val="24"/>
          <w:lang w:val="en-US" w:eastAsia="zh-CN"/>
        </w:rPr>
        <w:t>处于统一水平线上时，无法通过判断</w:t>
      </w:r>
      <w:r>
        <w:rPr>
          <w:rFonts w:hint="eastAsia" w:ascii="Times New Roman" w:hAnsi="Times New Roman" w:eastAsia="宋体" w:cs="Times New Roman"/>
          <w:b w:val="0"/>
          <w:bCs w:val="0"/>
          <w:i/>
          <w:iCs/>
          <w:position w:val="-12"/>
          <w:sz w:val="24"/>
          <w:szCs w:val="24"/>
          <w:lang w:val="en-US" w:eastAsia="zh-CN"/>
        </w:rPr>
        <w:object>
          <v:shape id="_x0000_i1027" o:spt="75" type="#_x0000_t75" style="height:18pt;width:12pt;" o:ole="t" filled="f" o:preferrelative="t" stroked="f" coordsize="21600,21600">
            <v:path/>
            <v:fill on="f" focussize="0,0"/>
            <v:stroke on="f"/>
            <v:imagedata r:id="rId7" o:title=""/>
            <o:lock v:ext="edit" aspectratio="f"/>
            <w10:wrap type="none"/>
            <w10:anchorlock/>
          </v:shape>
          <o:OLEObject Type="Embed" ProgID="Equation.DSMT4" ShapeID="_x0000_i1027" DrawAspect="Content" ObjectID="_1468075727" r:id="rId10">
            <o:LockedField>false</o:LockedField>
          </o:OLEObject>
        </w:object>
      </w:r>
      <w:r>
        <w:rPr>
          <w:rFonts w:hint="eastAsia" w:ascii="Times New Roman" w:hAnsi="Times New Roman" w:eastAsia="宋体" w:cs="Times New Roman"/>
          <w:b w:val="0"/>
          <w:bCs w:val="0"/>
          <w:sz w:val="24"/>
          <w:szCs w:val="24"/>
          <w:lang w:val="en-US" w:eastAsia="zh-CN"/>
        </w:rPr>
        <w:t>和</w:t>
      </w:r>
      <w:r>
        <w:rPr>
          <w:rFonts w:hint="eastAsia" w:ascii="Times New Roman" w:hAnsi="Times New Roman" w:eastAsia="宋体" w:cs="Times New Roman"/>
          <w:b w:val="0"/>
          <w:bCs w:val="0"/>
          <w:i/>
          <w:iCs/>
          <w:position w:val="-12"/>
          <w:sz w:val="24"/>
          <w:szCs w:val="24"/>
          <w:lang w:val="en-US" w:eastAsia="zh-CN"/>
        </w:rPr>
        <w:object>
          <v:shape id="_x0000_i1028" o:spt="75" type="#_x0000_t75" style="height:18pt;width:13pt;" o:ole="t" filled="f" o:preferrelative="t" stroked="f" coordsize="21600,21600">
            <v:path/>
            <v:fill on="f" focussize="0,0"/>
            <v:stroke on="f"/>
            <v:imagedata r:id="rId9" o:title=""/>
            <o:lock v:ext="edit" aspectratio="f"/>
            <w10:wrap type="none"/>
            <w10:anchorlock/>
          </v:shape>
          <o:OLEObject Type="Embed" ProgID="Equation.DSMT4" ShapeID="_x0000_i1028" DrawAspect="Content" ObjectID="_1468075728" r:id="rId11">
            <o:LockedField>false</o:LockedField>
          </o:OLEObject>
        </w:object>
      </w:r>
      <w:r>
        <w:rPr>
          <w:rFonts w:hint="eastAsia" w:ascii="Times New Roman" w:hAnsi="Times New Roman" w:eastAsia="宋体" w:cs="Times New Roman"/>
          <w:b w:val="0"/>
          <w:bCs w:val="0"/>
          <w:sz w:val="24"/>
          <w:szCs w:val="24"/>
          <w:lang w:val="en-US" w:eastAsia="zh-CN"/>
        </w:rPr>
        <w:t>的偏差大小实现定位，故此时应再加一个无偏差的信号发射无人机。</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2.3 问题</w:t>
      </w:r>
      <w:r>
        <w:rPr>
          <w:rFonts w:hint="eastAsia" w:ascii="Times New Roman" w:hAnsi="Times New Roman" w:eastAsia="黑体" w:cs="Times New Roman"/>
          <w:sz w:val="28"/>
          <w:szCs w:val="28"/>
          <w:lang w:val="en-US" w:eastAsia="zh-CN"/>
        </w:rPr>
        <w:t>一</w:t>
      </w:r>
      <w:r>
        <w:rPr>
          <w:rFonts w:ascii="Times New Roman" w:hAnsi="Times New Roman" w:eastAsia="黑体" w:cs="Times New Roman"/>
          <w:sz w:val="28"/>
          <w:szCs w:val="28"/>
        </w:rPr>
        <w:t>的</w:t>
      </w:r>
      <w:r>
        <w:rPr>
          <w:rFonts w:hint="eastAsia" w:ascii="Times New Roman" w:hAnsi="Times New Roman" w:eastAsia="黑体" w:cs="Times New Roman"/>
          <w:sz w:val="28"/>
          <w:szCs w:val="28"/>
          <w:lang w:val="en-US" w:eastAsia="zh-CN"/>
        </w:rPr>
        <w:t>第三问</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宋体" w:hAnsi="宋体" w:eastAsia="宋体" w:cs="宋体"/>
          <w:sz w:val="24"/>
          <w:szCs w:val="24"/>
        </w:rPr>
        <w:t>针对问题一</w:t>
      </w:r>
      <w:r>
        <w:rPr>
          <w:rFonts w:hint="eastAsia" w:ascii="宋体" w:hAnsi="宋体" w:eastAsia="宋体" w:cs="宋体"/>
          <w:sz w:val="24"/>
          <w:szCs w:val="24"/>
          <w:lang w:val="en-US" w:eastAsia="zh-CN"/>
        </w:rPr>
        <w:t>中</w:t>
      </w:r>
      <w:r>
        <w:rPr>
          <w:rFonts w:ascii="宋体" w:hAnsi="宋体" w:eastAsia="宋体" w:cs="宋体"/>
          <w:sz w:val="24"/>
          <w:szCs w:val="24"/>
        </w:rPr>
        <w:t>的第三</w:t>
      </w:r>
      <w:r>
        <w:rPr>
          <w:rFonts w:hint="eastAsia" w:ascii="宋体" w:hAnsi="宋体" w:eastAsia="宋体" w:cs="宋体"/>
          <w:sz w:val="24"/>
          <w:szCs w:val="24"/>
          <w:lang w:val="en-US" w:eastAsia="zh-CN"/>
        </w:rPr>
        <w:t>小</w:t>
      </w:r>
      <w:r>
        <w:rPr>
          <w:rFonts w:ascii="宋体" w:hAnsi="宋体" w:eastAsia="宋体" w:cs="宋体"/>
          <w:sz w:val="24"/>
          <w:szCs w:val="24"/>
        </w:rPr>
        <w:t>问，需要对题干所给的数据，确定好均匀分布在圆周模型的各个无人机的理想状态位置，尽可能的去减少发射信号无人机的数量，至多三台无人机作为信号发射源。且要给出一个合理的调整方案，根据表中所给出的真实数据，对无人机的位置矢量信息进行修正。已知在空间内不共线的三点可以确定另外一点的位置信息，依照"就近原则"，基于鸽群机制的领导层次模型，对无人机逐一层级编号，由一个核心领导无人机以及另外两台无人机作为信号发射源，对下属层次无人机逐个确定位置矢量，依次轮换交替，实现圆周模型的均分分布调整方案。</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2.4 问题</w:t>
      </w:r>
      <w:r>
        <w:rPr>
          <w:rFonts w:hint="eastAsia" w:ascii="Times New Roman" w:hAnsi="Times New Roman" w:eastAsia="黑体" w:cs="Times New Roman"/>
          <w:sz w:val="28"/>
          <w:szCs w:val="28"/>
          <w:lang w:val="en-US" w:eastAsia="zh-CN"/>
        </w:rPr>
        <w:t>二</w:t>
      </w:r>
      <w:r>
        <w:rPr>
          <w:rFonts w:ascii="Times New Roman" w:hAnsi="Times New Roman" w:eastAsia="黑体" w:cs="Times New Roman"/>
          <w:sz w:val="28"/>
          <w:szCs w:val="28"/>
        </w:rPr>
        <w:t>的</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宋体" w:hAnsi="宋体" w:eastAsia="宋体" w:cs="宋体"/>
          <w:sz w:val="24"/>
          <w:szCs w:val="24"/>
        </w:rPr>
        <w:t>针对问题二，需要考虑到不仅仅是问题一的圆周模型，在实际场景中，如三角模型，锥形模型，矩形模型等，都是在无人机的编队控制系统中所能用到的。对于小型的无人机点阵模型展示技术，无人机的数量也上升到一个量级，不仅仅是十几架的无人机编队，也可能是几百架的一个数量级。多余庞大的无人机编队数量，如果没有一个合理的调整方案，无视无人机发射信号所带来的干扰源，在执行相关任务的过程中，可能会出现撞机，追尾，飞行不稳定等现象。对于问题二中有可能出现的编队二维平面模型，采用基于人工势场的鸽群生物模型进行求解，在鸽群的生物模型中，总是有一个处于绝对领导位置的头鸽，依次向下形成层次模型，有效的规划好编队模型的队列，速度，航向角，根据预先设置好的编队夹角，无人机之间的欧式间距，在二维的笛卡尔坐标系中有序的按照势场模型运动，朝向理想状态下引力级目标位置运动，避开有障碍物的斥力级运行，以免出现撞机等情况，有效的解决无人机的编队问题。</w:t>
      </w: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三</w:t>
      </w:r>
      <w:r>
        <w:rPr>
          <w:rFonts w:ascii="Times New Roman" w:hAnsi="Times New Roman" w:eastAsia="黑体" w:cs="Times New Roman"/>
          <w:sz w:val="32"/>
          <w:szCs w:val="32"/>
        </w:rPr>
        <w:t>、</w:t>
      </w:r>
      <w:r>
        <w:rPr>
          <w:rFonts w:hint="eastAsia" w:ascii="Times New Roman" w:hAnsi="Times New Roman" w:eastAsia="黑体" w:cs="Times New Roman"/>
          <w:sz w:val="32"/>
          <w:szCs w:val="32"/>
        </w:rPr>
        <w:t>模型假设</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假设</w:t>
      </w:r>
      <w:r>
        <w:rPr>
          <w:rFonts w:hint="eastAsia" w:ascii="Times New Roman" w:hAnsi="Times New Roman" w:eastAsia="宋体" w:cs="Times New Roman"/>
          <w:sz w:val="24"/>
          <w:szCs w:val="24"/>
          <w:lang w:val="en-US" w:eastAsia="zh-CN"/>
        </w:rPr>
        <w:t>无人机位置略有偏差时，位置不存在偏离超过邻近范围无人机。</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假设</w:t>
      </w:r>
      <w:r>
        <w:rPr>
          <w:rFonts w:hint="eastAsia" w:ascii="Times New Roman" w:hAnsi="Times New Roman" w:eastAsia="宋体" w:cs="Times New Roman"/>
          <w:sz w:val="24"/>
          <w:szCs w:val="24"/>
          <w:lang w:val="en-US" w:eastAsia="zh-CN"/>
        </w:rPr>
        <w:t>所有无人机的时钟同步，接收信号的延迟忽略不计；</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假设</w:t>
      </w:r>
      <w:r>
        <w:rPr>
          <w:rFonts w:hint="eastAsia" w:ascii="Times New Roman" w:hAnsi="Times New Roman" w:eastAsia="宋体" w:cs="Times New Roman"/>
          <w:sz w:val="24"/>
          <w:szCs w:val="24"/>
          <w:lang w:val="en-US" w:eastAsia="zh-CN"/>
        </w:rPr>
        <w:t>无人机在平面内的运动视为质点运动。</w:t>
      </w: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四</w:t>
      </w:r>
      <w:r>
        <w:rPr>
          <w:rFonts w:ascii="Times New Roman" w:hAnsi="Times New Roman" w:eastAsia="黑体" w:cs="Times New Roman"/>
          <w:sz w:val="32"/>
          <w:szCs w:val="32"/>
        </w:rPr>
        <w:t>、</w:t>
      </w:r>
      <w:r>
        <w:rPr>
          <w:rFonts w:hint="eastAsia" w:ascii="Times New Roman" w:hAnsi="Times New Roman" w:eastAsia="黑体" w:cs="Times New Roman"/>
          <w:sz w:val="32"/>
          <w:szCs w:val="32"/>
        </w:rPr>
        <w:t>符号说明</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本论文所使用到的相关符号如</w:t>
      </w:r>
      <w:r>
        <w:rPr>
          <w:rFonts w:hint="eastAsia" w:ascii="Times New Roman" w:hAnsi="Times New Roman" w:eastAsia="宋体" w:cs="Times New Roman"/>
          <w:color w:val="000000" w:themeColor="text1"/>
          <w:sz w:val="24"/>
          <w:szCs w:val="24"/>
          <w14:textFill>
            <w14:solidFill>
              <w14:schemeClr w14:val="tx1"/>
            </w14:solidFill>
          </w14:textFill>
        </w:rPr>
        <w:t>表4</w:t>
      </w:r>
      <w:r>
        <w:rPr>
          <w:rFonts w:ascii="Times New Roman" w:hAnsi="Times New Roman" w:eastAsia="宋体" w:cs="Times New Roman"/>
          <w:color w:val="000000" w:themeColor="text1"/>
          <w:sz w:val="24"/>
          <w:szCs w:val="24"/>
          <w14:textFill>
            <w14:solidFill>
              <w14:schemeClr w14:val="tx1"/>
            </w14:solidFill>
          </w14:textFill>
        </w:rPr>
        <w:t>-1</w:t>
      </w:r>
      <w:r>
        <w:rPr>
          <w:rFonts w:hint="eastAsia" w:ascii="Times New Roman" w:hAnsi="Times New Roman" w:eastAsia="宋体" w:cs="Times New Roman"/>
          <w:sz w:val="24"/>
          <w:szCs w:val="24"/>
        </w:rPr>
        <w:t>所示。</w:t>
      </w:r>
    </w:p>
    <w:p>
      <w:pPr>
        <w:widowControl/>
        <w:spacing w:line="360" w:lineRule="auto"/>
        <w:jc w:val="center"/>
        <w:rPr>
          <w:rFonts w:ascii="Times New Roman" w:hAnsi="Times New Roman" w:eastAsia="楷体" w:cs="Times New Roman"/>
          <w:szCs w:val="21"/>
        </w:rPr>
      </w:pPr>
      <w:r>
        <w:rPr>
          <w:rFonts w:ascii="Times New Roman" w:hAnsi="Times New Roman" w:eastAsia="楷体" w:cs="Times New Roman"/>
          <w:color w:val="000000" w:themeColor="text1"/>
          <w:szCs w:val="21"/>
          <w14:textFill>
            <w14:solidFill>
              <w14:schemeClr w14:val="tx1"/>
            </w14:solidFill>
          </w14:textFill>
        </w:rPr>
        <w:t xml:space="preserve">表4-1 </w:t>
      </w:r>
      <w:r>
        <w:rPr>
          <w:rFonts w:ascii="Times New Roman" w:hAnsi="Times New Roman" w:eastAsia="楷体" w:cs="Times New Roman"/>
          <w:szCs w:val="21"/>
        </w:rPr>
        <w:t>符号</w:t>
      </w:r>
      <w:r>
        <w:rPr>
          <w:rFonts w:hint="eastAsia" w:ascii="Times New Roman" w:hAnsi="Times New Roman" w:eastAsia="楷体" w:cs="Times New Roman"/>
          <w:szCs w:val="21"/>
        </w:rPr>
        <w:t>说明表</w:t>
      </w:r>
    </w:p>
    <w:tbl>
      <w:tblPr>
        <w:tblStyle w:val="7"/>
        <w:tblW w:w="0" w:type="auto"/>
        <w:jc w:val="center"/>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3020"/>
        <w:gridCol w:w="3020"/>
        <w:gridCol w:w="3020"/>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tcBorders>
              <w:bottom w:val="single" w:color="000000" w:themeColor="text1" w:sz="4" w:space="0"/>
              <w:insideH w:val="single" w:sz="4" w:space="0"/>
            </w:tcBorders>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bCs/>
                <w:color w:val="000000" w:themeColor="text1"/>
                <w:sz w:val="24"/>
                <w:szCs w:val="24"/>
                <w14:textFill>
                  <w14:solidFill>
                    <w14:schemeClr w14:val="tx1"/>
                  </w14:solidFill>
                </w14:textFill>
              </w:rPr>
              <w:t>符号</w:t>
            </w:r>
          </w:p>
        </w:tc>
        <w:tc>
          <w:tcPr>
            <w:tcW w:w="3020" w:type="dxa"/>
            <w:tcBorders>
              <w:bottom w:val="single" w:color="000000" w:themeColor="text1" w:sz="4" w:space="0"/>
              <w:insideH w:val="single" w:sz="4" w:space="0"/>
            </w:tcBorders>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bCs/>
                <w:color w:val="000000" w:themeColor="text1"/>
                <w:sz w:val="24"/>
                <w:szCs w:val="24"/>
                <w14:textFill>
                  <w14:solidFill>
                    <w14:schemeClr w14:val="tx1"/>
                  </w14:solidFill>
                </w14:textFill>
              </w:rPr>
              <w:t>含义</w:t>
            </w:r>
          </w:p>
        </w:tc>
        <w:tc>
          <w:tcPr>
            <w:tcW w:w="3020" w:type="dxa"/>
            <w:tcBorders>
              <w:bottom w:val="single" w:color="000000" w:themeColor="text1" w:sz="4" w:space="0"/>
              <w:insideH w:val="single" w:sz="4" w:space="0"/>
            </w:tcBorders>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bCs/>
                <w:color w:val="000000" w:themeColor="text1"/>
                <w:sz w:val="24"/>
                <w:szCs w:val="24"/>
                <w14:textFill>
                  <w14:solidFill>
                    <w14:schemeClr w14:val="tx1"/>
                  </w14:solidFill>
                </w14:textFill>
              </w:rPr>
              <w:t>单位</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t>γ</w: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无人机极坐标极角</w: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hint="default" w:ascii="Times New Roman" w:hAnsi="Times New Roman" w:eastAsia="微软雅黑" w:cs="Times New Roman"/>
                <w:b w:val="0"/>
                <w:bCs w:val="0"/>
                <w:color w:val="000000" w:themeColor="text1"/>
                <w:sz w:val="24"/>
                <w:szCs w:val="24"/>
                <w14:textFill>
                  <w14:solidFill>
                    <w14:schemeClr w14:val="tx1"/>
                  </w14:solidFill>
                </w14:textFill>
              </w:rPr>
              <w:t>ρ</w: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无人机极坐标极径</w: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auto"/>
                <w:position w:val="-4"/>
              </w:rPr>
              <w:object>
                <v:shape id="_x0000_i1029" o:spt="75" type="#_x0000_t75" style="height:15pt;width:16.8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r>
              <w:rPr>
                <w:rFonts w:ascii="Times New Roman" w:hAnsi="Times New Roman" w:eastAsia="宋体" w:cs="Times New Roman"/>
                <w:b/>
                <w:bCs/>
                <w:color w:val="000000" w:themeColor="text1"/>
                <w:position w:val="-12"/>
                <w14:textFill>
                  <w14:solidFill>
                    <w14:schemeClr w14:val="tx1"/>
                  </w14:solidFill>
                </w14:textFill>
              </w:rPr>
              <w:object>
                <v:shape id="_x0000_i1030" o:spt="75" type="#_x0000_t75" style="height:19pt;width:15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控制系统输出</w:t>
            </w:r>
          </w:p>
        </w:tc>
        <w:tc>
          <w:tcPr>
            <w:tcW w:w="3020" w:type="dxa"/>
            <w:shd w:val="clear" w:color="auto" w:fill="FFFFFF" w:themeFill="background1"/>
          </w:tcPr>
          <w:p>
            <w:pPr>
              <w:widowControl/>
              <w:spacing w:line="360" w:lineRule="auto"/>
              <w:jc w:val="center"/>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m/s</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r>
              <w:rPr>
                <w:rFonts w:ascii="Times New Roman" w:hAnsi="Times New Roman" w:eastAsia="宋体" w:cs="Times New Roman"/>
                <w:b/>
                <w:bCs/>
                <w:color w:val="000000" w:themeColor="text1"/>
                <w:position w:val="-12"/>
                <w14:textFill>
                  <w14:solidFill>
                    <w14:schemeClr w14:val="tx1"/>
                  </w14:solidFill>
                </w14:textFill>
              </w:rPr>
              <w:object>
                <v:shape id="_x0000_i1031" o:spt="75" type="#_x0000_t75" style="height:19pt;width:15pt;" o:ole="t" filled="f" o:preferrelative="t" stroked="f" coordsize="21600,21600">
                  <v:path/>
                  <v:fill on="f" focussize="0,0"/>
                  <v:stroke on="f"/>
                  <v:imagedata r:id="rId17" o:title=""/>
                  <o:lock v:ext="edit" aspectratio="f"/>
                  <w10:wrap type="none"/>
                  <w10:anchorlock/>
                </v:shape>
                <o:OLEObject Type="Embed" ProgID="Equation.DSMT4" ShapeID="_x0000_i1031" DrawAspect="Content" ObjectID="_1468075731" r:id="rId16">
                  <o:LockedField>false</o:LockedField>
                </o:OLEObject>
              </w:objec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航线角</w: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r>
              <w:rPr>
                <w:rFonts w:ascii="Times New Roman" w:hAnsi="Times New Roman" w:eastAsia="宋体" w:cs="Times New Roman"/>
                <w:b/>
                <w:bCs/>
                <w:color w:val="000000" w:themeColor="text1"/>
                <w:position w:val="-12"/>
                <w14:textFill>
                  <w14:solidFill>
                    <w14:schemeClr w14:val="tx1"/>
                  </w14:solidFill>
                </w14:textFill>
              </w:rPr>
              <w:object>
                <v:shape id="_x0000_i1032" o:spt="75" type="#_x0000_t75" style="height:18pt;width:15pt;" o:ole="t" filled="f" o:preferrelative="t" stroked="f" coordsize="21600,21600">
                  <v:path/>
                  <v:fill on="f" focussize="0,0"/>
                  <v:stroke on="f"/>
                  <v:imagedata r:id="rId19" o:title=""/>
                  <o:lock v:ext="edit" aspectratio="f"/>
                  <w10:wrap type="none"/>
                  <w10:anchorlock/>
                </v:shape>
                <o:OLEObject Type="Embed" ProgID="Equation.DSMT4" ShapeID="_x0000_i1032" DrawAspect="Content" ObjectID="_1468075732" r:id="rId18">
                  <o:LockedField>false</o:LockedField>
                </o:OLEObject>
              </w:objec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无人机的欧式距离</w:t>
            </w:r>
          </w:p>
        </w:tc>
        <w:tc>
          <w:tcPr>
            <w:tcW w:w="3020" w:type="dxa"/>
            <w:shd w:val="clear" w:color="auto" w:fill="FFFFFF" w:themeFill="background1"/>
          </w:tcPr>
          <w:p>
            <w:pPr>
              <w:widowControl/>
              <w:spacing w:line="360" w:lineRule="auto"/>
              <w:jc w:val="center"/>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m</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r>
              <w:rPr>
                <w:rFonts w:ascii="Times New Roman" w:hAnsi="Times New Roman" w:eastAsia="宋体" w:cs="Times New Roman"/>
                <w:b/>
                <w:bCs/>
                <w:color w:val="000000" w:themeColor="text1"/>
                <w:position w:val="-12"/>
                <w14:textFill>
                  <w14:solidFill>
                    <w14:schemeClr w14:val="tx1"/>
                  </w14:solidFill>
                </w14:textFill>
              </w:rPr>
              <w:object>
                <v:shape id="_x0000_i1033" o:spt="75" type="#_x0000_t75" style="height:18pt;width:12pt;" o:ole="t" filled="f" o:preferrelative="t" stroked="f" coordsize="21600,21600">
                  <v:path/>
                  <v:fill on="f" focussize="0,0"/>
                  <v:stroke on="f"/>
                  <v:imagedata r:id="rId21" o:title=""/>
                  <o:lock v:ext="edit" aspectratio="f"/>
                  <w10:wrap type="none"/>
                  <w10:anchorlock/>
                </v:shape>
                <o:OLEObject Type="Embed" ProgID="Equation.DSMT4" ShapeID="_x0000_i1033" DrawAspect="Content" ObjectID="_1468075733" r:id="rId20">
                  <o:LockedField>false</o:LockedField>
                </o:OLEObject>
              </w:objec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无人机初始速度</w: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m/s</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b/>
                <w:bCs/>
                <w:color w:val="000000" w:themeColor="text1"/>
                <w:position w:val="-10"/>
                <w:lang w:val="en-US" w:eastAsia="zh-CN"/>
                <w14:textFill>
                  <w14:solidFill>
                    <w14:schemeClr w14:val="tx1"/>
                  </w14:solidFill>
                </w14:textFill>
              </w:rPr>
              <w:object>
                <v:shape id="_x0000_i1034" o:spt="75" type="#_x0000_t75" style="height:16pt;width:19pt;" o:ole="t" filled="f" o:preferrelative="t" stroked="f" coordsize="21600,21600">
                  <v:path/>
                  <v:fill on="f" focussize="0,0"/>
                  <v:stroke on="f"/>
                  <v:imagedata r:id="rId23" o:title=""/>
                  <o:lock v:ext="edit" aspectratio="f"/>
                  <w10:wrap type="none"/>
                  <w10:anchorlock/>
                </v:shape>
                <o:OLEObject Type="Embed" ProgID="Equation.DSMT4" ShapeID="_x0000_i1034" DrawAspect="Content" ObjectID="_1468075734" r:id="rId22">
                  <o:LockedField>false</o:LockedField>
                </o:OLEObject>
              </w:objec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1"/>
                <w:szCs w:val="21"/>
                <w:lang w:val="en-US" w:eastAsia="zh-CN"/>
                <w14:textFill>
                  <w14:solidFill>
                    <w14:schemeClr w14:val="tx1"/>
                  </w14:solidFill>
                </w14:textFill>
              </w:rPr>
              <w:t>势场常数因子</w:t>
            </w:r>
          </w:p>
        </w:tc>
        <w:tc>
          <w:tcPr>
            <w:tcW w:w="3020" w:type="dxa"/>
            <w:shd w:val="clear" w:color="auto" w:fill="FFFFFF" w:themeFill="background1"/>
          </w:tcPr>
          <w:p>
            <w:pPr>
              <w:widowControl/>
              <w:spacing w:line="360" w:lineRule="auto"/>
              <w:jc w:val="center"/>
              <w:rPr>
                <w:rFonts w:hint="default" w:ascii="Times New Roman" w:hAnsi="Times New Roman" w:eastAsia="宋体" w:cs="Times New Roman"/>
                <w:color w:val="000000" w:themeColor="text1"/>
                <w:lang w:val="en-US" w:eastAsia="zh-CN"/>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b/>
                <w:bCs/>
                <w:color w:val="000000" w:themeColor="text1"/>
                <w:position w:val="-6"/>
                <w:lang w:val="en-US" w:eastAsia="zh-CN"/>
                <w14:textFill>
                  <w14:solidFill>
                    <w14:schemeClr w14:val="tx1"/>
                  </w14:solidFill>
                </w14:textFill>
              </w:rPr>
              <w:object>
                <v:shape id="_x0000_i1035" o:spt="75" type="#_x0000_t75" style="height:13.95pt;width:18pt;" o:ole="t" filled="f" o:preferrelative="t" stroked="f" coordsize="21600,21600">
                  <v:path/>
                  <v:fill on="f" focussize="0,0"/>
                  <v:stroke on="f"/>
                  <v:imagedata r:id="rId25" o:title=""/>
                  <o:lock v:ext="edit" aspectratio="f"/>
                  <w10:wrap type="none"/>
                  <w10:anchorlock/>
                </v:shape>
                <o:OLEObject Type="Embed" ProgID="Equation.DSMT4" ShapeID="_x0000_i1035" DrawAspect="Content" ObjectID="_1468075735" r:id="rId24">
                  <o:LockedField>false</o:LockedField>
                </o:OLEObject>
              </w:objec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position w:val="-6"/>
                <w:sz w:val="24"/>
                <w:szCs w:val="24"/>
                <w14:textFill>
                  <w14:solidFill>
                    <w14:schemeClr w14:val="tx1"/>
                  </w14:solidFill>
                </w14:textFill>
              </w:rPr>
            </w:pPr>
            <w:r>
              <w:rPr>
                <w:rFonts w:hint="default" w:ascii="Times New Roman" w:hAnsi="Times New Roman" w:eastAsia="楷体" w:cs="Times New Roman"/>
                <w:color w:val="000000" w:themeColor="text1"/>
                <w:sz w:val="21"/>
                <w:szCs w:val="21"/>
                <w:lang w:val="en-US" w:eastAsia="zh-CN"/>
                <w14:textFill>
                  <w14:solidFill>
                    <w14:schemeClr w14:val="tx1"/>
                  </w14:solidFill>
                </w14:textFill>
              </w:rPr>
              <w:t>速度的反馈常数因子</w: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r>
              <w:rPr>
                <w:rFonts w:ascii="Times New Roman" w:hAnsi="Times New Roman" w:eastAsia="宋体" w:cs="Times New Roman"/>
                <w:b/>
                <w:bCs/>
                <w:color w:val="000000" w:themeColor="text1"/>
                <w:position w:val="-12"/>
                <w14:textFill>
                  <w14:solidFill>
                    <w14:schemeClr w14:val="tx1"/>
                  </w14:solidFill>
                </w14:textFill>
              </w:rPr>
              <w:object>
                <v:shape id="_x0000_i1036" o:spt="75" type="#_x0000_t75" style="height:18pt;width:10pt;" o:ole="t" filled="f" o:preferrelative="t" stroked="f" coordsize="21600,21600">
                  <v:path/>
                  <v:fill on="f" focussize="0,0"/>
                  <v:stroke on="f"/>
                  <v:imagedata r:id="rId27" o:title=""/>
                  <o:lock v:ext="edit" aspectratio="f"/>
                  <w10:wrap type="none"/>
                  <w10:anchorlock/>
                </v:shape>
                <o:OLEObject Type="Embed" ProgID="Equation.DSMT4" ShapeID="_x0000_i1036" DrawAspect="Content" ObjectID="_1468075736" r:id="rId26">
                  <o:LockedField>false</o:LockedField>
                </o:OLEObject>
              </w:objec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1"/>
                <w:szCs w:val="21"/>
                <w:vertAlign w:val="baseline"/>
                <w:lang w:val="en-US" w:eastAsia="zh-CN"/>
                <w14:textFill>
                  <w14:solidFill>
                    <w14:schemeClr w14:val="tx1"/>
                  </w14:solidFill>
                </w14:textFill>
              </w:rPr>
              <w:t>速度时间因子</w:t>
            </w:r>
          </w:p>
        </w:tc>
        <w:tc>
          <w:tcPr>
            <w:tcW w:w="3020" w:type="dxa"/>
            <w:shd w:val="clear" w:color="auto" w:fill="FFFFFF" w:themeFill="background1"/>
          </w:tcPr>
          <w:p>
            <w:pPr>
              <w:widowControl/>
              <w:spacing w:line="360" w:lineRule="auto"/>
              <w:jc w:val="center"/>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s</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r>
              <w:rPr>
                <w:rFonts w:ascii="Times New Roman" w:hAnsi="Times New Roman" w:eastAsia="宋体" w:cs="Times New Roman"/>
                <w:b/>
                <w:bCs/>
                <w:color w:val="000000" w:themeColor="text1"/>
                <w:position w:val="-12"/>
                <w14:textFill>
                  <w14:solidFill>
                    <w14:schemeClr w14:val="tx1"/>
                  </w14:solidFill>
                </w14:textFill>
              </w:rPr>
              <w:object>
                <v:shape id="_x0000_i1037" o:spt="75" type="#_x0000_t75" style="height:18pt;width:12pt;" o:ole="t" filled="f" o:preferrelative="t" stroked="f" coordsize="21600,21600">
                  <v:path/>
                  <v:fill on="f" focussize="0,0"/>
                  <v:stroke on="f"/>
                  <v:imagedata r:id="rId29" o:title=""/>
                  <o:lock v:ext="edit" aspectratio="f"/>
                  <w10:wrap type="none"/>
                  <w10:anchorlock/>
                </v:shape>
                <o:OLEObject Type="Embed" ProgID="Equation.DSMT4" ShapeID="_x0000_i1037" DrawAspect="Content" ObjectID="_1468075737" r:id="rId28">
                  <o:LockedField>false</o:LockedField>
                </o:OLEObject>
              </w:objec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1"/>
                <w:szCs w:val="21"/>
                <w:vertAlign w:val="baseline"/>
                <w:lang w:val="en-US" w:eastAsia="zh-CN"/>
                <w14:textFill>
                  <w14:solidFill>
                    <w14:schemeClr w14:val="tx1"/>
                  </w14:solidFill>
                </w14:textFill>
              </w:rPr>
              <w:t>无人机航向角时间因子</w:t>
            </w:r>
          </w:p>
        </w:tc>
        <w:tc>
          <w:tcPr>
            <w:tcW w:w="3020" w:type="dxa"/>
            <w:shd w:val="clear" w:color="auto" w:fill="FFFFFF" w:themeFill="background1"/>
          </w:tcPr>
          <w:p>
            <w:pPr>
              <w:widowControl/>
              <w:spacing w:line="360" w:lineRule="auto"/>
              <w:jc w:val="center"/>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s</w:t>
            </w:r>
          </w:p>
        </w:tc>
      </w:tr>
    </w:tbl>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五</w:t>
      </w:r>
      <w:r>
        <w:rPr>
          <w:rFonts w:ascii="Times New Roman" w:hAnsi="Times New Roman" w:eastAsia="黑体" w:cs="Times New Roman"/>
          <w:sz w:val="32"/>
          <w:szCs w:val="32"/>
        </w:rPr>
        <w:t>、</w:t>
      </w:r>
      <w:r>
        <w:rPr>
          <w:rFonts w:hint="eastAsia" w:ascii="Times New Roman" w:hAnsi="Times New Roman" w:eastAsia="黑体" w:cs="Times New Roman"/>
          <w:sz w:val="32"/>
          <w:szCs w:val="32"/>
        </w:rPr>
        <w:t>模型建立与求解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在被动接收信号无人机位置的确定中，利用现已知条件，考虑寻找各角度之间的关系通式，确立</w:t>
      </w:r>
      <w:r>
        <w:rPr>
          <w:rFonts w:hint="eastAsia" w:ascii="Times New Roman" w:hAnsi="Times New Roman" w:eastAsia="宋体" w:cs="Times New Roman"/>
          <w:i w:val="0"/>
          <w:iCs w:val="0"/>
          <w:color w:val="000000"/>
          <w:kern w:val="0"/>
          <w:sz w:val="24"/>
          <w:szCs w:val="24"/>
          <w:vertAlign w:val="baseline"/>
          <w:lang w:val="en-US" w:eastAsia="zh-CN" w:bidi="ar"/>
        </w:rPr>
        <w:t>被动接收信号无人机</w:t>
      </w:r>
      <w:r>
        <w:rPr>
          <w:rFonts w:hint="eastAsia" w:ascii="Times New Roman" w:hAnsi="Times New Roman" w:eastAsia="宋体" w:cs="Times New Roman"/>
          <w:sz w:val="24"/>
          <w:szCs w:val="24"/>
          <w:lang w:val="en-US" w:eastAsia="zh-CN"/>
        </w:rPr>
        <w:t>的极坐标通式为位置确立模型。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eastAsia="黑体" w:cs="Times New Roman"/>
          <w:sz w:val="28"/>
          <w:szCs w:val="28"/>
        </w:rPr>
      </w:pPr>
      <w:r>
        <w:rPr>
          <w:rFonts w:ascii="Times New Roman" w:hAnsi="Times New Roman" w:eastAsia="黑体" w:cs="Times New Roman"/>
          <w:sz w:val="28"/>
          <w:szCs w:val="28"/>
        </w:rPr>
        <w:t>5.1 问题</w:t>
      </w:r>
      <w:r>
        <w:rPr>
          <w:rFonts w:hint="eastAsia" w:ascii="Times New Roman" w:hAnsi="Times New Roman" w:eastAsia="黑体" w:cs="Times New Roman"/>
          <w:sz w:val="28"/>
          <w:szCs w:val="28"/>
          <w:lang w:val="en-US" w:eastAsia="zh-CN"/>
        </w:rPr>
        <w:t>一</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5.1.1 </w:t>
      </w:r>
      <w:r>
        <w:rPr>
          <w:rFonts w:hint="eastAsia" w:ascii="Times New Roman" w:hAnsi="Times New Roman" w:eastAsia="宋体" w:cs="Times New Roman"/>
          <w:b/>
          <w:bCs/>
          <w:sz w:val="24"/>
          <w:szCs w:val="24"/>
          <w:lang w:val="en-US" w:eastAsia="zh-CN"/>
        </w:rPr>
        <w:t>第一问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由题可知，问题一中发射信号无人机均匀分布在圆周上，三架无人机所构成圆周角</w:t>
      </w:r>
      <w:r>
        <w:rPr>
          <w:rFonts w:hint="eastAsia" w:ascii="Times New Roman" w:hAnsi="Times New Roman" w:eastAsia="宋体" w:cs="Times New Roman"/>
          <w:position w:val="-14"/>
          <w:sz w:val="24"/>
          <w:szCs w:val="24"/>
          <w:lang w:val="en-US" w:eastAsia="zh-CN"/>
        </w:rPr>
        <w:object>
          <v:shape id="_x0000_i1038" o:spt="75" type="#_x0000_t75" style="height:20pt;width:85pt;" o:ole="t" filled="f" o:preferrelative="t" stroked="f" coordsize="21600,21600">
            <v:path/>
            <v:fill on="f" focussize="0,0"/>
            <v:stroke on="f"/>
            <v:imagedata r:id="rId31" o:title=""/>
            <o:lock v:ext="edit" aspectratio="f"/>
            <w10:wrap type="none"/>
            <w10:anchorlock/>
          </v:shape>
          <o:OLEObject Type="Embed" ProgID="Equation.DSMT4" ShapeID="_x0000_i1038" DrawAspect="Content" ObjectID="_1468075738" r:id="rId30">
            <o:LockedField>false</o:LockedField>
          </o:OLEObject>
        </w:object>
      </w:r>
      <w:r>
        <w:rPr>
          <w:rFonts w:hint="eastAsia" w:ascii="Times New Roman" w:hAnsi="Times New Roman" w:eastAsia="宋体" w:cs="Times New Roman"/>
          <w:sz w:val="24"/>
          <w:szCs w:val="24"/>
          <w:lang w:val="en-US" w:eastAsia="zh-CN"/>
        </w:rPr>
        <w:t>(K=0、1、2、3、4)，K表示分布在圆周上两架发射信号无人机之间跨越几架无人机，00代表编号为FY00的无人机，01代表编号为FY01的无人机，依次类推，根据一小问中约束条件，建立基本模型建立如下。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问题中根据角度关系求解极坐标，主要分为考虑极角</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w:t>
      </w:r>
      <w:r>
        <w:rPr>
          <w:rFonts w:hint="default" w:ascii="Times New Roman" w:hAnsi="Times New Roman" w:eastAsia="微软雅黑" w:cs="Times New Roman"/>
          <w:sz w:val="24"/>
          <w:szCs w:val="24"/>
          <w:lang w:val="en-US" w:eastAsia="zh-CN"/>
        </w:rPr>
        <w:t>α</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θ</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w:t>
      </w:r>
      <w:r>
        <w:rPr>
          <w:rFonts w:hint="default" w:ascii="Times New Roman" w:hAnsi="Times New Roman" w:eastAsia="微软雅黑" w:cs="Times New Roman"/>
          <w:sz w:val="24"/>
          <w:szCs w:val="24"/>
          <w:lang w:val="en-US" w:eastAsia="zh-CN"/>
        </w:rPr>
        <w:t>α</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=2</w:t>
      </w:r>
      <w:r>
        <w:rPr>
          <w:rFonts w:hint="eastAsia" w:ascii="微软雅黑" w:hAnsi="微软雅黑" w:eastAsia="微软雅黑" w:cs="微软雅黑"/>
          <w:sz w:val="24"/>
          <w:szCs w:val="24"/>
          <w:lang w:val="en-US" w:eastAsia="zh-CN"/>
        </w:rPr>
        <w:t>π</w:t>
      </w:r>
      <w:r>
        <w:rPr>
          <w:rFonts w:hint="eastAsia" w:ascii="Times New Roman" w:hAnsi="Times New Roman" w:eastAsia="宋体" w:cs="Times New Roman"/>
          <w:sz w:val="24"/>
          <w:szCs w:val="24"/>
          <w:lang w:val="en-US" w:eastAsia="zh-CN"/>
        </w:rPr>
        <w:t>-</w:t>
      </w:r>
      <w:r>
        <w:rPr>
          <w:rFonts w:hint="default" w:ascii="Times New Roman" w:hAnsi="Times New Roman" w:eastAsia="微软雅黑" w:cs="Times New Roman"/>
          <w:sz w:val="24"/>
          <w:szCs w:val="24"/>
          <w:lang w:val="en-US" w:eastAsia="zh-CN"/>
        </w:rPr>
        <w:t>α</w:t>
      </w:r>
      <w:r>
        <w:rPr>
          <w:rFonts w:hint="eastAsia" w:ascii="宋体" w:hAnsi="宋体" w:eastAsia="宋体" w:cs="宋体"/>
          <w:color w:val="000000"/>
          <w:kern w:val="0"/>
          <w:sz w:val="24"/>
          <w:szCs w:val="24"/>
          <w:lang w:val="en-US" w:eastAsia="zh-CN" w:bidi="ar"/>
        </w:rPr>
        <w:t>三</w:t>
      </w:r>
      <w:r>
        <w:rPr>
          <w:rFonts w:hint="eastAsia" w:ascii="Times New Roman" w:hAnsi="Times New Roman" w:eastAsia="宋体" w:cs="Times New Roman"/>
          <w:i w:val="0"/>
          <w:iCs w:val="0"/>
          <w:color w:val="000000"/>
          <w:kern w:val="0"/>
          <w:sz w:val="24"/>
          <w:szCs w:val="24"/>
          <w:vertAlign w:val="baseline"/>
          <w:lang w:val="en-US" w:eastAsia="zh-CN" w:bidi="ar"/>
        </w:rPr>
        <w:t>种情况建立模型。</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2" w:firstLineChars="200"/>
        <w:jc w:val="left"/>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b/>
          <w:bCs/>
          <w:position w:val="-14"/>
          <w:sz w:val="24"/>
          <w:szCs w:val="24"/>
          <w:lang w:val="en-US" w:eastAsia="zh-CN"/>
        </w:rPr>
        <w:t>模型一：</w:t>
      </w:r>
      <w:r>
        <w:rPr>
          <w:rFonts w:hint="eastAsia" w:ascii="Times New Roman" w:hAnsi="Times New Roman" w:eastAsia="宋体" w:cs="Times New Roman"/>
          <w:position w:val="-14"/>
          <w:sz w:val="24"/>
          <w:szCs w:val="24"/>
          <w:lang w:val="en-US" w:eastAsia="zh-CN"/>
        </w:rPr>
        <w:t>选定相邻两架无人机作为发射信号无人机，如：FY01、FY02或FY02、FY03。被动接收信号无人机与发射信号无人机分布如图5-1所示：</w:t>
      </w:r>
    </w:p>
    <w:p>
      <w:pPr>
        <w:widowControl/>
        <w:spacing w:line="360" w:lineRule="auto"/>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object>
          <v:shape id="_x0000_i1066" o:spt="75" alt="" type="#_x0000_t75" style="height:157.35pt;width:190.3pt;" o:ole="t" filled="f" o:preferrelative="t" stroked="f" coordsize="21600,21600">
            <v:path/>
            <v:fill on="f" focussize="0,0"/>
            <v:stroke on="f"/>
            <v:imagedata r:id="rId33" o:title=""/>
            <o:lock v:ext="edit" aspectratio="f"/>
            <w10:wrap type="none"/>
            <w10:anchorlock/>
          </v:shape>
          <o:OLEObject Type="Embed" ProgID="Visio.Drawing.15" ShapeID="_x0000_i1066" DrawAspect="Content" ObjectID="_1468075739" r:id="rId32">
            <o:LockedField>false</o:LockedField>
          </o:OLEObject>
        </w:object>
      </w:r>
    </w:p>
    <w:p>
      <w:pPr>
        <w:widowControl/>
        <w:spacing w:line="360" w:lineRule="auto"/>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图5-1 无人机分布图</w:t>
      </w:r>
    </w:p>
    <w:p>
      <w:pPr>
        <w:widowControl/>
        <w:spacing w:line="360" w:lineRule="auto"/>
        <w:ind w:firstLine="480" w:firstLineChars="200"/>
        <w:rPr>
          <w:rFonts w:hint="default" w:ascii="宋体" w:hAnsi="宋体" w:eastAsia="宋体" w:cs="宋体"/>
          <w:color w:val="000000"/>
          <w:kern w:val="0"/>
          <w:position w:val="-10"/>
          <w:sz w:val="24"/>
          <w:szCs w:val="24"/>
          <w:lang w:val="en-US" w:eastAsia="zh-CN" w:bidi="ar"/>
        </w:rPr>
      </w:pPr>
      <w:r>
        <w:rPr>
          <w:rFonts w:hint="eastAsia" w:ascii="Times New Roman" w:hAnsi="Times New Roman" w:eastAsia="宋体" w:cs="Times New Roman"/>
          <w:sz w:val="24"/>
          <w:szCs w:val="24"/>
          <w:lang w:val="en-US" w:eastAsia="zh-CN"/>
        </w:rPr>
        <w:t>如图5-1所示，被动接收信号无人机未位于理想位置，其极角</w:t>
      </w:r>
      <w:r>
        <w:rPr>
          <w:rFonts w:hint="eastAsia" w:ascii="Times New Roman" w:hAnsi="Times New Roman" w:eastAsia="宋体" w:cs="Times New Roman"/>
          <w:i/>
          <w:iCs/>
          <w:sz w:val="24"/>
          <w:szCs w:val="24"/>
          <w:lang w:val="en-US" w:eastAsia="zh-CN"/>
        </w:rPr>
        <w:t>γ</w:t>
      </w:r>
      <w:r>
        <w:rPr>
          <w:rFonts w:hint="eastAsia" w:ascii="Times New Roman" w:hAnsi="Times New Roman" w:eastAsia="宋体" w:cs="Times New Roman"/>
          <w:sz w:val="24"/>
          <w:szCs w:val="24"/>
          <w:lang w:val="en-US" w:eastAsia="zh-CN"/>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Arial" w:hAnsi="Arial" w:eastAsia="宋体" w:cs="Arial"/>
          <w:i/>
          <w:iCs/>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i w:val="0"/>
          <w:iCs w:val="0"/>
          <w:color w:val="000000"/>
          <w:kern w:val="0"/>
          <w:sz w:val="24"/>
          <w:szCs w:val="24"/>
          <w:vertAlign w:val="baseline"/>
          <w:lang w:val="en-US" w:eastAsia="zh-CN" w:bidi="ar"/>
        </w:rPr>
      </w:pPr>
      <w:r>
        <w:rPr>
          <w:rFonts w:hint="eastAsia" w:ascii="Times New Roman" w:hAnsi="Times New Roman" w:eastAsia="宋体" w:cs="Times New Roman"/>
          <w:sz w:val="24"/>
          <w:szCs w:val="24"/>
          <w:lang w:val="en-US" w:eastAsia="zh-CN"/>
        </w:rPr>
        <w:t>利用被动接收信号无人机与任意两架发射信号无人机之间形成的夹角</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vertAlign w:val="subscript"/>
          <w:lang w:val="en-US" w:eastAsia="zh-CN" w:bidi="ar"/>
        </w:rPr>
        <w:t>1</w:t>
      </w:r>
      <w:r>
        <w:rPr>
          <w:rFonts w:hint="eastAsia" w:ascii="Times New Roman" w:hAnsi="Times New Roman" w:eastAsia="宋体" w:cs="Times New Roman"/>
          <w:i/>
          <w:iCs/>
          <w:color w:val="000000"/>
          <w:kern w:val="0"/>
          <w:sz w:val="24"/>
          <w:szCs w:val="24"/>
          <w:vertAlign w:val="baseline"/>
          <w:lang w:val="en-US" w:eastAsia="zh-CN" w:bidi="ar"/>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vertAlign w:val="subscript"/>
          <w:lang w:val="en-US" w:eastAsia="zh-CN" w:bidi="ar"/>
        </w:rPr>
        <w:t>2</w:t>
      </w:r>
      <w:r>
        <w:rPr>
          <w:rFonts w:hint="eastAsia" w:ascii="Times New Roman" w:hAnsi="Times New Roman" w:eastAsia="宋体" w:cs="Times New Roman"/>
          <w:i/>
          <w:iCs/>
          <w:color w:val="000000"/>
          <w:kern w:val="0"/>
          <w:sz w:val="24"/>
          <w:szCs w:val="24"/>
          <w:vertAlign w:val="baseline"/>
          <w:lang w:val="en-US" w:eastAsia="zh-CN" w:bidi="ar"/>
        </w:rPr>
        <w:t>，</w:t>
      </w:r>
      <w:r>
        <w:rPr>
          <w:rFonts w:hint="eastAsia" w:ascii="Times New Roman" w:hAnsi="Times New Roman" w:eastAsia="宋体" w:cs="Times New Roman"/>
          <w:i w:val="0"/>
          <w:iCs w:val="0"/>
          <w:color w:val="000000"/>
          <w:kern w:val="0"/>
          <w:sz w:val="24"/>
          <w:szCs w:val="24"/>
          <w:vertAlign w:val="baseline"/>
          <w:lang w:val="en-US" w:eastAsia="zh-CN" w:bidi="ar"/>
        </w:rPr>
        <w:t>并连接FY00、FY01，FY00、FY02，对形成的三角形使用正弦定理可建立方程式，其示意图如图5-2所示：</w:t>
      </w:r>
    </w:p>
    <w:p>
      <w:pPr>
        <w:keepNext w:val="0"/>
        <w:keepLines w:val="0"/>
        <w:widowControl/>
        <w:suppressLineNumbers w:val="0"/>
        <w:spacing w:line="360" w:lineRule="auto"/>
        <w:jc w:val="center"/>
        <w:rPr>
          <w:rFonts w:hint="eastAsia" w:ascii="Times New Roman" w:hAnsi="Times New Roman" w:eastAsia="宋体" w:cs="Times New Roman"/>
          <w:i w:val="0"/>
          <w:iCs w:val="0"/>
          <w:color w:val="000000"/>
          <w:kern w:val="0"/>
          <w:sz w:val="24"/>
          <w:szCs w:val="24"/>
          <w:vertAlign w:val="baseline"/>
          <w:lang w:val="en-US" w:eastAsia="zh-CN" w:bidi="ar"/>
        </w:rPr>
      </w:pPr>
      <w:r>
        <w:rPr>
          <w:rFonts w:hint="eastAsia" w:ascii="Times New Roman" w:hAnsi="Times New Roman" w:eastAsia="宋体" w:cs="Times New Roman"/>
          <w:i w:val="0"/>
          <w:iCs w:val="0"/>
          <w:color w:val="000000"/>
          <w:kern w:val="0"/>
          <w:sz w:val="24"/>
          <w:szCs w:val="24"/>
          <w:vertAlign w:val="baseline"/>
          <w:lang w:val="en-US" w:eastAsia="zh-CN" w:bidi="ar"/>
        </w:rPr>
        <w:object>
          <v:shape id="_x0000_i1067" o:spt="75" alt="" type="#_x0000_t75" style="height:161.5pt;width:192.2pt;" o:ole="t" filled="f" o:preferrelative="t" stroked="f" coordsize="21600,21600">
            <v:path/>
            <v:fill on="f" focussize="0,0"/>
            <v:stroke on="f"/>
            <v:imagedata r:id="rId35" o:title=""/>
            <o:lock v:ext="edit" aspectratio="f"/>
            <w10:wrap type="none"/>
            <w10:anchorlock/>
          </v:shape>
          <o:OLEObject Type="Embed" ProgID="Visio.Drawing.15" ShapeID="_x0000_i1067" DrawAspect="Content" ObjectID="_1468075740" r:id="rId34">
            <o:LockedField>false</o:LockedField>
          </o:OLEObject>
        </w:object>
      </w:r>
    </w:p>
    <w:p>
      <w:pPr>
        <w:keepNext w:val="0"/>
        <w:keepLines w:val="0"/>
        <w:widowControl/>
        <w:suppressLineNumbers w:val="0"/>
        <w:spacing w:line="360" w:lineRule="auto"/>
        <w:jc w:val="center"/>
        <w:rPr>
          <w:rFonts w:hint="eastAsia" w:ascii="Times New Roman" w:hAnsi="Times New Roman" w:eastAsia="宋体" w:cs="Times New Roman"/>
          <w:i w:val="0"/>
          <w:iCs w:val="0"/>
          <w:color w:val="000000"/>
          <w:kern w:val="0"/>
          <w:sz w:val="24"/>
          <w:szCs w:val="24"/>
          <w:vertAlign w:val="baseline"/>
          <w:lang w:val="en-US" w:eastAsia="zh-CN" w:bidi="ar"/>
        </w:rPr>
      </w:pPr>
      <w:r>
        <w:rPr>
          <w:rFonts w:hint="eastAsia" w:ascii="Times New Roman" w:hAnsi="Times New Roman" w:eastAsia="宋体" w:cs="Times New Roman"/>
          <w:i w:val="0"/>
          <w:iCs w:val="0"/>
          <w:color w:val="000000"/>
          <w:kern w:val="0"/>
          <w:sz w:val="24"/>
          <w:szCs w:val="24"/>
          <w:vertAlign w:val="baseline"/>
          <w:lang w:val="en-US" w:eastAsia="zh-CN" w:bidi="ar"/>
        </w:rPr>
        <w:t>图5-2 位置关系图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图5-2中，0k代表编号为FY0k(k</w:t>
      </w:r>
      <w:r>
        <w:rPr>
          <w:rFonts w:hint="eastAsia" w:ascii="微软雅黑" w:hAnsi="微软雅黑" w:eastAsia="微软雅黑" w:cs="微软雅黑"/>
          <w:sz w:val="24"/>
          <w:szCs w:val="24"/>
          <w:lang w:val="en-US" w:eastAsia="zh-CN"/>
        </w:rPr>
        <w:t>∈{3</w:t>
      </w:r>
      <w:r>
        <w:rPr>
          <w:rFonts w:hint="eastAsia" w:ascii="Times New Roman" w:hAnsi="Times New Roman" w:eastAsia="宋体" w:cs="Times New Roman"/>
          <w:sz w:val="24"/>
          <w:szCs w:val="24"/>
          <w:lang w:val="en-US" w:eastAsia="zh-CN"/>
        </w:rPr>
        <w:t>、4、5})的无人机，以00-01之间连线为极轴，</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=∠00-0k-01；</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=∠00-0k-02；</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=∠00-01-0k；</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=∠00-02-0k；</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lang w:val="en-US" w:eastAsia="zh-CN"/>
        </w:rPr>
        <w:t>=∠02-00-0k；</w:t>
      </w:r>
      <w:r>
        <w:rPr>
          <w:rFonts w:hint="default" w:ascii="Times New Roman" w:hAnsi="Times New Roman" w:eastAsia="宋体" w:cs="Times New Roman"/>
          <w:i/>
          <w:iCs/>
          <w:sz w:val="24"/>
          <w:szCs w:val="24"/>
          <w:lang w:val="en-US" w:eastAsia="zh-CN"/>
        </w:rPr>
        <w:t>θ</w:t>
      </w:r>
      <w:r>
        <w:rPr>
          <w:rFonts w:hint="eastAsia" w:ascii="Times New Roman" w:hAnsi="Times New Roman" w:eastAsia="宋体" w:cs="Times New Roman"/>
          <w:sz w:val="24"/>
          <w:szCs w:val="24"/>
          <w:lang w:val="en-US" w:eastAsia="zh-CN"/>
        </w:rPr>
        <w:t>=∠01-00-02。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利用问题中所给条件，结合图5-2可得式(5-1)：</w:t>
      </w:r>
    </w:p>
    <w:p>
      <w:pPr>
        <w:keepNext w:val="0"/>
        <w:keepLines w:val="0"/>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object>
          <v:shape id="_x0000_i1039" o:spt="75" type="#_x0000_t75" style="height:74pt;width:121.95pt;" o:ole="t" filled="f" o:preferrelative="t" stroked="f" coordsize="21600,21600">
            <v:path/>
            <v:fill on="f" focussize="0,0"/>
            <v:stroke on="f"/>
            <v:imagedata r:id="rId37" o:title=""/>
            <o:lock v:ext="edit" aspectratio="f"/>
            <w10:wrap type="none"/>
            <w10:anchorlock/>
          </v:shape>
          <o:OLEObject Type="Embed" ProgID="Equation.DSMT4" ShapeID="_x0000_i1039" DrawAspect="Content" ObjectID="_1468075741" r:id="rId36">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(5-1)</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式(5-1)中，</w:t>
      </w:r>
      <w:r>
        <w:rPr>
          <w:rFonts w:hint="eastAsia" w:ascii="微软雅黑" w:hAnsi="微软雅黑" w:eastAsia="微软雅黑" w:cs="微软雅黑"/>
          <w:i/>
          <w:iCs/>
          <w:sz w:val="24"/>
          <w:szCs w:val="24"/>
          <w:lang w:val="en-US" w:eastAsia="zh-CN"/>
        </w:rPr>
        <w:t>r</w:t>
      </w:r>
      <w:r>
        <w:rPr>
          <w:rFonts w:hint="eastAsia" w:ascii="Times New Roman" w:hAnsi="Times New Roman" w:eastAsia="宋体" w:cs="Times New Roman"/>
          <w:sz w:val="24"/>
          <w:szCs w:val="24"/>
          <w:lang w:val="en-US" w:eastAsia="zh-CN"/>
        </w:rPr>
        <w:t>表示位于圆周上发射信号无人机极径；</w:t>
      </w:r>
      <w:r>
        <w:rPr>
          <w:rFonts w:hint="eastAsia" w:ascii="微软雅黑" w:hAnsi="微软雅黑" w:eastAsia="微软雅黑" w:cs="微软雅黑"/>
          <w:i/>
          <w:iCs/>
          <w:sz w:val="24"/>
          <w:szCs w:val="24"/>
          <w:lang w:val="en-US" w:eastAsia="zh-CN"/>
        </w:rPr>
        <w:t>ρ</w:t>
      </w:r>
      <w:r>
        <w:rPr>
          <w:rFonts w:hint="eastAsia" w:ascii="Times New Roman" w:hAnsi="Times New Roman" w:eastAsia="宋体" w:cs="Times New Roman"/>
          <w:sz w:val="24"/>
          <w:szCs w:val="24"/>
          <w:lang w:val="en-US" w:eastAsia="zh-CN"/>
        </w:rPr>
        <w:t>表示被动接收信号无人机极径。根据三角形内角和为</w:t>
      </w:r>
      <w:r>
        <w:rPr>
          <w:rFonts w:hint="eastAsia" w:ascii="微软雅黑" w:hAnsi="微软雅黑" w:eastAsia="微软雅黑" w:cs="微软雅黑"/>
          <w:sz w:val="24"/>
          <w:szCs w:val="24"/>
          <w:lang w:val="en-US" w:eastAsia="zh-CN"/>
        </w:rPr>
        <w:t>π</w:t>
      </w:r>
      <w:r>
        <w:rPr>
          <w:rFonts w:hint="eastAsia" w:ascii="Times New Roman" w:hAnsi="Times New Roman" w:eastAsia="宋体" w:cs="Times New Roman"/>
          <w:sz w:val="24"/>
          <w:szCs w:val="24"/>
          <w:lang w:val="en-US" w:eastAsia="zh-CN"/>
        </w:rPr>
        <w:t>，建立式(5-2)：</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32"/>
          <w:sz w:val="24"/>
          <w:szCs w:val="24"/>
          <w:lang w:val="en-US" w:eastAsia="zh-CN"/>
        </w:rPr>
        <w:object>
          <v:shape id="_x0000_i1040" o:spt="75" type="#_x0000_t75" style="height:38pt;width:113pt;" o:ole="t" filled="f" o:preferrelative="t" stroked="f" coordsize="21600,21600">
            <v:path/>
            <v:fill on="f" focussize="0,0"/>
            <v:stroke on="f"/>
            <v:imagedata r:id="rId39" o:title=""/>
            <o:lock v:ext="edit" aspectratio="f"/>
            <w10:wrap type="none"/>
            <w10:anchorlock/>
          </v:shape>
          <o:OLEObject Type="Embed" ProgID="Equation.DSMT4" ShapeID="_x0000_i1040" DrawAspect="Content" ObjectID="_1468075742" r:id="rId38">
            <o:LockedField>false</o:LockedField>
          </o:OLEObject>
        </w:object>
      </w:r>
      <w:r>
        <w:rPr>
          <w:rFonts w:hint="eastAsia" w:ascii="Times New Roman" w:hAnsi="Times New Roman" w:eastAsia="宋体" w:cs="Times New Roman"/>
          <w:position w:val="-12"/>
          <w:sz w:val="24"/>
          <w:szCs w:val="24"/>
          <w:lang w:val="en-US" w:eastAsia="zh-CN"/>
        </w:rPr>
        <w:t xml:space="preserve">                        </w:t>
      </w:r>
      <w:r>
        <w:rPr>
          <w:rFonts w:hint="eastAsia" w:ascii="Times New Roman" w:hAnsi="Times New Roman" w:eastAsia="宋体" w:cs="Times New Roman"/>
          <w:sz w:val="24"/>
          <w:szCs w:val="24"/>
          <w:lang w:val="en-US" w:eastAsia="zh-CN"/>
        </w:rPr>
        <w:t>(5-2)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position w:val="-12"/>
          <w:sz w:val="24"/>
          <w:szCs w:val="24"/>
          <w:lang w:val="en-US" w:eastAsia="zh-CN"/>
        </w:rPr>
      </w:pPr>
      <w:r>
        <w:rPr>
          <w:rFonts w:hint="eastAsia" w:ascii="Times New Roman" w:hAnsi="Times New Roman" w:eastAsia="宋体" w:cs="Times New Roman"/>
          <w:position w:val="-12"/>
          <w:sz w:val="24"/>
          <w:szCs w:val="24"/>
          <w:lang w:val="en-US" w:eastAsia="zh-CN"/>
        </w:rPr>
        <w:t>将式(5-2)代入(5-1)中，化简得到式(5-3):</w:t>
      </w:r>
    </w:p>
    <w:p>
      <w:pPr>
        <w:widowControl/>
        <w:spacing w:line="360" w:lineRule="auto"/>
        <w:jc w:val="right"/>
        <w:rPr>
          <w:rFonts w:hint="eastAsia" w:ascii="Times New Roman" w:hAnsi="Times New Roman" w:eastAsia="宋体" w:cs="Times New Roman"/>
          <w:sz w:val="24"/>
          <w:szCs w:val="24"/>
          <w:lang w:val="en-US" w:eastAsia="zh-CN"/>
        </w:rPr>
      </w:pPr>
      <w:r>
        <w:rPr>
          <w:rFonts w:ascii="Times New Roman" w:hAnsi="Times New Roman" w:eastAsia="宋体" w:cs="Times New Roman"/>
          <w:position w:val="-74"/>
          <w:sz w:val="24"/>
          <w:szCs w:val="24"/>
        </w:rPr>
        <w:object>
          <v:shape id="_x0000_i1041" o:spt="75" type="#_x0000_t75" style="height:80pt;width:289pt;" o:ole="t" filled="f" o:preferrelative="t" stroked="f" coordsize="21600,21600">
            <v:path/>
            <v:fill on="f" focussize="0,0"/>
            <v:stroke on="f"/>
            <v:imagedata r:id="rId41" o:title=""/>
            <o:lock v:ext="edit" aspectratio="f"/>
            <w10:wrap type="none"/>
            <w10:anchorlock/>
          </v:shape>
          <o:OLEObject Type="Embed" ProgID="Equation.DSMT4" ShapeID="_x0000_i1041" DrawAspect="Content" ObjectID="_1468075743" r:id="rId40">
            <o:LockedField>false</o:LockedField>
          </o:OLEObject>
        </w:object>
      </w:r>
      <w:r>
        <w:rPr>
          <w:rFonts w:hint="eastAsia" w:ascii="Times New Roman" w:hAnsi="Times New Roman" w:eastAsia="宋体" w:cs="Times New Roman"/>
          <w:position w:val="-30"/>
          <w:sz w:val="24"/>
          <w:szCs w:val="24"/>
          <w:lang w:val="en-US" w:eastAsia="zh-CN"/>
        </w:rPr>
        <w:t xml:space="preserve">      </w:t>
      </w:r>
      <w:r>
        <w:rPr>
          <w:rFonts w:hint="eastAsia" w:ascii="Times New Roman" w:hAnsi="Times New Roman" w:eastAsia="宋体" w:cs="Times New Roman"/>
          <w:sz w:val="24"/>
          <w:szCs w:val="24"/>
          <w:lang w:val="en-US" w:eastAsia="zh-CN"/>
        </w:rPr>
        <w:t>(5-3)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position w:val="-14"/>
          <w:sz w:val="24"/>
          <w:szCs w:val="24"/>
          <w:lang w:val="en-US" w:eastAsia="zh-CN"/>
        </w:rPr>
      </w:pPr>
      <w:r>
        <w:rPr>
          <w:rFonts w:hint="eastAsia" w:ascii="Times New Roman" w:hAnsi="Times New Roman" w:eastAsia="宋体" w:cs="Times New Roman"/>
          <w:sz w:val="24"/>
          <w:szCs w:val="24"/>
          <w:lang w:val="en-US" w:eastAsia="zh-CN"/>
        </w:rPr>
        <w:t>式(5-3)中(</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)为被动接收信号无人机极角；</w:t>
      </w:r>
      <w:r>
        <w:rPr>
          <w:rFonts w:hint="eastAsia" w:ascii="微软雅黑" w:hAnsi="微软雅黑" w:eastAsia="微软雅黑" w:cs="微软雅黑"/>
          <w:i/>
          <w:iCs/>
          <w:sz w:val="24"/>
          <w:szCs w:val="24"/>
          <w:lang w:val="en-US" w:eastAsia="zh-CN"/>
        </w:rPr>
        <w:t>ρ</w:t>
      </w:r>
      <w:r>
        <w:rPr>
          <w:rFonts w:hint="eastAsia" w:ascii="Times New Roman" w:hAnsi="Times New Roman" w:eastAsia="宋体" w:cs="Times New Roman"/>
          <w:sz w:val="24"/>
          <w:szCs w:val="24"/>
          <w:lang w:val="en-US" w:eastAsia="zh-CN"/>
        </w:rPr>
        <w:t>表示被动接收信号无人机极径。得到极坐标为(</w:t>
      </w:r>
      <w:r>
        <w:rPr>
          <w:rFonts w:hint="eastAsia" w:ascii="微软雅黑" w:hAnsi="微软雅黑" w:eastAsia="微软雅黑" w:cs="微软雅黑"/>
          <w:sz w:val="24"/>
          <w:szCs w:val="24"/>
          <w:lang w:val="en-US" w:eastAsia="zh-CN"/>
        </w:rPr>
        <w:t>ρ</w:t>
      </w:r>
      <w:r>
        <w:rPr>
          <w:rFonts w:hint="eastAsia" w:ascii="Times New Roman" w:hAnsi="Times New Roman" w:eastAsia="宋体" w:cs="Times New Roman"/>
          <w:sz w:val="24"/>
          <w:szCs w:val="24"/>
          <w:lang w:val="en-US" w:eastAsia="zh-CN"/>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2" w:firstLineChars="200"/>
        <w:jc w:val="left"/>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b/>
          <w:bCs/>
          <w:position w:val="-14"/>
          <w:sz w:val="24"/>
          <w:szCs w:val="24"/>
          <w:lang w:val="en-US" w:eastAsia="zh-CN"/>
        </w:rPr>
        <w:t>模型二：</w:t>
      </w:r>
      <w:r>
        <w:rPr>
          <w:rFonts w:hint="eastAsia" w:ascii="Times New Roman" w:hAnsi="Times New Roman" w:eastAsia="宋体" w:cs="Times New Roman"/>
          <w:position w:val="-14"/>
          <w:sz w:val="24"/>
          <w:szCs w:val="24"/>
          <w:lang w:val="en-US" w:eastAsia="zh-CN"/>
        </w:rPr>
        <w:t>选定发射信号无人机之间相隔2到3架无人机，如FY01、FY04，FY01、FY05。无人机分布如图5-3所示：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object>
          <v:shape id="_x0000_i1068" o:spt="75" alt="" type="#_x0000_t75" style="height:187.2pt;width:252.65pt;" o:ole="t" filled="f" o:preferrelative="t" stroked="f" coordsize="21600,21600">
            <v:path/>
            <v:fill on="f" focussize="0,0"/>
            <v:stroke on="f"/>
            <v:imagedata r:id="rId43" o:title=""/>
            <o:lock v:ext="edit" aspectratio="f"/>
            <w10:wrap type="none"/>
            <w10:anchorlock/>
          </v:shape>
          <o:OLEObject Type="Embed" ProgID="Visio.Drawing.15" ShapeID="_x0000_i1068" DrawAspect="Content" ObjectID="_1468075744" r:id="rId42">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图5-3 无人机分布图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Arial" w:hAnsi="Arial" w:eastAsia="宋体" w:cs="Arial"/>
          <w:i w:val="0"/>
          <w:iCs w:val="0"/>
          <w:color w:val="000000"/>
          <w:kern w:val="0"/>
          <w:sz w:val="24"/>
          <w:szCs w:val="24"/>
          <w:lang w:val="en-US" w:eastAsia="zh-CN" w:bidi="ar"/>
        </w:rPr>
      </w:pPr>
      <w:r>
        <w:rPr>
          <w:rFonts w:hint="eastAsia" w:ascii="Times New Roman" w:hAnsi="Times New Roman" w:eastAsia="宋体" w:cs="Times New Roman"/>
          <w:sz w:val="24"/>
          <w:szCs w:val="24"/>
          <w:lang w:val="en-US" w:eastAsia="zh-CN"/>
        </w:rPr>
        <w:t>如图5-3所示，被动接收信号无人机未位于理想位置，其极角</w:t>
      </w:r>
      <w:r>
        <w:rPr>
          <w:rFonts w:hint="default" w:ascii="Times New Roman" w:hAnsi="Times New Roman" w:eastAsia="宋体" w:cs="Times New Roman"/>
          <w:i/>
          <w:iCs/>
          <w:sz w:val="24"/>
          <w:szCs w:val="24"/>
          <w:lang w:val="en-US" w:eastAsia="zh-CN"/>
        </w:rPr>
        <w:t>γ</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Times New Roman" w:hAnsi="Times New Roman" w:eastAsia="宋体" w:cs="Times New Roman"/>
          <w:i/>
          <w:iCs/>
          <w:color w:val="000000"/>
          <w:kern w:val="0"/>
          <w:sz w:val="24"/>
          <w:szCs w:val="24"/>
          <w:lang w:val="en-US" w:eastAsia="zh-CN" w:bidi="ar"/>
        </w:rPr>
        <w:t>θ</w:t>
      </w:r>
      <w:r>
        <w:rPr>
          <w:rFonts w:hint="eastAsia" w:ascii="Arial" w:hAnsi="Arial" w:eastAsia="宋体" w:cs="Arial"/>
          <w:i/>
          <w:iCs/>
          <w:color w:val="000000"/>
          <w:kern w:val="0"/>
          <w:sz w:val="24"/>
          <w:szCs w:val="24"/>
          <w:lang w:val="en-US" w:eastAsia="zh-CN" w:bidi="ar"/>
        </w:rPr>
        <w:t>。</w:t>
      </w:r>
      <w:r>
        <w:rPr>
          <w:rFonts w:hint="eastAsia" w:ascii="Arial" w:hAnsi="Arial" w:eastAsia="宋体" w:cs="Arial"/>
          <w:i w:val="0"/>
          <w:iCs w:val="0"/>
          <w:color w:val="000000"/>
          <w:kern w:val="0"/>
          <w:sz w:val="24"/>
          <w:szCs w:val="24"/>
          <w:lang w:val="en-US" w:eastAsia="zh-CN" w:bidi="ar"/>
        </w:rPr>
        <w:t>同模型一中，作连线，构建无人机之间的三角形，角度之间的关系如图</w:t>
      </w:r>
      <w:r>
        <w:rPr>
          <w:rFonts w:hint="default" w:ascii="Times New Roman" w:hAnsi="Times New Roman" w:eastAsia="宋体" w:cs="Times New Roman"/>
          <w:i w:val="0"/>
          <w:iCs w:val="0"/>
          <w:color w:val="000000"/>
          <w:kern w:val="0"/>
          <w:sz w:val="24"/>
          <w:szCs w:val="24"/>
          <w:lang w:val="en-US" w:eastAsia="zh-CN" w:bidi="ar"/>
        </w:rPr>
        <w:t>5-4</w:t>
      </w:r>
      <w:r>
        <w:rPr>
          <w:rFonts w:hint="eastAsia" w:ascii="Arial" w:hAnsi="Arial" w:eastAsia="宋体" w:cs="Arial"/>
          <w:i w:val="0"/>
          <w:iCs w:val="0"/>
          <w:color w:val="000000"/>
          <w:kern w:val="0"/>
          <w:sz w:val="24"/>
          <w:szCs w:val="24"/>
          <w:lang w:val="en-US" w:eastAsia="zh-CN" w:bidi="ar"/>
        </w:rPr>
        <w:t>所示：</w:t>
      </w:r>
    </w:p>
    <w:p>
      <w:pPr>
        <w:widowControl/>
        <w:spacing w:line="360" w:lineRule="auto"/>
        <w:jc w:val="center"/>
        <w:rPr>
          <w:rFonts w:hint="eastAsia" w:ascii="Arial" w:hAnsi="Arial" w:eastAsia="宋体" w:cs="Arial"/>
          <w:i w:val="0"/>
          <w:iCs w:val="0"/>
          <w:color w:val="000000"/>
          <w:kern w:val="0"/>
          <w:sz w:val="24"/>
          <w:szCs w:val="24"/>
          <w:lang w:val="en-US" w:eastAsia="zh-CN" w:bidi="ar"/>
        </w:rPr>
      </w:pPr>
      <w:r>
        <w:rPr>
          <w:rFonts w:hint="eastAsia" w:ascii="Arial" w:hAnsi="Arial" w:eastAsia="宋体" w:cs="Arial"/>
          <w:i w:val="0"/>
          <w:iCs w:val="0"/>
          <w:color w:val="000000"/>
          <w:kern w:val="0"/>
          <w:sz w:val="24"/>
          <w:szCs w:val="24"/>
          <w:lang w:val="en-US" w:eastAsia="zh-CN" w:bidi="ar"/>
        </w:rPr>
        <w:object>
          <v:shape id="_x0000_i1069" o:spt="75" alt="" type="#_x0000_t75" style="height:199.45pt;width:267.7pt;" o:ole="t" filled="f" o:preferrelative="t" stroked="f" coordsize="21600,21600">
            <v:path/>
            <v:fill on="f" focussize="0,0"/>
            <v:stroke on="f"/>
            <v:imagedata r:id="rId45" o:title=""/>
            <o:lock v:ext="edit" aspectratio="f"/>
            <w10:wrap type="none"/>
            <w10:anchorlock/>
          </v:shape>
          <o:OLEObject Type="Embed" ProgID="Visio.Drawing.15" ShapeID="_x0000_i1069" DrawAspect="Content" ObjectID="_1468075745" r:id="rId44">
            <o:LockedField>false</o:LockedField>
          </o:OLEObject>
        </w:object>
      </w:r>
    </w:p>
    <w:p>
      <w:pPr>
        <w:widowControl/>
        <w:spacing w:line="360" w:lineRule="auto"/>
        <w:jc w:val="center"/>
        <w:rPr>
          <w:rFonts w:hint="default" w:ascii="Arial" w:hAnsi="Arial" w:eastAsia="宋体" w:cs="Arial"/>
          <w:i w:val="0"/>
          <w:iCs w:val="0"/>
          <w:color w:val="000000"/>
          <w:kern w:val="0"/>
          <w:sz w:val="24"/>
          <w:szCs w:val="24"/>
          <w:lang w:val="en-US" w:eastAsia="zh-CN" w:bidi="ar"/>
        </w:rPr>
      </w:pPr>
      <w:r>
        <w:rPr>
          <w:rFonts w:hint="eastAsia" w:ascii="Arial" w:hAnsi="Arial" w:eastAsia="宋体" w:cs="Arial"/>
          <w:i w:val="0"/>
          <w:iCs w:val="0"/>
          <w:color w:val="000000"/>
          <w:kern w:val="0"/>
          <w:sz w:val="24"/>
          <w:szCs w:val="24"/>
          <w:lang w:val="en-US" w:eastAsia="zh-CN" w:bidi="ar"/>
        </w:rPr>
        <w:t>图</w:t>
      </w:r>
      <w:r>
        <w:rPr>
          <w:rFonts w:hint="default" w:ascii="Times New Roman" w:hAnsi="Times New Roman" w:eastAsia="宋体" w:cs="Times New Roman"/>
          <w:i w:val="0"/>
          <w:iCs w:val="0"/>
          <w:color w:val="000000"/>
          <w:kern w:val="0"/>
          <w:sz w:val="24"/>
          <w:szCs w:val="24"/>
          <w:lang w:val="en-US" w:eastAsia="zh-CN" w:bidi="ar"/>
        </w:rPr>
        <w:t>5-4</w:t>
      </w:r>
      <w:r>
        <w:rPr>
          <w:rFonts w:hint="eastAsia" w:ascii="Times New Roman" w:hAnsi="Times New Roman" w:eastAsia="宋体" w:cs="Times New Roman"/>
          <w:i w:val="0"/>
          <w:iCs w:val="0"/>
          <w:color w:val="000000"/>
          <w:kern w:val="0"/>
          <w:sz w:val="24"/>
          <w:szCs w:val="24"/>
          <w:lang w:val="en-US" w:eastAsia="zh-CN" w:bidi="ar"/>
        </w:rPr>
        <w:t xml:space="preserve"> </w:t>
      </w:r>
      <w:r>
        <w:rPr>
          <w:rFonts w:hint="eastAsia" w:ascii="Arial" w:hAnsi="Arial" w:eastAsia="宋体" w:cs="Arial"/>
          <w:i w:val="0"/>
          <w:iCs w:val="0"/>
          <w:color w:val="000000"/>
          <w:kern w:val="0"/>
          <w:sz w:val="24"/>
          <w:szCs w:val="24"/>
          <w:lang w:val="en-US" w:eastAsia="zh-CN" w:bidi="ar"/>
        </w:rPr>
        <w:t>位置关系图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图5-4中，0k代表编号为FY0k(k</w:t>
      </w:r>
      <w:r>
        <w:rPr>
          <w:rFonts w:hint="eastAsia" w:ascii="微软雅黑" w:hAnsi="微软雅黑" w:eastAsia="微软雅黑" w:cs="微软雅黑"/>
          <w:sz w:val="24"/>
          <w:szCs w:val="24"/>
          <w:lang w:val="en-US" w:eastAsia="zh-CN"/>
        </w:rPr>
        <w:t>∈{</w:t>
      </w:r>
      <w:r>
        <w:rPr>
          <w:rFonts w:hint="eastAsia" w:ascii="Times New Roman" w:hAnsi="Times New Roman" w:eastAsia="宋体" w:cs="Times New Roman"/>
          <w:sz w:val="24"/>
          <w:szCs w:val="24"/>
          <w:lang w:val="en-US" w:eastAsia="zh-CN"/>
        </w:rPr>
        <w:t>6、7、8})的无人机以00-01之间连线为极轴，</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=∠00-0k-01；</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=∠00-0k-04；</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=∠00-01-0k；</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=∠00-04-0k；</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lang w:val="en-US" w:eastAsia="zh-CN"/>
        </w:rPr>
        <w:t>=∠04-00-0k；</w:t>
      </w:r>
      <w:r>
        <w:rPr>
          <w:rFonts w:hint="default" w:ascii="Times New Roman" w:hAnsi="Times New Roman" w:eastAsia="宋体" w:cs="Times New Roman"/>
          <w:i/>
          <w:iCs/>
          <w:sz w:val="24"/>
          <w:szCs w:val="24"/>
          <w:lang w:val="en-US" w:eastAsia="zh-CN"/>
        </w:rPr>
        <w:t>θ</w:t>
      </w:r>
      <w:r>
        <w:rPr>
          <w:rFonts w:hint="eastAsia" w:ascii="Times New Roman" w:hAnsi="Times New Roman" w:eastAsia="宋体" w:cs="Times New Roman"/>
          <w:sz w:val="24"/>
          <w:szCs w:val="24"/>
          <w:lang w:val="en-US" w:eastAsia="zh-CN"/>
        </w:rPr>
        <w:t>=∠01-00-04。由三角形内角和为</w:t>
      </w:r>
      <w:r>
        <w:rPr>
          <w:rFonts w:hint="eastAsia" w:ascii="微软雅黑" w:hAnsi="微软雅黑" w:eastAsia="微软雅黑" w:cs="微软雅黑"/>
          <w:sz w:val="24"/>
          <w:szCs w:val="24"/>
          <w:lang w:val="en-US" w:eastAsia="zh-CN"/>
        </w:rPr>
        <w:t>π，</w:t>
      </w:r>
      <w:r>
        <w:rPr>
          <w:rFonts w:hint="eastAsia" w:ascii="Times New Roman" w:hAnsi="Times New Roman" w:eastAsia="宋体" w:cs="Times New Roman"/>
          <w:sz w:val="24"/>
          <w:szCs w:val="24"/>
          <w:lang w:val="en-US" w:eastAsia="zh-CN"/>
        </w:rPr>
        <w:t>得出角度之间关系式(5-4)：</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42" o:spt="75" type="#_x0000_t75" style="height:44pt;width:141pt;" o:ole="t" filled="f" o:preferrelative="t" stroked="f" coordsize="21600,21600">
            <v:path/>
            <v:fill on="f" focussize="0,0"/>
            <v:stroke on="f"/>
            <v:imagedata r:id="rId47" o:title=""/>
            <o:lock v:ext="edit" aspectratio="f"/>
            <w10:wrap type="none"/>
            <w10:anchorlock/>
          </v:shape>
          <o:OLEObject Type="Embed" ProgID="Equation.DSMT4" ShapeID="_x0000_i1042" DrawAspect="Content" ObjectID="_1468075746" r:id="rId46">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 xml:space="preserve">    (5-4)</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根据式(5-4)中角度关系，利用正弦定理建立式(5-5)：</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object>
          <v:shape id="_x0000_i1043" o:spt="75" type="#_x0000_t75" style="height:74pt;width:99pt;" o:ole="t" filled="f" o:preferrelative="t" stroked="f" coordsize="21600,21600">
            <v:path/>
            <v:fill on="f" focussize="0,0"/>
            <v:stroke on="f"/>
            <v:imagedata r:id="rId49" o:title=""/>
            <o:lock v:ext="edit" aspectratio="f"/>
            <w10:wrap type="none"/>
            <w10:anchorlock/>
          </v:shape>
          <o:OLEObject Type="Embed" ProgID="Equation.DSMT4" ShapeID="_x0000_i1043" DrawAspect="Content" ObjectID="_1468075747" r:id="rId48">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(5-5)</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宋体" w:hAnsi="宋体" w:eastAsia="宋体" w:cs="宋体"/>
          <w:i w:val="0"/>
          <w:iCs w:val="0"/>
          <w:sz w:val="24"/>
          <w:szCs w:val="24"/>
          <w:lang w:val="en-US" w:eastAsia="zh-CN"/>
        </w:rPr>
        <w:t>式</w:t>
      </w:r>
      <w:r>
        <w:rPr>
          <w:rFonts w:hint="eastAsia" w:ascii="Times New Roman" w:hAnsi="Times New Roman" w:eastAsia="微软雅黑" w:cs="Times New Roman"/>
          <w:i w:val="0"/>
          <w:iCs w:val="0"/>
          <w:sz w:val="24"/>
          <w:szCs w:val="24"/>
          <w:lang w:val="en-US" w:eastAsia="zh-CN"/>
        </w:rPr>
        <w:t>(5-5)</w:t>
      </w:r>
      <w:r>
        <w:rPr>
          <w:rFonts w:hint="eastAsia" w:ascii="宋体" w:hAnsi="宋体" w:eastAsia="宋体" w:cs="宋体"/>
          <w:i w:val="0"/>
          <w:iCs w:val="0"/>
          <w:sz w:val="24"/>
          <w:szCs w:val="24"/>
          <w:lang w:val="en-US" w:eastAsia="zh-CN"/>
        </w:rPr>
        <w:t>中，</w:t>
      </w:r>
      <w:r>
        <w:rPr>
          <w:rFonts w:hint="default" w:ascii="Times New Roman" w:hAnsi="Times New Roman" w:eastAsia="微软雅黑" w:cs="Times New Roman"/>
          <w:i/>
          <w:iCs/>
          <w:sz w:val="24"/>
          <w:szCs w:val="24"/>
          <w:lang w:val="en-US" w:eastAsia="zh-CN"/>
        </w:rPr>
        <w:t>r</w:t>
      </w:r>
      <w:r>
        <w:rPr>
          <w:rFonts w:hint="eastAsia" w:ascii="Times New Roman" w:hAnsi="Times New Roman" w:eastAsia="宋体" w:cs="Times New Roman"/>
          <w:sz w:val="24"/>
          <w:szCs w:val="24"/>
          <w:lang w:val="en-US" w:eastAsia="zh-CN"/>
        </w:rPr>
        <w:t>表示位于圆周上发射信号无人机极径；将式(5-4)代入式(5-5)中，并化简得式(5-6)：</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72"/>
          <w:sz w:val="24"/>
          <w:szCs w:val="24"/>
          <w:lang w:val="en-US" w:eastAsia="zh-CN"/>
        </w:rPr>
        <w:object>
          <v:shape id="_x0000_i1044" o:spt="75" type="#_x0000_t75" style="height:78pt;width:245pt;" o:ole="t" filled="f" o:preferrelative="t" stroked="f" coordsize="21600,21600">
            <v:path/>
            <v:fill on="f" focussize="0,0"/>
            <v:stroke on="f"/>
            <v:imagedata r:id="rId51" o:title=""/>
            <o:lock v:ext="edit" aspectratio="f"/>
            <w10:wrap type="none"/>
            <w10:anchorlock/>
          </v:shape>
          <o:OLEObject Type="Embed" ProgID="Equation.DSMT4" ShapeID="_x0000_i1044" DrawAspect="Content" ObjectID="_1468075748" r:id="rId50">
            <o:LockedField>false</o:LockedField>
          </o:OLEObject>
        </w:object>
      </w:r>
      <w:r>
        <w:rPr>
          <w:rFonts w:hint="eastAsia" w:ascii="Times New Roman" w:hAnsi="Times New Roman" w:eastAsia="宋体" w:cs="Times New Roman"/>
          <w:position w:val="-30"/>
          <w:sz w:val="24"/>
          <w:szCs w:val="24"/>
          <w:lang w:val="en-US" w:eastAsia="zh-CN"/>
        </w:rPr>
        <w:t xml:space="preserve">            </w:t>
      </w:r>
      <w:r>
        <w:rPr>
          <w:rFonts w:hint="eastAsia" w:ascii="Times New Roman" w:hAnsi="Times New Roman" w:eastAsia="宋体" w:cs="Times New Roman"/>
          <w:sz w:val="24"/>
          <w:szCs w:val="24"/>
          <w:lang w:val="en-US" w:eastAsia="zh-CN"/>
        </w:rPr>
        <w:t>(5-6)</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position w:val="-30"/>
          <w:sz w:val="24"/>
          <w:szCs w:val="24"/>
          <w:lang w:val="en-US" w:eastAsia="zh-CN"/>
        </w:rPr>
      </w:pPr>
      <w:r>
        <w:rPr>
          <w:rFonts w:hint="eastAsia" w:ascii="Times New Roman" w:hAnsi="Times New Roman" w:eastAsia="宋体" w:cs="Times New Roman"/>
          <w:sz w:val="24"/>
          <w:szCs w:val="24"/>
          <w:lang w:val="en-US" w:eastAsia="zh-CN"/>
        </w:rPr>
        <w:t>式(5-6)中(</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)为被动接收信号无人机极角；</w:t>
      </w:r>
      <w:r>
        <w:rPr>
          <w:rFonts w:hint="eastAsia" w:ascii="微软雅黑" w:hAnsi="微软雅黑" w:eastAsia="微软雅黑" w:cs="微软雅黑"/>
          <w:i/>
          <w:iCs/>
          <w:sz w:val="24"/>
          <w:szCs w:val="24"/>
          <w:lang w:val="en-US" w:eastAsia="zh-CN"/>
        </w:rPr>
        <w:t>ρ</w:t>
      </w:r>
      <w:r>
        <w:rPr>
          <w:rFonts w:hint="eastAsia" w:ascii="Times New Roman" w:hAnsi="Times New Roman" w:eastAsia="宋体" w:cs="Times New Roman"/>
          <w:sz w:val="24"/>
          <w:szCs w:val="24"/>
          <w:lang w:val="en-US" w:eastAsia="zh-CN"/>
        </w:rPr>
        <w:t>表示被动接收信号无人机极径。得到极坐标为(</w:t>
      </w:r>
      <w:r>
        <w:rPr>
          <w:rFonts w:hint="eastAsia" w:ascii="微软雅黑" w:hAnsi="微软雅黑" w:eastAsia="微软雅黑" w:cs="微软雅黑"/>
          <w:sz w:val="24"/>
          <w:szCs w:val="24"/>
          <w:lang w:val="en-US" w:eastAsia="zh-CN"/>
        </w:rPr>
        <w:t>ρ</w:t>
      </w:r>
      <w:r>
        <w:rPr>
          <w:rFonts w:hint="eastAsia" w:ascii="Times New Roman" w:hAnsi="Times New Roman" w:eastAsia="宋体" w:cs="Times New Roman"/>
          <w:sz w:val="24"/>
          <w:szCs w:val="24"/>
          <w:lang w:val="en-US" w:eastAsia="zh-CN"/>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2" w:firstLineChars="200"/>
        <w:jc w:val="left"/>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b/>
          <w:bCs/>
          <w:position w:val="-12"/>
          <w:sz w:val="24"/>
          <w:szCs w:val="24"/>
          <w:lang w:val="en-US" w:eastAsia="zh-CN"/>
        </w:rPr>
        <w:t>模型三：</w:t>
      </w:r>
      <w:r>
        <w:rPr>
          <w:rFonts w:hint="eastAsia" w:ascii="Times New Roman" w:hAnsi="Times New Roman" w:eastAsia="宋体" w:cs="Times New Roman"/>
          <w:position w:val="-12"/>
          <w:sz w:val="24"/>
          <w:szCs w:val="24"/>
          <w:lang w:val="en-US" w:eastAsia="zh-CN"/>
        </w:rPr>
        <w:t>选定的两个发射信号无人之间相隔1到N(N</w:t>
      </w:r>
      <w:r>
        <w:rPr>
          <w:rFonts w:hint="eastAsia" w:ascii="微软雅黑" w:hAnsi="微软雅黑" w:eastAsia="微软雅黑" w:cs="微软雅黑"/>
          <w:position w:val="-12"/>
          <w:sz w:val="24"/>
          <w:szCs w:val="24"/>
          <w:lang w:val="en-US" w:eastAsia="zh-CN"/>
        </w:rPr>
        <w:t>∈{</w:t>
      </w:r>
      <w:r>
        <w:rPr>
          <w:rFonts w:hint="eastAsia" w:ascii="Times New Roman" w:hAnsi="Times New Roman" w:eastAsia="宋体" w:cs="Times New Roman"/>
          <w:position w:val="-12"/>
          <w:sz w:val="24"/>
          <w:szCs w:val="24"/>
          <w:lang w:val="en-US" w:eastAsia="zh-CN"/>
        </w:rPr>
        <w:t>2、3、4})个无人机，</w:t>
      </w:r>
      <w:r>
        <w:rPr>
          <w:rFonts w:hint="eastAsia" w:ascii="Times New Roman" w:hAnsi="Times New Roman" w:eastAsia="宋体" w:cs="Times New Roman"/>
          <w:position w:val="-14"/>
          <w:sz w:val="24"/>
          <w:szCs w:val="24"/>
          <w:lang w:val="en-US" w:eastAsia="zh-CN"/>
        </w:rPr>
        <w:t>如：FY01、FY03或FY02、FY05。对位于其间的无人机位置进行求解，被动接收信号无人机与发射信号无人机分布如图5-5所示：</w:t>
      </w:r>
    </w:p>
    <w:p>
      <w:pPr>
        <w:widowControl/>
        <w:numPr>
          <w:ilvl w:val="0"/>
          <w:numId w:val="0"/>
        </w:numPr>
        <w:spacing w:line="360" w:lineRule="auto"/>
        <w:ind w:leftChars="0"/>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object>
          <v:shape id="_x0000_i1045" o:spt="75" alt="" type="#_x0000_t75" style="height:172.05pt;width:217.9pt;" o:ole="t" filled="f" o:preferrelative="t" stroked="f" coordsize="21600,21600">
            <v:path/>
            <v:fill on="f" focussize="0,0"/>
            <v:stroke on="f"/>
            <v:imagedata r:id="rId53" o:title=""/>
            <o:lock v:ext="edit" aspectratio="f"/>
            <w10:wrap type="none"/>
            <w10:anchorlock/>
          </v:shape>
          <o:OLEObject Type="Embed" ProgID="Visio.Drawing.15" ShapeID="_x0000_i1045" DrawAspect="Content" ObjectID="_1468075749" r:id="rId52">
            <o:LockedField>false</o:LockedField>
          </o:OLEObject>
        </w:object>
      </w:r>
    </w:p>
    <w:p>
      <w:pPr>
        <w:widowControl/>
        <w:numPr>
          <w:ilvl w:val="0"/>
          <w:numId w:val="0"/>
        </w:numPr>
        <w:spacing w:line="360" w:lineRule="auto"/>
        <w:ind w:leftChars="0"/>
        <w:jc w:val="center"/>
        <w:rPr>
          <w:rFonts w:hint="default"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图5-5 无人机分布图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图5-5中被动接收信号无人机未位于理想位置，其极角</w:t>
      </w:r>
      <w:r>
        <w:rPr>
          <w:rFonts w:hint="default" w:ascii="Times New Roman" w:hAnsi="Times New Roman" w:eastAsia="宋体" w:cs="Times New Roman"/>
          <w:position w:val="-14"/>
          <w:sz w:val="24"/>
          <w:szCs w:val="24"/>
          <w:lang w:val="en-US" w:eastAsia="zh-CN"/>
        </w:rPr>
        <w:t>γ</w:t>
      </w:r>
      <w:r>
        <w:rPr>
          <w:rFonts w:hint="eastAsia" w:ascii="Times New Roman" w:hAnsi="Times New Roman" w:eastAsia="宋体" w:cs="Times New Roman"/>
          <w:position w:val="-14"/>
          <w:sz w:val="24"/>
          <w:szCs w:val="24"/>
          <w:lang w:val="en-US" w:eastAsia="zh-CN"/>
        </w:rPr>
        <w:t>=</w:t>
      </w:r>
      <w:r>
        <w:rPr>
          <w:rFonts w:hint="default" w:ascii="Times New Roman" w:hAnsi="Times New Roman" w:eastAsia="微软雅黑" w:cs="Times New Roman"/>
          <w:position w:val="-14"/>
          <w:sz w:val="24"/>
          <w:szCs w:val="24"/>
          <w:lang w:val="en-US" w:eastAsia="zh-CN"/>
        </w:rPr>
        <w:t>α</w:t>
      </w:r>
      <w:r>
        <w:rPr>
          <w:rFonts w:hint="eastAsia" w:ascii="Times New Roman" w:hAnsi="Times New Roman" w:eastAsia="微软雅黑" w:cs="Times New Roman"/>
          <w:position w:val="-14"/>
          <w:sz w:val="24"/>
          <w:szCs w:val="24"/>
          <w:lang w:val="en-US" w:eastAsia="zh-CN"/>
        </w:rPr>
        <w:t>。</w:t>
      </w:r>
      <w:r>
        <w:rPr>
          <w:rFonts w:hint="eastAsia" w:ascii="Times New Roman" w:hAnsi="Times New Roman" w:eastAsia="宋体" w:cs="Times New Roman"/>
          <w:position w:val="-14"/>
          <w:sz w:val="24"/>
          <w:szCs w:val="24"/>
          <w:lang w:val="en-US" w:eastAsia="zh-CN"/>
        </w:rPr>
        <w:t>同模型一中，作连线，构建无人机之间的三角形，角度之间的关系如图5-6所示：</w:t>
      </w:r>
    </w:p>
    <w:p>
      <w:pPr>
        <w:widowControl/>
        <w:numPr>
          <w:ilvl w:val="0"/>
          <w:numId w:val="0"/>
        </w:numPr>
        <w:spacing w:line="360" w:lineRule="auto"/>
        <w:ind w:leftChars="0"/>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object>
          <v:shape id="_x0000_i1046" o:spt="75" type="#_x0000_t75" style="height:164.95pt;width:217.1pt;" o:ole="t" filled="f" o:preferrelative="t" stroked="f" coordsize="21600,21600">
            <v:path/>
            <v:fill on="f" focussize="0,0"/>
            <v:stroke on="f"/>
            <v:imagedata r:id="rId55" o:title=""/>
            <o:lock v:ext="edit" aspectratio="f"/>
            <w10:wrap type="none"/>
            <w10:anchorlock/>
          </v:shape>
          <o:OLEObject Type="Embed" ProgID="Visio.Drawing.15" ShapeID="_x0000_i1046" DrawAspect="Content" ObjectID="_1468075750" r:id="rId54">
            <o:LockedField>false</o:LockedField>
          </o:OLEObject>
        </w:object>
      </w:r>
    </w:p>
    <w:p>
      <w:pPr>
        <w:widowControl/>
        <w:numPr>
          <w:ilvl w:val="0"/>
          <w:numId w:val="0"/>
        </w:numPr>
        <w:spacing w:line="360" w:lineRule="auto"/>
        <w:ind w:leftChars="0"/>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图5-6 无人机位置关系图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图5-6中，0k代表编号为FY0k(k</w:t>
      </w:r>
      <w:r>
        <w:rPr>
          <w:rFonts w:hint="eastAsia" w:ascii="微软雅黑" w:hAnsi="微软雅黑" w:eastAsia="微软雅黑" w:cs="微软雅黑"/>
          <w:sz w:val="24"/>
          <w:szCs w:val="24"/>
          <w:lang w:val="en-US" w:eastAsia="zh-CN"/>
        </w:rPr>
        <w:t>∈{</w:t>
      </w:r>
      <w:r>
        <w:rPr>
          <w:rFonts w:hint="default" w:ascii="Times New Roman" w:hAnsi="Times New Roman" w:eastAsia="微软雅黑" w:cs="Times New Roman"/>
          <w:sz w:val="24"/>
          <w:szCs w:val="24"/>
          <w:lang w:val="en-US" w:eastAsia="zh-CN"/>
        </w:rPr>
        <w:t>2</w:t>
      </w:r>
      <w:r>
        <w:rPr>
          <w:rFonts w:hint="eastAsia" w:ascii="Times New Roman" w:hAnsi="Times New Roman" w:eastAsia="宋体" w:cs="Times New Roman"/>
          <w:sz w:val="24"/>
          <w:szCs w:val="24"/>
          <w:lang w:val="en-US" w:eastAsia="zh-CN"/>
        </w:rPr>
        <w:t>、3、4})的无人机以00-01之间连线为极轴，</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=∠00-0k-01；</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=∠00-0k-03；</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=∠00-01-0k；</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=∠00-03-0k；</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sz w:val="24"/>
          <w:szCs w:val="24"/>
          <w:lang w:val="en-US" w:eastAsia="zh-CN"/>
        </w:rPr>
        <w:t>=∠03-00-0k；</w:t>
      </w:r>
      <w:r>
        <w:rPr>
          <w:rFonts w:hint="default" w:ascii="Times New Roman" w:hAnsi="Times New Roman" w:eastAsia="宋体" w:cs="Times New Roman"/>
          <w:i/>
          <w:iCs/>
          <w:sz w:val="24"/>
          <w:szCs w:val="24"/>
          <w:lang w:val="en-US" w:eastAsia="zh-CN"/>
        </w:rPr>
        <w:t>θ</w:t>
      </w:r>
      <w:r>
        <w:rPr>
          <w:rFonts w:hint="eastAsia" w:ascii="Times New Roman" w:hAnsi="Times New Roman" w:eastAsia="宋体" w:cs="Times New Roman"/>
          <w:sz w:val="24"/>
          <w:szCs w:val="24"/>
          <w:lang w:val="en-US" w:eastAsia="zh-CN"/>
        </w:rPr>
        <w:t>=∠01-00-03。由三角形内角和为</w:t>
      </w:r>
      <w:r>
        <w:rPr>
          <w:rFonts w:hint="default" w:ascii="Times New Roman" w:hAnsi="Times New Roman" w:eastAsia="微软雅黑" w:cs="Times New Roman"/>
          <w:sz w:val="24"/>
          <w:szCs w:val="24"/>
          <w:lang w:val="en-US" w:eastAsia="zh-CN"/>
        </w:rPr>
        <w:t>π</w:t>
      </w:r>
      <w:r>
        <w:rPr>
          <w:rFonts w:hint="eastAsia" w:ascii="微软雅黑" w:hAnsi="微软雅黑" w:eastAsia="微软雅黑" w:cs="微软雅黑"/>
          <w:sz w:val="24"/>
          <w:szCs w:val="24"/>
          <w:lang w:val="en-US" w:eastAsia="zh-CN"/>
        </w:rPr>
        <w:t>，</w:t>
      </w:r>
      <w:r>
        <w:rPr>
          <w:rFonts w:hint="eastAsia" w:ascii="Times New Roman" w:hAnsi="Times New Roman" w:eastAsia="宋体" w:cs="Times New Roman"/>
          <w:sz w:val="24"/>
          <w:szCs w:val="24"/>
          <w:lang w:val="en-US" w:eastAsia="zh-CN"/>
        </w:rPr>
        <w:t>得出角度之间关系式(5-7)：</w:t>
      </w:r>
    </w:p>
    <w:p>
      <w:pPr>
        <w:widowControl/>
        <w:numPr>
          <w:ilvl w:val="0"/>
          <w:numId w:val="0"/>
        </w:numPr>
        <w:spacing w:line="360" w:lineRule="auto"/>
        <w:ind w:leftChars="0"/>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47" o:spt="75" type="#_x0000_t75" style="height:44pt;width:118pt;" o:ole="t" filled="f" o:preferrelative="t" stroked="f" coordsize="21600,21600">
            <v:path/>
            <v:fill on="f" focussize="0,0"/>
            <v:stroke on="f"/>
            <v:imagedata r:id="rId57" o:title=""/>
            <o:lock v:ext="edit" aspectratio="f"/>
            <w10:wrap type="none"/>
            <w10:anchorlock/>
          </v:shape>
          <o:OLEObject Type="Embed" ProgID="Equation.DSMT4" ShapeID="_x0000_i1047" DrawAspect="Content" ObjectID="_1468075751" r:id="rId56">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(5-7)</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利用正弦定理建立出极径与角度之间的关系，如式(5-8)：</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object>
          <v:shape id="_x0000_i1048" o:spt="75" type="#_x0000_t75" style="height:74pt;width:98pt;" o:ole="t" filled="f" o:preferrelative="t" stroked="f" coordsize="21600,21600">
            <v:path/>
            <v:fill on="f" focussize="0,0"/>
            <v:stroke on="f"/>
            <v:imagedata r:id="rId59" o:title=""/>
            <o:lock v:ext="edit" aspectratio="f"/>
            <w10:wrap type="none"/>
            <w10:anchorlock/>
          </v:shape>
          <o:OLEObject Type="Embed" ProgID="Equation.DSMT4" ShapeID="_x0000_i1048" DrawAspect="Content" ObjectID="_1468075752" r:id="rId58">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(5-8)</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式(5-8)中，</w:t>
      </w:r>
      <w:r>
        <w:rPr>
          <w:rFonts w:hint="default" w:ascii="Times New Roman" w:hAnsi="Times New Roman" w:eastAsia="微软雅黑" w:cs="Times New Roman"/>
          <w:i/>
          <w:iCs/>
          <w:sz w:val="24"/>
          <w:szCs w:val="24"/>
          <w:lang w:val="en-US" w:eastAsia="zh-CN"/>
        </w:rPr>
        <w:t>r</w:t>
      </w:r>
      <w:r>
        <w:rPr>
          <w:rFonts w:hint="eastAsia" w:ascii="Times New Roman" w:hAnsi="Times New Roman" w:eastAsia="宋体" w:cs="Times New Roman"/>
          <w:sz w:val="24"/>
          <w:szCs w:val="24"/>
          <w:lang w:val="en-US" w:eastAsia="zh-CN"/>
        </w:rPr>
        <w:t>表示位于圆周上发射信号无人机极径；将式(5-7)代入式(5-8)中，化简得到式(5-9)：</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74"/>
          <w:sz w:val="24"/>
          <w:szCs w:val="24"/>
          <w:lang w:val="en-US" w:eastAsia="zh-CN"/>
        </w:rPr>
        <w:object>
          <v:shape id="_x0000_i1049" o:spt="75" type="#_x0000_t75" style="height:80pt;width:245pt;" o:ole="t" filled="f" o:preferrelative="t" stroked="f" coordsize="21600,21600">
            <v:path/>
            <v:fill on="f" focussize="0,0"/>
            <v:stroke on="f"/>
            <v:imagedata r:id="rId61" o:title=""/>
            <o:lock v:ext="edit" aspectratio="f"/>
            <w10:wrap type="none"/>
            <w10:anchorlock/>
          </v:shape>
          <o:OLEObject Type="Embed" ProgID="Equation.DSMT4" ShapeID="_x0000_i1049" DrawAspect="Content" ObjectID="_1468075753" r:id="rId60">
            <o:LockedField>false</o:LockedField>
          </o:OLEObject>
        </w:object>
      </w:r>
      <w:r>
        <w:rPr>
          <w:rFonts w:hint="eastAsia" w:ascii="Times New Roman" w:hAnsi="Times New Roman" w:eastAsia="宋体" w:cs="Times New Roman"/>
          <w:position w:val="-30"/>
          <w:sz w:val="24"/>
          <w:szCs w:val="24"/>
          <w:lang w:val="en-US" w:eastAsia="zh-CN"/>
        </w:rPr>
        <w:t xml:space="preserve">           </w:t>
      </w:r>
      <w:r>
        <w:rPr>
          <w:rFonts w:hint="eastAsia" w:ascii="Times New Roman" w:hAnsi="Times New Roman" w:eastAsia="宋体" w:cs="Times New Roman"/>
          <w:sz w:val="24"/>
          <w:szCs w:val="24"/>
          <w:lang w:val="en-US" w:eastAsia="zh-CN"/>
        </w:rPr>
        <w:t>(5-9)</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式(5-</w:t>
      </w:r>
      <w:r>
        <w:rPr>
          <w:rFonts w:hint="eastAsia" w:ascii="Times New Roman" w:hAnsi="Times New Roman" w:eastAsia="宋体" w:cs="Times New Roman"/>
          <w:sz w:val="24"/>
          <w:szCs w:val="24"/>
          <w:lang w:val="en-US" w:eastAsia="zh-CN"/>
        </w:rPr>
        <w:t>9</w:t>
      </w:r>
      <w:r>
        <w:rPr>
          <w:rFonts w:hint="default" w:ascii="Times New Roman" w:hAnsi="Times New Roman" w:eastAsia="宋体" w:cs="Times New Roman"/>
          <w:sz w:val="24"/>
          <w:szCs w:val="24"/>
          <w:lang w:val="en-US" w:eastAsia="zh-CN"/>
        </w:rPr>
        <w:t>)中ɑ为被动接收信号无人机极角；ρ表示被动接收信号无人机极径</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得到极坐标为(ρ,ɑ)</w:t>
      </w:r>
      <w:r>
        <w:rPr>
          <w:rFonts w:hint="eastAsia" w:ascii="Times New Roman" w:hAnsi="Times New Roman" w:eastAsia="宋体" w:cs="Times New Roman"/>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2" w:firstLineChars="200"/>
        <w:jc w:val="left"/>
        <w:textAlignment w:val="auto"/>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b/>
          <w:bCs/>
          <w:position w:val="-30"/>
          <w:sz w:val="24"/>
          <w:szCs w:val="24"/>
          <w:lang w:val="en-US" w:eastAsia="zh-CN"/>
        </w:rPr>
        <w:t>模型四：</w:t>
      </w:r>
      <w:r>
        <w:rPr>
          <w:rFonts w:hint="eastAsia" w:ascii="Times New Roman" w:hAnsi="Times New Roman" w:eastAsia="宋体" w:cs="Times New Roman"/>
          <w:position w:val="-30"/>
          <w:sz w:val="24"/>
          <w:szCs w:val="24"/>
          <w:lang w:val="en-US" w:eastAsia="zh-CN"/>
        </w:rPr>
        <w:t>选定的两个发射信号无人机之间相隔0个无人机，如FY01、FY02。对被动接收信号无人机位于极角等于(2</w:t>
      </w:r>
      <w:r>
        <w:rPr>
          <w:rFonts w:hint="default" w:ascii="Times New Roman" w:hAnsi="Times New Roman" w:eastAsia="微软雅黑" w:cs="Times New Roman"/>
          <w:position w:val="-30"/>
          <w:sz w:val="24"/>
          <w:szCs w:val="24"/>
          <w:lang w:val="en-US" w:eastAsia="zh-CN"/>
        </w:rPr>
        <w:t>π</w:t>
      </w:r>
      <w:r>
        <w:rPr>
          <w:rFonts w:hint="eastAsia" w:ascii="Times New Roman" w:hAnsi="Times New Roman" w:eastAsia="微软雅黑" w:cs="Times New Roman"/>
          <w:position w:val="-30"/>
          <w:sz w:val="24"/>
          <w:szCs w:val="24"/>
          <w:lang w:val="en-US" w:eastAsia="zh-CN"/>
        </w:rPr>
        <w:t>-</w:t>
      </w:r>
      <w:r>
        <w:rPr>
          <w:rFonts w:hint="default" w:ascii="Times New Roman" w:hAnsi="Times New Roman" w:eastAsia="微软雅黑" w:cs="Times New Roman"/>
          <w:position w:val="-30"/>
          <w:sz w:val="24"/>
          <w:szCs w:val="24"/>
          <w:lang w:val="en-US" w:eastAsia="zh-CN"/>
        </w:rPr>
        <w:t>α</w:t>
      </w:r>
      <w:r>
        <w:rPr>
          <w:rFonts w:hint="eastAsia" w:ascii="Times New Roman" w:hAnsi="Times New Roman" w:eastAsia="微软雅黑" w:cs="Times New Roman"/>
          <w:position w:val="-30"/>
          <w:sz w:val="24"/>
          <w:szCs w:val="24"/>
          <w:lang w:val="en-US" w:eastAsia="zh-CN"/>
        </w:rPr>
        <w:t>)</w:t>
      </w:r>
      <w:r>
        <w:rPr>
          <w:rFonts w:hint="eastAsia" w:ascii="Times New Roman" w:hAnsi="Times New Roman" w:eastAsia="宋体" w:cs="Times New Roman"/>
          <w:position w:val="-30"/>
          <w:sz w:val="24"/>
          <w:szCs w:val="24"/>
          <w:lang w:val="en-US" w:eastAsia="zh-CN"/>
        </w:rPr>
        <w:t>进行求解</w:t>
      </w:r>
      <w:r>
        <w:rPr>
          <w:rFonts w:hint="eastAsia" w:ascii="宋体" w:hAnsi="宋体" w:eastAsia="宋体" w:cs="宋体"/>
          <w:position w:val="-30"/>
          <w:sz w:val="24"/>
          <w:szCs w:val="24"/>
          <w:lang w:val="en-US" w:eastAsia="zh-CN"/>
        </w:rPr>
        <w:t>。无人机分布图如图</w:t>
      </w:r>
      <w:r>
        <w:rPr>
          <w:rFonts w:hint="default" w:ascii="Times New Roman" w:hAnsi="Times New Roman" w:eastAsia="宋体" w:cs="Times New Roman"/>
          <w:position w:val="-30"/>
          <w:sz w:val="24"/>
          <w:szCs w:val="24"/>
          <w:lang w:val="en-US" w:eastAsia="zh-CN"/>
        </w:rPr>
        <w:t>5-7</w:t>
      </w:r>
      <w:r>
        <w:rPr>
          <w:rFonts w:hint="eastAsia" w:ascii="Times New Roman" w:hAnsi="Times New Roman" w:eastAsia="宋体" w:cs="Times New Roman"/>
          <w:position w:val="-30"/>
          <w:sz w:val="24"/>
          <w:szCs w:val="24"/>
          <w:lang w:val="en-US" w:eastAsia="zh-CN"/>
        </w:rPr>
        <w:t>所示：</w:t>
      </w:r>
    </w:p>
    <w:p>
      <w:pPr>
        <w:widowControl/>
        <w:numPr>
          <w:ilvl w:val="0"/>
          <w:numId w:val="0"/>
        </w:numPr>
        <w:spacing w:line="360" w:lineRule="auto"/>
        <w:jc w:val="center"/>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object>
          <v:shape id="_x0000_i1070" o:spt="75" alt="" type="#_x0000_t75" style="height:166.55pt;width:224.15pt;" o:ole="t" filled="f" o:preferrelative="t" stroked="f" coordsize="21600,21600">
            <v:path/>
            <v:fill on="f" focussize="0,0"/>
            <v:stroke on="f"/>
            <v:imagedata r:id="rId63" o:title=""/>
            <o:lock v:ext="edit" aspectratio="f"/>
            <w10:wrap type="none"/>
            <w10:anchorlock/>
          </v:shape>
          <o:OLEObject Type="Embed" ProgID="Visio.Drawing.15" ShapeID="_x0000_i1070" DrawAspect="Content" ObjectID="_1468075754" r:id="rId62">
            <o:LockedField>false</o:LockedField>
          </o:OLEObject>
        </w:object>
      </w:r>
    </w:p>
    <w:p>
      <w:pPr>
        <w:widowControl/>
        <w:numPr>
          <w:ilvl w:val="0"/>
          <w:numId w:val="0"/>
        </w:numPr>
        <w:spacing w:line="360" w:lineRule="auto"/>
        <w:jc w:val="center"/>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t>图5-7 无人机分布图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position w:val="-30"/>
          <w:sz w:val="24"/>
          <w:szCs w:val="24"/>
          <w:lang w:val="en-US" w:eastAsia="zh-CN"/>
        </w:rPr>
      </w:pPr>
      <w:r>
        <w:rPr>
          <w:rFonts w:hint="default" w:ascii="Times New Roman" w:hAnsi="Times New Roman" w:eastAsia="宋体" w:cs="Times New Roman"/>
          <w:position w:val="-30"/>
          <w:sz w:val="24"/>
          <w:szCs w:val="24"/>
          <w:lang w:val="en-US" w:eastAsia="zh-CN"/>
        </w:rPr>
        <w:t>图5-</w:t>
      </w:r>
      <w:r>
        <w:rPr>
          <w:rFonts w:hint="eastAsia" w:ascii="Times New Roman" w:hAnsi="Times New Roman" w:eastAsia="宋体" w:cs="Times New Roman"/>
          <w:position w:val="-30"/>
          <w:sz w:val="24"/>
          <w:szCs w:val="24"/>
          <w:lang w:val="en-US" w:eastAsia="zh-CN"/>
        </w:rPr>
        <w:t>7</w:t>
      </w:r>
      <w:r>
        <w:rPr>
          <w:rFonts w:hint="default" w:ascii="Times New Roman" w:hAnsi="Times New Roman" w:eastAsia="宋体" w:cs="Times New Roman"/>
          <w:position w:val="-30"/>
          <w:sz w:val="24"/>
          <w:szCs w:val="24"/>
          <w:lang w:val="en-US" w:eastAsia="zh-CN"/>
        </w:rPr>
        <w:t>中</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被动接收信号无人机未位于理想位置，其极角γ</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2</w:t>
      </w:r>
      <w:r>
        <w:rPr>
          <w:rFonts w:hint="default" w:ascii="Times New Roman" w:hAnsi="Times New Roman" w:eastAsia="微软雅黑" w:cs="Times New Roman"/>
          <w:position w:val="-30"/>
          <w:sz w:val="24"/>
          <w:szCs w:val="24"/>
          <w:lang w:val="en-US" w:eastAsia="zh-CN"/>
        </w:rPr>
        <w:t>π</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微软雅黑" w:cs="Times New Roman"/>
          <w:position w:val="-30"/>
          <w:sz w:val="24"/>
          <w:szCs w:val="24"/>
          <w:lang w:val="en-US" w:eastAsia="zh-CN"/>
        </w:rPr>
        <w:t>α</w:t>
      </w:r>
      <w:r>
        <w:rPr>
          <w:rFonts w:hint="eastAsia" w:ascii="微软雅黑" w:hAnsi="微软雅黑" w:eastAsia="微软雅黑" w:cs="微软雅黑"/>
          <w:position w:val="-30"/>
          <w:sz w:val="24"/>
          <w:szCs w:val="24"/>
          <w:lang w:val="en-US" w:eastAsia="zh-CN"/>
        </w:rPr>
        <w:t>。</w:t>
      </w:r>
      <w:r>
        <w:rPr>
          <w:rFonts w:hint="default" w:ascii="Times New Roman" w:hAnsi="Times New Roman" w:eastAsia="宋体" w:cs="Times New Roman"/>
          <w:position w:val="-30"/>
          <w:sz w:val="24"/>
          <w:szCs w:val="24"/>
          <w:lang w:val="en-US" w:eastAsia="zh-CN"/>
        </w:rPr>
        <w:t>同模型一中</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作连线</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构建无人机之间的三角形，角度之间的关系如图5-</w:t>
      </w:r>
      <w:r>
        <w:rPr>
          <w:rFonts w:hint="eastAsia" w:ascii="Times New Roman" w:hAnsi="Times New Roman" w:eastAsia="宋体" w:cs="Times New Roman"/>
          <w:position w:val="-30"/>
          <w:sz w:val="24"/>
          <w:szCs w:val="24"/>
          <w:lang w:val="en-US" w:eastAsia="zh-CN"/>
        </w:rPr>
        <w:t>8</w:t>
      </w:r>
      <w:r>
        <w:rPr>
          <w:rFonts w:hint="default" w:ascii="Times New Roman" w:hAnsi="Times New Roman" w:eastAsia="宋体" w:cs="Times New Roman"/>
          <w:position w:val="-30"/>
          <w:sz w:val="24"/>
          <w:szCs w:val="24"/>
          <w:lang w:val="en-US" w:eastAsia="zh-CN"/>
        </w:rPr>
        <w:t>所示</w:t>
      </w:r>
      <w:r>
        <w:rPr>
          <w:rFonts w:hint="eastAsia" w:ascii="Times New Roman" w:hAnsi="Times New Roman" w:eastAsia="宋体" w:cs="Times New Roman"/>
          <w:position w:val="-3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30"/>
          <w:sz w:val="24"/>
          <w:szCs w:val="24"/>
          <w:lang w:val="en-US" w:eastAsia="zh-CN"/>
        </w:rPr>
      </w:pPr>
      <w:r>
        <w:object>
          <v:shape id="_x0000_i1071" o:spt="75" alt="" type="#_x0000_t75" style="height:204.8pt;width:235.9pt;" o:ole="t" filled="f" o:preferrelative="t" stroked="f" coordsize="21600,21600">
            <v:path/>
            <v:fill on="f" focussize="0,0"/>
            <v:stroke on="f"/>
            <v:imagedata r:id="rId65" o:title=""/>
            <o:lock v:ext="edit" aspectratio="f"/>
            <w10:wrap type="none"/>
            <w10:anchorlock/>
          </v:shape>
          <o:OLEObject Type="Embed" ProgID="Visio.Drawing.15" ShapeID="_x0000_i1071" DrawAspect="Content" ObjectID="_1468075755" r:id="rId64">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t>图5-8 无人机位置关系</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t>由图5-8中，0k代表编号为FY0k(k∈{7、8、9})的无人机以00-01之间连线为极轴，</w:t>
      </w:r>
      <w:r>
        <w:rPr>
          <w:rFonts w:hint="default" w:ascii="Times New Roman" w:hAnsi="Times New Roman" w:eastAsia="宋体" w:cs="Times New Roman"/>
          <w:position w:val="-30"/>
          <w:sz w:val="24"/>
          <w:szCs w:val="24"/>
          <w:lang w:val="en-US" w:eastAsia="zh-CN"/>
        </w:rPr>
        <w:t>ɑ</w:t>
      </w:r>
      <w:r>
        <w:rPr>
          <w:rFonts w:hint="eastAsia" w:ascii="Times New Roman" w:hAnsi="Times New Roman" w:eastAsia="宋体" w:cs="Times New Roman"/>
          <w:position w:val="-30"/>
          <w:sz w:val="24"/>
          <w:szCs w:val="24"/>
          <w:vertAlign w:val="subscript"/>
          <w:lang w:val="en-US" w:eastAsia="zh-CN"/>
        </w:rPr>
        <w:t>1</w:t>
      </w:r>
      <w:r>
        <w:rPr>
          <w:rFonts w:hint="eastAsia" w:ascii="Times New Roman" w:hAnsi="Times New Roman" w:eastAsia="宋体" w:cs="Times New Roman"/>
          <w:position w:val="-30"/>
          <w:sz w:val="24"/>
          <w:szCs w:val="24"/>
          <w:lang w:val="en-US" w:eastAsia="zh-CN"/>
        </w:rPr>
        <w:t>=∠00-0k-01；</w:t>
      </w:r>
      <w:r>
        <w:rPr>
          <w:rFonts w:hint="default" w:ascii="Times New Roman" w:hAnsi="Times New Roman" w:eastAsia="宋体" w:cs="Times New Roman"/>
          <w:position w:val="-30"/>
          <w:sz w:val="24"/>
          <w:szCs w:val="24"/>
          <w:lang w:val="en-US" w:eastAsia="zh-CN"/>
        </w:rPr>
        <w:t>ɑ</w:t>
      </w:r>
      <w:r>
        <w:rPr>
          <w:rFonts w:hint="eastAsia" w:ascii="Times New Roman" w:hAnsi="Times New Roman" w:eastAsia="宋体" w:cs="Times New Roman"/>
          <w:position w:val="-30"/>
          <w:sz w:val="24"/>
          <w:szCs w:val="24"/>
          <w:vertAlign w:val="subscript"/>
          <w:lang w:val="en-US" w:eastAsia="zh-CN"/>
        </w:rPr>
        <w:t>2</w:t>
      </w:r>
      <w:r>
        <w:rPr>
          <w:rFonts w:hint="eastAsia" w:ascii="Times New Roman" w:hAnsi="Times New Roman" w:eastAsia="宋体" w:cs="Times New Roman"/>
          <w:position w:val="-30"/>
          <w:sz w:val="24"/>
          <w:szCs w:val="24"/>
          <w:lang w:val="en-US" w:eastAsia="zh-CN"/>
        </w:rPr>
        <w:t>=∠01-0k-02；</w:t>
      </w:r>
      <w:r>
        <w:rPr>
          <w:rFonts w:hint="default" w:ascii="Times New Roman" w:hAnsi="Times New Roman" w:eastAsia="宋体" w:cs="Times New Roman"/>
          <w:position w:val="-30"/>
          <w:sz w:val="24"/>
          <w:szCs w:val="24"/>
          <w:lang w:val="en-US" w:eastAsia="zh-CN"/>
        </w:rPr>
        <w:t>β</w:t>
      </w:r>
      <w:r>
        <w:rPr>
          <w:rFonts w:hint="eastAsia" w:ascii="Times New Roman" w:hAnsi="Times New Roman" w:eastAsia="宋体" w:cs="Times New Roman"/>
          <w:position w:val="-30"/>
          <w:sz w:val="24"/>
          <w:szCs w:val="24"/>
          <w:vertAlign w:val="subscript"/>
          <w:lang w:val="en-US" w:eastAsia="zh-CN"/>
        </w:rPr>
        <w:t>1</w:t>
      </w:r>
      <w:r>
        <w:rPr>
          <w:rFonts w:hint="eastAsia" w:ascii="Times New Roman" w:hAnsi="Times New Roman" w:eastAsia="宋体" w:cs="Times New Roman"/>
          <w:position w:val="-30"/>
          <w:sz w:val="24"/>
          <w:szCs w:val="24"/>
          <w:lang w:val="en-US" w:eastAsia="zh-CN"/>
        </w:rPr>
        <w:t>=∠00-01-0k；</w:t>
      </w:r>
      <w:r>
        <w:rPr>
          <w:rFonts w:hint="default" w:ascii="Times New Roman" w:hAnsi="Times New Roman" w:eastAsia="宋体" w:cs="Times New Roman"/>
          <w:position w:val="-30"/>
          <w:sz w:val="24"/>
          <w:szCs w:val="24"/>
          <w:lang w:val="en-US" w:eastAsia="zh-CN"/>
        </w:rPr>
        <w:t>β</w:t>
      </w:r>
      <w:r>
        <w:rPr>
          <w:rFonts w:hint="eastAsia" w:ascii="Times New Roman" w:hAnsi="Times New Roman" w:eastAsia="宋体" w:cs="Times New Roman"/>
          <w:position w:val="-30"/>
          <w:sz w:val="24"/>
          <w:szCs w:val="24"/>
          <w:vertAlign w:val="subscript"/>
          <w:lang w:val="en-US" w:eastAsia="zh-CN"/>
        </w:rPr>
        <w:t>2</w:t>
      </w:r>
      <w:r>
        <w:rPr>
          <w:rFonts w:hint="eastAsia" w:ascii="Times New Roman" w:hAnsi="Times New Roman" w:eastAsia="宋体" w:cs="Times New Roman"/>
          <w:position w:val="-30"/>
          <w:sz w:val="24"/>
          <w:szCs w:val="24"/>
          <w:lang w:val="en-US" w:eastAsia="zh-CN"/>
        </w:rPr>
        <w:t>=∠00-02-0k；</w:t>
      </w:r>
      <w:r>
        <w:rPr>
          <w:rFonts w:hint="default" w:ascii="Times New Roman" w:hAnsi="Times New Roman" w:eastAsia="宋体" w:cs="Times New Roman"/>
          <w:position w:val="-30"/>
          <w:sz w:val="24"/>
          <w:szCs w:val="24"/>
          <w:lang w:val="en-US" w:eastAsia="zh-CN"/>
        </w:rPr>
        <w:t>ɑ</w:t>
      </w:r>
      <w:r>
        <w:rPr>
          <w:rFonts w:hint="eastAsia" w:ascii="Times New Roman" w:hAnsi="Times New Roman" w:eastAsia="宋体" w:cs="Times New Roman"/>
          <w:position w:val="-30"/>
          <w:sz w:val="24"/>
          <w:szCs w:val="24"/>
          <w:lang w:val="en-US" w:eastAsia="zh-CN"/>
        </w:rPr>
        <w:t>=∠02-00-0k；</w:t>
      </w:r>
      <w:r>
        <w:rPr>
          <w:rFonts w:hint="default" w:ascii="Times New Roman" w:hAnsi="Times New Roman" w:eastAsia="宋体" w:cs="Times New Roman"/>
          <w:position w:val="-30"/>
          <w:sz w:val="24"/>
          <w:szCs w:val="24"/>
          <w:lang w:val="en-US" w:eastAsia="zh-CN"/>
        </w:rPr>
        <w:t>θ</w:t>
      </w:r>
      <w:r>
        <w:rPr>
          <w:rFonts w:hint="eastAsia" w:ascii="Times New Roman" w:hAnsi="Times New Roman" w:eastAsia="宋体" w:cs="Times New Roman"/>
          <w:position w:val="-30"/>
          <w:sz w:val="24"/>
          <w:szCs w:val="24"/>
          <w:lang w:val="en-US" w:eastAsia="zh-CN"/>
        </w:rPr>
        <w:t>=∠01-00-02。由三角形内角和为</w:t>
      </w:r>
      <w:r>
        <w:rPr>
          <w:rFonts w:hint="default" w:ascii="Times New Roman" w:hAnsi="Times New Roman" w:eastAsia="宋体" w:cs="Times New Roman"/>
          <w:position w:val="-30"/>
          <w:sz w:val="24"/>
          <w:szCs w:val="24"/>
          <w:lang w:val="en-US" w:eastAsia="zh-CN"/>
        </w:rPr>
        <w:t>π</w:t>
      </w:r>
      <w:r>
        <w:rPr>
          <w:rFonts w:hint="eastAsia" w:ascii="Times New Roman" w:hAnsi="Times New Roman" w:eastAsia="宋体" w:cs="Times New Roman"/>
          <w:position w:val="-30"/>
          <w:sz w:val="24"/>
          <w:szCs w:val="24"/>
          <w:lang w:val="en-US" w:eastAsia="zh-CN"/>
        </w:rPr>
        <w:t>，建立式(5-10)：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50" o:spt="75" type="#_x0000_t75" style="height:44pt;width:119pt;" o:ole="t" filled="f" o:preferrelative="t" stroked="f" coordsize="21600,21600">
            <v:path/>
            <v:fill on="f" focussize="0,0"/>
            <v:stroke on="f"/>
            <v:imagedata r:id="rId67" o:title=""/>
            <o:lock v:ext="edit" aspectratio="f"/>
            <w10:wrap type="none"/>
            <w10:anchorlock/>
          </v:shape>
          <o:OLEObject Type="Embed" ProgID="Equation.DSMT4" ShapeID="_x0000_i1050" DrawAspect="Content" ObjectID="_1468075756" r:id="rId66">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(5-10)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利用正弦定理建立极径与角度之间的关系式(5-11)：</w:t>
      </w:r>
    </w:p>
    <w:p>
      <w:pPr>
        <w:widowControl/>
        <w:spacing w:line="360" w:lineRule="auto"/>
        <w:jc w:val="right"/>
        <w:rPr>
          <w:rFonts w:hint="default" w:ascii="Times New Roman" w:hAnsi="Times New Roman" w:eastAsia="宋体" w:cs="Times New Roman"/>
          <w:position w:val="-68"/>
          <w:sz w:val="24"/>
          <w:szCs w:val="24"/>
          <w:lang w:val="en-US" w:eastAsia="zh-CN"/>
        </w:rPr>
      </w:pPr>
      <w:r>
        <w:rPr>
          <w:rFonts w:hint="default" w:ascii="Times New Roman" w:hAnsi="Times New Roman" w:eastAsia="宋体" w:cs="Times New Roman"/>
          <w:position w:val="-68"/>
          <w:sz w:val="24"/>
          <w:szCs w:val="24"/>
          <w:lang w:val="en-US" w:eastAsia="zh-CN"/>
        </w:rPr>
        <w:object>
          <v:shape id="_x0000_i1051" o:spt="75" type="#_x0000_t75" style="height:74pt;width:120pt;" o:ole="t" filled="f" o:preferrelative="t" stroked="f" coordsize="21600,21600">
            <v:path/>
            <v:fill on="f" focussize="0,0"/>
            <v:stroke on="f"/>
            <v:imagedata r:id="rId69" o:title=""/>
            <o:lock v:ext="edit" aspectratio="f"/>
            <w10:wrap type="none"/>
            <w10:anchorlock/>
          </v:shape>
          <o:OLEObject Type="Embed" ProgID="Equation.DSMT4" ShapeID="_x0000_i1051" DrawAspect="Content" ObjectID="_1468075757" r:id="rId68">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(5-11)</w:t>
      </w:r>
    </w:p>
    <w:p>
      <w:pPr>
        <w:widowControl/>
        <w:spacing w:line="360" w:lineRule="auto"/>
        <w:jc w:val="both"/>
        <w:rPr>
          <w:rFonts w:hint="default" w:ascii="Times New Roman" w:hAnsi="Times New Roman" w:eastAsia="宋体" w:cs="Times New Roman"/>
          <w:i w:val="0"/>
          <w:iCs w:val="0"/>
          <w:position w:val="-16"/>
          <w:sz w:val="24"/>
          <w:szCs w:val="24"/>
          <w:lang w:val="en-US" w:eastAsia="zh-CN"/>
        </w:rPr>
      </w:pPr>
      <w:r>
        <w:rPr>
          <w:rFonts w:hint="eastAsia" w:ascii="Times New Roman" w:hAnsi="Times New Roman" w:eastAsia="宋体" w:cs="Times New Roman"/>
          <w:position w:val="-16"/>
          <w:sz w:val="24"/>
          <w:szCs w:val="24"/>
          <w:lang w:val="en-US" w:eastAsia="zh-CN"/>
        </w:rPr>
        <w:t>式(5-11)中，</w:t>
      </w:r>
      <w:r>
        <w:rPr>
          <w:rFonts w:hint="eastAsia" w:ascii="Times New Roman" w:hAnsi="Times New Roman" w:eastAsia="宋体" w:cs="Times New Roman"/>
          <w:i/>
          <w:iCs/>
          <w:position w:val="-16"/>
          <w:sz w:val="24"/>
          <w:szCs w:val="24"/>
          <w:lang w:val="en-US" w:eastAsia="zh-CN"/>
        </w:rPr>
        <w:t>r</w:t>
      </w:r>
      <w:r>
        <w:rPr>
          <w:rFonts w:hint="eastAsia" w:ascii="Times New Roman" w:hAnsi="Times New Roman" w:eastAsia="宋体" w:cs="Times New Roman"/>
          <w:i w:val="0"/>
          <w:iCs w:val="0"/>
          <w:position w:val="-16"/>
          <w:sz w:val="24"/>
          <w:szCs w:val="24"/>
          <w:lang w:val="en-US" w:eastAsia="zh-CN"/>
        </w:rPr>
        <w:t>表示位于圆周上发射信号无人机极径；将联立式(5-10)、式(5-11)得到式(5-12)：</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74"/>
          <w:sz w:val="24"/>
          <w:szCs w:val="24"/>
          <w:lang w:val="en-US" w:eastAsia="zh-CN"/>
        </w:rPr>
        <w:object>
          <v:shape id="_x0000_i1052" o:spt="75" type="#_x0000_t75" style="height:80pt;width:289pt;" o:ole="t" filled="f" o:preferrelative="t" stroked="f" coordsize="21600,21600">
            <v:path/>
            <v:fill on="f" focussize="0,0"/>
            <v:stroke on="f"/>
            <v:imagedata r:id="rId71" o:title=""/>
            <o:lock v:ext="edit" aspectratio="f"/>
            <w10:wrap type="none"/>
            <w10:anchorlock/>
          </v:shape>
          <o:OLEObject Type="Embed" ProgID="Equation.DSMT4" ShapeID="_x0000_i1052" DrawAspect="Content" ObjectID="_1468075758" r:id="rId70">
            <o:LockedField>false</o:LockedField>
          </o:OLEObject>
        </w:object>
      </w:r>
      <w:r>
        <w:rPr>
          <w:rFonts w:hint="eastAsia" w:ascii="Times New Roman" w:hAnsi="Times New Roman" w:eastAsia="宋体" w:cs="Times New Roman"/>
          <w:position w:val="-32"/>
          <w:sz w:val="24"/>
          <w:szCs w:val="24"/>
          <w:lang w:val="en-US" w:eastAsia="zh-CN"/>
        </w:rPr>
        <w:t xml:space="preserve">       </w:t>
      </w:r>
      <w:r>
        <w:rPr>
          <w:rFonts w:hint="eastAsia" w:ascii="Times New Roman" w:hAnsi="Times New Roman" w:eastAsia="宋体" w:cs="Times New Roman"/>
          <w:sz w:val="24"/>
          <w:szCs w:val="24"/>
          <w:lang w:val="en-US" w:eastAsia="zh-CN"/>
        </w:rPr>
        <w:t>(5-12)</w:t>
      </w:r>
    </w:p>
    <w:p>
      <w:pPr>
        <w:widowControl/>
        <w:spacing w:line="360" w:lineRule="auto"/>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式(5-12)，(</w:t>
      </w:r>
      <w:r>
        <w:rPr>
          <w:rFonts w:hint="default" w:ascii="Times New Roman" w:hAnsi="Times New Roman" w:eastAsia="宋体" w:cs="Times New Roman"/>
          <w:sz w:val="24"/>
          <w:szCs w:val="24"/>
          <w:lang w:val="en-US" w:eastAsia="zh-CN"/>
        </w:rPr>
        <w:t>2</w:t>
      </w:r>
      <w:r>
        <w:rPr>
          <w:rFonts w:hint="default" w:ascii="Times New Roman" w:hAnsi="Times New Roman" w:eastAsia="微软雅黑" w:cs="Times New Roman"/>
          <w:sz w:val="24"/>
          <w:szCs w:val="24"/>
          <w:lang w:val="en-US" w:eastAsia="zh-CN"/>
        </w:rPr>
        <w:t>π-α</w:t>
      </w:r>
      <w:r>
        <w:rPr>
          <w:rFonts w:hint="eastAsia" w:ascii="Times New Roman" w:hAnsi="Times New Roman" w:eastAsia="宋体" w:cs="Times New Roman"/>
          <w:sz w:val="24"/>
          <w:szCs w:val="24"/>
          <w:lang w:val="en-US" w:eastAsia="zh-CN"/>
        </w:rPr>
        <w:t>)表示被动接收信号无人机极角，</w:t>
      </w:r>
      <w:r>
        <w:rPr>
          <w:rFonts w:hint="default" w:ascii="Times New Roman" w:hAnsi="Times New Roman" w:eastAsia="微软雅黑" w:cs="Times New Roman"/>
          <w:sz w:val="24"/>
          <w:szCs w:val="24"/>
          <w:lang w:val="en-US" w:eastAsia="zh-CN"/>
        </w:rPr>
        <w:t>ρ</w:t>
      </w:r>
      <w:r>
        <w:rPr>
          <w:rFonts w:hint="eastAsia" w:ascii="宋体" w:hAnsi="宋体" w:eastAsia="宋体" w:cs="宋体"/>
          <w:sz w:val="24"/>
          <w:szCs w:val="24"/>
          <w:lang w:val="en-US" w:eastAsia="zh-CN"/>
        </w:rPr>
        <w:t>被动接收信号无人机极径。得到极坐标(</w:t>
      </w:r>
      <w:r>
        <w:rPr>
          <w:rFonts w:hint="default" w:ascii="Times New Roman" w:hAnsi="Times New Roman" w:eastAsia="微软雅黑" w:cs="Times New Roman"/>
          <w:sz w:val="24"/>
          <w:szCs w:val="24"/>
          <w:lang w:val="en-US" w:eastAsia="zh-CN"/>
        </w:rPr>
        <w:t>ρ</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2</w:t>
      </w:r>
      <w:r>
        <w:rPr>
          <w:rFonts w:hint="default" w:ascii="Times New Roman" w:hAnsi="Times New Roman" w:eastAsia="微软雅黑" w:cs="Times New Roman"/>
          <w:sz w:val="24"/>
          <w:szCs w:val="24"/>
          <w:lang w:val="en-US" w:eastAsia="zh-CN"/>
        </w:rPr>
        <w:t>π-α</w:t>
      </w:r>
      <w:r>
        <w:rPr>
          <w:rFonts w:hint="eastAsia" w:ascii="宋体" w:hAnsi="宋体" w:eastAsia="宋体" w:cs="宋体"/>
          <w:sz w:val="24"/>
          <w:szCs w:val="24"/>
          <w:lang w:val="en-US" w:eastAsia="zh-CN"/>
        </w:rPr>
        <w:t>)。</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5.1.2 </w:t>
      </w:r>
      <w:r>
        <w:rPr>
          <w:rFonts w:hint="eastAsia" w:ascii="Times New Roman" w:hAnsi="Times New Roman" w:eastAsia="宋体" w:cs="Times New Roman"/>
          <w:b/>
          <w:bCs/>
          <w:sz w:val="24"/>
          <w:szCs w:val="24"/>
          <w:lang w:val="en-US" w:eastAsia="zh-CN"/>
        </w:rPr>
        <w:t>第一问</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rPr>
        <w:t>求解</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由题所给条件可知，以FY00-FY01连线为极轴，FY00无人机为圆心，其余无人机均匀分布在圆周上，假设圆周极径为100m，则所得无人机的极坐标如表5-1所示：</w:t>
      </w:r>
    </w:p>
    <w:p>
      <w:pPr>
        <w:widowControl/>
        <w:spacing w:line="360" w:lineRule="auto"/>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表5-1 无人机极坐标</w:t>
      </w:r>
      <w:r>
        <w:rPr>
          <w:rFonts w:hint="eastAsia" w:ascii="Times New Roman" w:hAnsi="Times New Roman" w:eastAsia="楷体" w:cs="Times New Roman"/>
          <w:sz w:val="21"/>
          <w:szCs w:val="21"/>
          <w:lang w:val="en-US" w:eastAsia="zh-CN"/>
        </w:rPr>
        <w:t>参数表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无人机编号</w:t>
            </w:r>
          </w:p>
        </w:tc>
        <w:tc>
          <w:tcPr>
            <w:tcW w:w="2484"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极坐标(m，°)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1"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00</w:t>
            </w:r>
          </w:p>
        </w:tc>
        <w:tc>
          <w:tcPr>
            <w:tcW w:w="2484"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01</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02</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03</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04</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05</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06</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07</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08</w:t>
            </w:r>
          </w:p>
        </w:tc>
        <w:tc>
          <w:tcPr>
            <w:tcW w:w="2484"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09</w:t>
            </w:r>
          </w:p>
        </w:tc>
        <w:tc>
          <w:tcPr>
            <w:tcW w:w="2484"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(100，320)</w:t>
            </w:r>
          </w:p>
        </w:tc>
      </w:tr>
    </w:tbl>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模型一：</w:t>
      </w:r>
      <w:r>
        <w:rPr>
          <w:rFonts w:hint="eastAsia" w:ascii="Times New Roman" w:hAnsi="Times New Roman" w:eastAsia="宋体" w:cs="Times New Roman"/>
          <w:sz w:val="24"/>
          <w:szCs w:val="24"/>
          <w:lang w:val="en-US" w:eastAsia="zh-CN"/>
        </w:rPr>
        <w:t>已知模型建立在位置偏离的被动接收信号无人机的基础上，当无人机位于理想情况时，验证模型的可行性。理想情况无人机分布图如下图5-9所示：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72" o:spt="75" alt="" type="#_x0000_t75" style="height:163.05pt;width:216.85pt;" o:ole="t" filled="f" o:preferrelative="t" stroked="f" coordsize="21600,21600">
            <v:path/>
            <v:fill on="f" focussize="0,0"/>
            <v:stroke on="f"/>
            <v:imagedata r:id="rId73" o:title=""/>
            <o:lock v:ext="edit" aspectratio="f"/>
            <w10:wrap type="none"/>
            <w10:anchorlock/>
          </v:shape>
          <o:OLEObject Type="Embed" ProgID="Visio.Drawing.15" ShapeID="_x0000_i1072" DrawAspect="Content" ObjectID="_1468075759" r:id="rId72">
            <o:LockedField>false</o:LockedField>
          </o:OLEObject>
        </w:object>
      </w:r>
    </w:p>
    <w:p>
      <w:pPr>
        <w:widowControl/>
        <w:spacing w:line="360" w:lineRule="auto"/>
        <w:jc w:val="center"/>
        <w:rPr>
          <w:rFonts w:hint="eastAsia" w:ascii="Times New Roman" w:hAnsi="Times New Roman" w:eastAsia="宋体" w:cs="Times New Roman"/>
          <w:sz w:val="24"/>
          <w:szCs w:val="24"/>
          <w:lang w:val="en-US" w:eastAsia="zh-CN"/>
        </w:rPr>
      </w:pPr>
      <w:r>
        <w:rPr>
          <w:rFonts w:hint="eastAsia" w:ascii="楷体" w:hAnsi="楷体" w:eastAsia="楷体" w:cs="楷体"/>
          <w:sz w:val="21"/>
          <w:szCs w:val="21"/>
          <w:lang w:val="en-US" w:eastAsia="zh-CN"/>
        </w:rPr>
        <w:t>图</w:t>
      </w:r>
      <w:r>
        <w:rPr>
          <w:rFonts w:hint="eastAsia" w:ascii="Times New Roman" w:hAnsi="Times New Roman" w:eastAsia="宋体" w:cs="Times New Roman"/>
          <w:sz w:val="21"/>
          <w:szCs w:val="21"/>
          <w:lang w:val="en-US" w:eastAsia="zh-CN"/>
        </w:rPr>
        <w:t xml:space="preserve">5-9 </w:t>
      </w:r>
      <w:r>
        <w:rPr>
          <w:rFonts w:hint="eastAsia" w:ascii="楷体" w:hAnsi="楷体" w:eastAsia="楷体" w:cs="楷体"/>
          <w:sz w:val="21"/>
          <w:szCs w:val="21"/>
          <w:lang w:val="en-US" w:eastAsia="zh-CN"/>
        </w:rPr>
        <w:t>理想情况无人机分布</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4"/>
          <w:szCs w:val="24"/>
          <w:lang w:val="en-US" w:eastAsia="zh-CN"/>
        </w:rPr>
        <w:t>图5-9中，图中各角度值如下表5-2所示：</w:t>
      </w:r>
    </w:p>
    <w:p>
      <w:pPr>
        <w:widowControl/>
        <w:spacing w:line="36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楷体" w:cs="Times New Roman"/>
          <w:sz w:val="21"/>
          <w:szCs w:val="21"/>
          <w:lang w:val="en-US" w:eastAsia="zh-CN"/>
        </w:rPr>
        <w:t>表5-</w:t>
      </w:r>
      <w:r>
        <w:rPr>
          <w:rFonts w:hint="eastAsia" w:ascii="Times New Roman" w:hAnsi="Times New Roman" w:eastAsia="楷体" w:cs="Times New Roman"/>
          <w:sz w:val="21"/>
          <w:szCs w:val="21"/>
          <w:lang w:val="en-US" w:eastAsia="zh-CN"/>
        </w:rPr>
        <w:t>2</w:t>
      </w:r>
      <w:r>
        <w:rPr>
          <w:rFonts w:hint="default" w:ascii="Times New Roman" w:hAnsi="Times New Roman" w:eastAsia="楷体" w:cs="Times New Roman"/>
          <w:sz w:val="21"/>
          <w:szCs w:val="21"/>
          <w:lang w:val="en-US" w:eastAsia="zh-CN"/>
        </w:rPr>
        <w:t xml:space="preserve"> </w:t>
      </w:r>
      <w:r>
        <w:rPr>
          <w:rFonts w:hint="eastAsia" w:ascii="Times New Roman" w:hAnsi="Times New Roman" w:eastAsia="楷体" w:cs="Times New Roman"/>
          <w:sz w:val="21"/>
          <w:szCs w:val="21"/>
          <w:lang w:val="en-US" w:eastAsia="zh-CN"/>
        </w:rPr>
        <w:t>各角度分布表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1275"/>
        <w:gridCol w:w="1322"/>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θ</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α1</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40°</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80°</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30°</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20°</w:t>
            </w:r>
          </w:p>
        </w:tc>
      </w:tr>
    </w:tbl>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表示了选用编号01、编号02无人机作为发射信号无人机时，测量编号为04无人机位置各角度的角度值。此模型下，理想极坐标</w:t>
      </w:r>
      <w:r>
        <w:rPr>
          <w:rFonts w:hint="default" w:ascii="Times New Roman" w:hAnsi="Times New Roman" w:eastAsia="宋体" w:cs="Times New Roman"/>
          <w:sz w:val="24"/>
          <w:szCs w:val="24"/>
          <w:lang w:val="en-US" w:eastAsia="zh-CN"/>
        </w:rPr>
        <w:t>(ρ=100，γ</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i/>
          <w:iCs/>
          <w:sz w:val="24"/>
          <w:szCs w:val="24"/>
          <w:vertAlign w:val="baseline"/>
          <w:lang w:val="en-US" w:eastAsia="zh-CN"/>
        </w:rPr>
        <w:t>α+θ=</w:t>
      </w:r>
      <w:r>
        <w:rPr>
          <w:rFonts w:hint="default" w:ascii="Times New Roman" w:hAnsi="Times New Roman" w:eastAsia="宋体" w:cs="Times New Roman"/>
          <w:sz w:val="24"/>
          <w:szCs w:val="24"/>
          <w:lang w:val="en-US" w:eastAsia="zh-CN"/>
        </w:rPr>
        <w:t>120°)</w:t>
      </w:r>
      <w:r>
        <w:rPr>
          <w:rFonts w:hint="eastAsia" w:ascii="Times New Roman" w:hAnsi="Times New Roman" w:eastAsia="宋体" w:cs="Times New Roman"/>
          <w:sz w:val="24"/>
          <w:szCs w:val="24"/>
          <w:lang w:val="en-US" w:eastAsia="zh-CN"/>
        </w:rPr>
        <w:t>，</w:t>
      </w:r>
      <w:r>
        <w:rPr>
          <w:rFonts w:hint="eastAsia" w:ascii="宋体" w:hAnsi="宋体" w:eastAsia="宋体" w:cs="宋体"/>
          <w:sz w:val="24"/>
          <w:szCs w:val="24"/>
          <w:lang w:val="en-US" w:eastAsia="zh-CN"/>
        </w:rPr>
        <w:t>将表</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中数据代入式</w:t>
      </w:r>
      <w:r>
        <w:rPr>
          <w:rFonts w:hint="default" w:ascii="Times New Roman" w:hAnsi="Times New Roman" w:eastAsia="宋体" w:cs="Times New Roman"/>
          <w:sz w:val="24"/>
          <w:szCs w:val="24"/>
          <w:lang w:val="en-US" w:eastAsia="zh-CN"/>
        </w:rPr>
        <w:t>(5-3)</w:t>
      </w:r>
      <w:r>
        <w:rPr>
          <w:rFonts w:hint="eastAsia" w:ascii="宋体" w:hAnsi="宋体" w:eastAsia="宋体" w:cs="宋体"/>
          <w:sz w:val="24"/>
          <w:szCs w:val="24"/>
          <w:lang w:val="en-US" w:eastAsia="zh-CN"/>
        </w:rPr>
        <w:t>中，解得极径</w:t>
      </w:r>
      <w:r>
        <w:rPr>
          <w:rFonts w:hint="default" w:ascii="Times New Roman" w:hAnsi="Times New Roman" w:eastAsia="宋体" w:cs="Times New Roman"/>
          <w:sz w:val="24"/>
          <w:szCs w:val="24"/>
          <w:lang w:val="en-US" w:eastAsia="zh-CN"/>
        </w:rPr>
        <w:t>ρ=100m</w:t>
      </w:r>
      <w:r>
        <w:rPr>
          <w:rFonts w:hint="eastAsia" w:ascii="宋体" w:hAnsi="宋体" w:eastAsia="宋体" w:cs="宋体"/>
          <w:sz w:val="24"/>
          <w:szCs w:val="24"/>
          <w:lang w:val="en-US" w:eastAsia="zh-CN"/>
        </w:rPr>
        <w:t>，极角</w:t>
      </w:r>
      <w:r>
        <w:rPr>
          <w:rFonts w:hint="default" w:ascii="Times New Roman" w:hAnsi="Times New Roman" w:eastAsia="宋体" w:cs="Times New Roman"/>
          <w:sz w:val="24"/>
          <w:szCs w:val="24"/>
          <w:lang w:val="en-US" w:eastAsia="zh-CN"/>
        </w:rPr>
        <w:t>γ=120°</w:t>
      </w:r>
      <w:r>
        <w:rPr>
          <w:rFonts w:hint="eastAsia" w:ascii="宋体" w:hAnsi="宋体" w:eastAsia="宋体" w:cs="宋体"/>
          <w:sz w:val="24"/>
          <w:szCs w:val="24"/>
          <w:lang w:val="en-US" w:eastAsia="zh-CN"/>
        </w:rPr>
        <w:t>，符合表中数据。模型一同样适用于测量编号为03和编号为05的无人机位置。</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模型二：</w:t>
      </w:r>
      <w:r>
        <w:rPr>
          <w:rFonts w:hint="eastAsia" w:ascii="宋体" w:hAnsi="宋体" w:eastAsia="宋体" w:cs="宋体"/>
          <w:sz w:val="24"/>
          <w:szCs w:val="24"/>
          <w:lang w:val="en-US" w:eastAsia="zh-CN"/>
        </w:rPr>
        <w:t>在此模型下，理想情况无人机分布图如下图5-10所示：</w:t>
      </w:r>
    </w:p>
    <w:p>
      <w:pPr>
        <w:widowControl/>
        <w:spacing w:line="360" w:lineRule="auto"/>
        <w:jc w:val="center"/>
        <w:rPr>
          <w:rFonts w:hint="eastAsia" w:ascii="楷体" w:hAnsi="楷体" w:eastAsia="楷体" w:cs="楷体"/>
          <w:sz w:val="21"/>
          <w:szCs w:val="21"/>
          <w:lang w:val="en-US" w:eastAsia="zh-CN"/>
        </w:rPr>
      </w:pPr>
      <w:r>
        <w:rPr>
          <w:rFonts w:hint="eastAsia" w:ascii="Arial" w:hAnsi="Arial" w:eastAsia="宋体" w:cs="Arial"/>
          <w:i w:val="0"/>
          <w:iCs w:val="0"/>
          <w:color w:val="000000"/>
          <w:kern w:val="0"/>
          <w:sz w:val="24"/>
          <w:szCs w:val="24"/>
          <w:lang w:val="en-US" w:eastAsia="zh-CN" w:bidi="ar"/>
        </w:rPr>
        <w:object>
          <v:shape id="_x0000_i1073" o:spt="75" alt="" type="#_x0000_t75" style="height:168.8pt;width:234.45pt;" o:ole="t" filled="f" o:preferrelative="t" stroked="f" coordsize="21600,21600">
            <v:path/>
            <v:fill on="f" focussize="0,0"/>
            <v:stroke on="f"/>
            <v:imagedata r:id="rId75" o:title=""/>
            <o:lock v:ext="edit" aspectratio="f"/>
            <w10:wrap type="none"/>
            <w10:anchorlock/>
          </v:shape>
          <o:OLEObject Type="Embed" ProgID="Visio.Drawing.15" ShapeID="_x0000_i1073" DrawAspect="Content" ObjectID="_1468075760" r:id="rId74">
            <o:LockedField>false</o:LockedField>
          </o:OLEObject>
        </w:object>
      </w:r>
    </w:p>
    <w:p>
      <w:pPr>
        <w:widowControl/>
        <w:spacing w:line="360" w:lineRule="auto"/>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图</w:t>
      </w:r>
      <w:r>
        <w:rPr>
          <w:rFonts w:hint="default" w:ascii="Times New Roman" w:hAnsi="Times New Roman" w:eastAsia="宋体" w:cs="Times New Roman"/>
          <w:sz w:val="21"/>
          <w:szCs w:val="21"/>
          <w:lang w:val="en-US" w:eastAsia="zh-CN"/>
        </w:rPr>
        <w:t>5-10</w:t>
      </w:r>
      <w:r>
        <w:rPr>
          <w:rFonts w:hint="eastAsia" w:ascii="Times New Roman" w:hAnsi="Times New Roman" w:eastAsia="宋体" w:cs="Times New Roman"/>
          <w:sz w:val="21"/>
          <w:szCs w:val="21"/>
          <w:lang w:val="en-US" w:eastAsia="zh-CN"/>
        </w:rPr>
        <w:t xml:space="preserve"> </w:t>
      </w:r>
      <w:r>
        <w:rPr>
          <w:rFonts w:hint="eastAsia" w:ascii="楷体" w:hAnsi="楷体" w:eastAsia="楷体" w:cs="楷体"/>
          <w:sz w:val="21"/>
          <w:szCs w:val="21"/>
          <w:lang w:val="en-US" w:eastAsia="zh-CN"/>
        </w:rPr>
        <w:t>理想情况无人机分布</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w:t>
      </w:r>
      <w:r>
        <w:rPr>
          <w:rFonts w:hint="default" w:ascii="Times New Roman" w:hAnsi="Times New Roman" w:eastAsia="宋体" w:cs="Times New Roman"/>
          <w:sz w:val="24"/>
          <w:szCs w:val="24"/>
          <w:lang w:val="en-US" w:eastAsia="zh-CN"/>
        </w:rPr>
        <w:t>5-10</w:t>
      </w:r>
      <w:r>
        <w:rPr>
          <w:rFonts w:hint="eastAsia" w:ascii="宋体" w:hAnsi="宋体" w:eastAsia="宋体" w:cs="宋体"/>
          <w:sz w:val="24"/>
          <w:szCs w:val="24"/>
          <w:lang w:val="en-US" w:eastAsia="zh-CN"/>
        </w:rPr>
        <w:t>中，图中各角度值如下表5-</w:t>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lang w:val="en-US" w:eastAsia="zh-CN"/>
        </w:rPr>
        <w:t>所示：</w:t>
      </w:r>
    </w:p>
    <w:p>
      <w:pPr>
        <w:widowControl/>
        <w:spacing w:line="360" w:lineRule="auto"/>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表5-</w:t>
      </w:r>
      <w:r>
        <w:rPr>
          <w:rFonts w:hint="eastAsia" w:ascii="Times New Roman" w:hAnsi="Times New Roman" w:eastAsia="楷体" w:cs="Times New Roman"/>
          <w:sz w:val="21"/>
          <w:szCs w:val="21"/>
          <w:lang w:val="en-US" w:eastAsia="zh-CN"/>
        </w:rPr>
        <w:t>3</w:t>
      </w:r>
      <w:r>
        <w:rPr>
          <w:rFonts w:hint="default" w:ascii="Times New Roman" w:hAnsi="Times New Roman" w:eastAsia="楷体" w:cs="Times New Roman"/>
          <w:sz w:val="21"/>
          <w:szCs w:val="21"/>
          <w:lang w:val="en-US" w:eastAsia="zh-CN"/>
        </w:rPr>
        <w:t xml:space="preserve"> </w:t>
      </w:r>
      <w:r>
        <w:rPr>
          <w:rFonts w:hint="eastAsia" w:ascii="Times New Roman" w:hAnsi="Times New Roman" w:eastAsia="楷体" w:cs="Times New Roman"/>
          <w:sz w:val="21"/>
          <w:szCs w:val="21"/>
          <w:lang w:val="en-US" w:eastAsia="zh-CN"/>
        </w:rPr>
        <w:t>各角度分布表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1275"/>
        <w:gridCol w:w="1322"/>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θ</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α1</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160°</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120°</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50°</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30°</w:t>
            </w:r>
          </w:p>
        </w:tc>
      </w:tr>
    </w:tbl>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表</w:t>
      </w:r>
      <w:r>
        <w:rPr>
          <w:rFonts w:hint="default"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lang w:val="en-US" w:eastAsia="zh-CN"/>
        </w:rPr>
        <w:t>表示了选用编号01、编号04无人机作为发射信号无人机时，测量编号08无人机各角度值。理想极坐标</w:t>
      </w:r>
      <w:r>
        <w:rPr>
          <w:rFonts w:hint="default" w:ascii="Times New Roman" w:hAnsi="Times New Roman" w:eastAsia="宋体" w:cs="Times New Roman"/>
          <w:sz w:val="24"/>
          <w:szCs w:val="24"/>
          <w:lang w:val="en-US" w:eastAsia="zh-CN"/>
        </w:rPr>
        <w:t>(ρ=100，γ</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i/>
          <w:iCs/>
          <w:sz w:val="24"/>
          <w:szCs w:val="24"/>
          <w:vertAlign w:val="baseline"/>
          <w:lang w:val="en-US" w:eastAsia="zh-CN"/>
        </w:rPr>
        <w:t>α+θ=</w:t>
      </w:r>
      <w:r>
        <w:rPr>
          <w:rFonts w:hint="eastAsia" w:ascii="Times New Roman" w:hAnsi="Times New Roman" w:eastAsia="宋体" w:cs="Times New Roman"/>
          <w:sz w:val="24"/>
          <w:szCs w:val="24"/>
          <w:lang w:val="en-US" w:eastAsia="zh-CN"/>
        </w:rPr>
        <w:t>280°</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，将表3中数据代入式(5-6)中，解得</w:t>
      </w:r>
      <w:r>
        <w:rPr>
          <w:rFonts w:hint="eastAsia" w:ascii="宋体" w:hAnsi="宋体" w:eastAsia="宋体" w:cs="宋体"/>
          <w:sz w:val="24"/>
          <w:szCs w:val="24"/>
          <w:lang w:val="en-US" w:eastAsia="zh-CN"/>
        </w:rPr>
        <w:t>极径</w:t>
      </w:r>
      <w:r>
        <w:rPr>
          <w:rFonts w:hint="default" w:ascii="Times New Roman" w:hAnsi="Times New Roman" w:eastAsia="宋体" w:cs="Times New Roman"/>
          <w:sz w:val="24"/>
          <w:szCs w:val="24"/>
          <w:lang w:val="en-US" w:eastAsia="zh-CN"/>
        </w:rPr>
        <w:t>ρ=100m</w:t>
      </w:r>
      <w:r>
        <w:rPr>
          <w:rFonts w:hint="eastAsia" w:ascii="宋体" w:hAnsi="宋体" w:eastAsia="宋体" w:cs="宋体"/>
          <w:sz w:val="24"/>
          <w:szCs w:val="24"/>
          <w:lang w:val="en-US" w:eastAsia="zh-CN"/>
        </w:rPr>
        <w:t>，极角</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28</w:t>
      </w:r>
      <w:r>
        <w:rPr>
          <w:rFonts w:hint="default" w:ascii="Times New Roman" w:hAnsi="Times New Roman" w:eastAsia="宋体" w:cs="Times New Roman"/>
          <w:sz w:val="24"/>
          <w:szCs w:val="24"/>
          <w:lang w:val="en-US" w:eastAsia="zh-CN"/>
        </w:rPr>
        <w:t>0°</w:t>
      </w:r>
      <w:r>
        <w:rPr>
          <w:rFonts w:hint="eastAsia" w:ascii="Times New Roman" w:hAnsi="Times New Roman" w:eastAsia="宋体" w:cs="Times New Roman"/>
          <w:sz w:val="24"/>
          <w:szCs w:val="24"/>
          <w:lang w:val="en-US" w:eastAsia="zh-CN"/>
        </w:rPr>
        <w:t>，符合表中数据。模型二同样适用测量编号为06、编号为07无人机位置。</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模型</w:t>
      </w:r>
      <w:r>
        <w:rPr>
          <w:rFonts w:hint="eastAsia" w:ascii="Times New Roman" w:hAnsi="Times New Roman" w:eastAsia="宋体" w:cs="Times New Roman"/>
          <w:b/>
          <w:bCs/>
          <w:sz w:val="24"/>
          <w:szCs w:val="24"/>
          <w:lang w:val="en-US" w:eastAsia="zh-CN"/>
        </w:rPr>
        <w:t>三：</w:t>
      </w:r>
      <w:r>
        <w:rPr>
          <w:rFonts w:hint="eastAsia" w:ascii="宋体" w:hAnsi="宋体" w:eastAsia="宋体" w:cs="宋体"/>
          <w:sz w:val="24"/>
          <w:szCs w:val="24"/>
          <w:lang w:val="en-US" w:eastAsia="zh-CN"/>
        </w:rPr>
        <w:t>在此模型下，理想情况无人机分布图如下图5-11所示：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1"/>
          <w:szCs w:val="21"/>
          <w:lang w:val="en-US" w:eastAsia="zh-CN"/>
        </w:rPr>
      </w:pPr>
      <w:r>
        <w:rPr>
          <w:rFonts w:hint="eastAsia" w:ascii="Times New Roman" w:hAnsi="Times New Roman" w:eastAsia="宋体" w:cs="Times New Roman"/>
          <w:position w:val="-14"/>
          <w:sz w:val="24"/>
          <w:szCs w:val="24"/>
          <w:lang w:val="en-US" w:eastAsia="zh-CN"/>
        </w:rPr>
        <w:object>
          <v:shape id="_x0000_i1074" o:spt="75" alt="" type="#_x0000_t75" style="height:151.2pt;width:203.25pt;" o:ole="t" filled="f" o:preferrelative="t" stroked="f" coordsize="21600,21600">
            <v:path/>
            <v:fill on="f" focussize="0,0"/>
            <v:stroke on="f"/>
            <v:imagedata r:id="rId77" o:title=""/>
            <o:lock v:ext="edit" aspectratio="f"/>
            <w10:wrap type="none"/>
            <w10:anchorlock/>
          </v:shape>
          <o:OLEObject Type="Embed" ProgID="Visio.Drawing.15" ShapeID="_x0000_i1074" DrawAspect="Content" ObjectID="_1468075761" r:id="rId7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图</w:t>
      </w:r>
      <w:r>
        <w:rPr>
          <w:rFonts w:hint="default" w:ascii="Times New Roman" w:hAnsi="Times New Roman" w:eastAsia="楷体" w:cs="Times New Roman"/>
          <w:sz w:val="21"/>
          <w:szCs w:val="21"/>
          <w:lang w:val="en-US" w:eastAsia="zh-CN"/>
        </w:rPr>
        <w:t>5-11</w:t>
      </w:r>
      <w:r>
        <w:rPr>
          <w:rFonts w:hint="eastAsia" w:ascii="楷体" w:hAnsi="楷体" w:eastAsia="楷体" w:cs="楷体"/>
          <w:sz w:val="21"/>
          <w:szCs w:val="21"/>
          <w:lang w:val="en-US" w:eastAsia="zh-CN"/>
        </w:rPr>
        <w:t>理想情况无人机分布</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w:t>
      </w:r>
      <w:r>
        <w:rPr>
          <w:rFonts w:hint="default" w:ascii="Times New Roman" w:hAnsi="Times New Roman" w:eastAsia="宋体" w:cs="Times New Roman"/>
          <w:sz w:val="24"/>
          <w:szCs w:val="24"/>
          <w:lang w:val="en-US" w:eastAsia="zh-CN"/>
        </w:rPr>
        <w:t>5-1</w:t>
      </w:r>
      <w:r>
        <w:rPr>
          <w:rFonts w:hint="eastAsia"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中，图中各角度值如下表5-4所示：</w:t>
      </w:r>
    </w:p>
    <w:p>
      <w:pPr>
        <w:widowControl/>
        <w:spacing w:line="360" w:lineRule="auto"/>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表5-</w:t>
      </w:r>
      <w:r>
        <w:rPr>
          <w:rFonts w:hint="eastAsia" w:ascii="Times New Roman" w:hAnsi="Times New Roman" w:eastAsia="楷体" w:cs="Times New Roman"/>
          <w:sz w:val="21"/>
          <w:szCs w:val="21"/>
          <w:lang w:val="en-US" w:eastAsia="zh-CN"/>
        </w:rPr>
        <w:t>4</w:t>
      </w:r>
      <w:r>
        <w:rPr>
          <w:rFonts w:hint="default" w:ascii="Times New Roman" w:hAnsi="Times New Roman" w:eastAsia="楷体" w:cs="Times New Roman"/>
          <w:sz w:val="21"/>
          <w:szCs w:val="21"/>
          <w:lang w:val="en-US" w:eastAsia="zh-CN"/>
        </w:rPr>
        <w:t xml:space="preserve"> </w:t>
      </w:r>
      <w:r>
        <w:rPr>
          <w:rFonts w:hint="eastAsia" w:ascii="Times New Roman" w:hAnsi="Times New Roman" w:eastAsia="楷体" w:cs="Times New Roman"/>
          <w:sz w:val="21"/>
          <w:szCs w:val="21"/>
          <w:lang w:val="en-US" w:eastAsia="zh-CN"/>
        </w:rPr>
        <w:t>各角度分布表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1275"/>
        <w:gridCol w:w="1322"/>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θ</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α1</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80°</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40°</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70°</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70°</w:t>
            </w:r>
          </w:p>
        </w:tc>
      </w:tr>
    </w:tbl>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表4</w:t>
      </w:r>
      <w:r>
        <w:rPr>
          <w:rFonts w:hint="eastAsia" w:ascii="Times New Roman" w:hAnsi="Times New Roman" w:eastAsia="宋体" w:cs="Times New Roman"/>
          <w:sz w:val="24"/>
          <w:szCs w:val="24"/>
          <w:lang w:val="en-US" w:eastAsia="zh-CN"/>
        </w:rPr>
        <w:t>表示了选用编号01、编号03无人机作为发射信号无人机时，测量编号02无人机各角度值。理想极坐标</w:t>
      </w:r>
      <w:r>
        <w:rPr>
          <w:rFonts w:hint="default" w:ascii="Times New Roman" w:hAnsi="Times New Roman" w:eastAsia="宋体" w:cs="Times New Roman"/>
          <w:sz w:val="24"/>
          <w:szCs w:val="24"/>
          <w:lang w:val="en-US" w:eastAsia="zh-CN"/>
        </w:rPr>
        <w:t>(ρ=100，γ</w:t>
      </w:r>
      <w:r>
        <w:rPr>
          <w:rFonts w:hint="default" w:ascii="Times New Roman" w:hAnsi="Times New Roman" w:eastAsia="宋体" w:cs="Times New Roman"/>
          <w:i/>
          <w:iCs/>
          <w:sz w:val="24"/>
          <w:szCs w:val="24"/>
          <w:vertAlign w:val="baseline"/>
          <w:lang w:val="en-US" w:eastAsia="zh-CN"/>
        </w:rPr>
        <w:t>=</w:t>
      </w:r>
      <w:r>
        <w:rPr>
          <w:rFonts w:hint="eastAsia" w:ascii="Times New Roman" w:hAnsi="Times New Roman" w:eastAsia="宋体" w:cs="Times New Roman"/>
          <w:i w:val="0"/>
          <w:iCs w:val="0"/>
          <w:sz w:val="24"/>
          <w:szCs w:val="24"/>
          <w:vertAlign w:val="baseline"/>
          <w:lang w:val="en-US" w:eastAsia="zh-CN"/>
        </w:rPr>
        <w:t>4</w:t>
      </w:r>
      <w:r>
        <w:rPr>
          <w:rFonts w:hint="default" w:ascii="Times New Roman" w:hAnsi="Times New Roman" w:eastAsia="宋体" w:cs="Times New Roman"/>
          <w:sz w:val="24"/>
          <w:szCs w:val="24"/>
          <w:lang w:val="en-US" w:eastAsia="zh-CN"/>
        </w:rPr>
        <w:t>0°)</w:t>
      </w:r>
      <w:r>
        <w:rPr>
          <w:rFonts w:hint="eastAsia" w:ascii="Times New Roman" w:hAnsi="Times New Roman" w:eastAsia="宋体" w:cs="Times New Roman"/>
          <w:sz w:val="24"/>
          <w:szCs w:val="24"/>
          <w:lang w:val="en-US" w:eastAsia="zh-CN"/>
        </w:rPr>
        <w:t>，将表4中数据代入式(5-9)中，解得</w:t>
      </w:r>
      <w:r>
        <w:rPr>
          <w:rFonts w:hint="eastAsia" w:ascii="宋体" w:hAnsi="宋体" w:eastAsia="宋体" w:cs="宋体"/>
          <w:sz w:val="24"/>
          <w:szCs w:val="24"/>
          <w:lang w:val="en-US" w:eastAsia="zh-CN"/>
        </w:rPr>
        <w:t>极径</w:t>
      </w:r>
      <w:r>
        <w:rPr>
          <w:rFonts w:hint="default" w:ascii="Times New Roman" w:hAnsi="Times New Roman" w:eastAsia="宋体" w:cs="Times New Roman"/>
          <w:sz w:val="24"/>
          <w:szCs w:val="24"/>
          <w:lang w:val="en-US" w:eastAsia="zh-CN"/>
        </w:rPr>
        <w:t>ρ=100m</w:t>
      </w:r>
      <w:r>
        <w:rPr>
          <w:rFonts w:hint="eastAsia" w:ascii="宋体" w:hAnsi="宋体" w:eastAsia="宋体" w:cs="宋体"/>
          <w:sz w:val="24"/>
          <w:szCs w:val="24"/>
          <w:lang w:val="en-US" w:eastAsia="zh-CN"/>
        </w:rPr>
        <w:t>，极角</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40</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，符合表中数据。模型三同样适用当选用编号02、编号04时或选用编号01、编号04时，测量处于二者中间的无人机位置。</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模型四：</w:t>
      </w:r>
      <w:r>
        <w:rPr>
          <w:rFonts w:hint="eastAsia" w:ascii="宋体" w:hAnsi="宋体" w:eastAsia="宋体" w:cs="宋体"/>
          <w:sz w:val="24"/>
          <w:szCs w:val="24"/>
          <w:lang w:val="en-US" w:eastAsia="zh-CN"/>
        </w:rPr>
        <w:t>在此模型下，理想情况无人机分布图如下图5-12所示：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1"/>
          <w:szCs w:val="21"/>
          <w:lang w:val="en-US" w:eastAsia="zh-CN"/>
        </w:rPr>
      </w:pPr>
      <w:r>
        <w:object>
          <v:shape id="_x0000_i1075" o:spt="75" alt="" type="#_x0000_t75" style="height:168.1pt;width:178.35pt;" o:ole="t" filled="f" o:preferrelative="t" stroked="f" coordsize="21600,21600">
            <v:path/>
            <v:fill on="f" focussize="0,0"/>
            <v:stroke on="f"/>
            <v:imagedata r:id="rId79" o:title=""/>
            <o:lock v:ext="edit" aspectratio="f"/>
            <w10:wrap type="none"/>
            <w10:anchorlock/>
          </v:shape>
          <o:OLEObject Type="Embed" ProgID="Visio.Drawing.15" ShapeID="_x0000_i1075" DrawAspect="Content" ObjectID="_1468075762" r:id="rId78">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图</w:t>
      </w:r>
      <w:r>
        <w:rPr>
          <w:rFonts w:hint="default" w:ascii="Times New Roman" w:hAnsi="Times New Roman" w:eastAsia="楷体" w:cs="Times New Roman"/>
          <w:sz w:val="21"/>
          <w:szCs w:val="21"/>
          <w:lang w:val="en-US" w:eastAsia="zh-CN"/>
        </w:rPr>
        <w:t xml:space="preserve">5-12 </w:t>
      </w:r>
      <w:r>
        <w:rPr>
          <w:rFonts w:hint="eastAsia" w:ascii="楷体" w:hAnsi="楷体" w:eastAsia="楷体" w:cs="楷体"/>
          <w:sz w:val="21"/>
          <w:szCs w:val="21"/>
          <w:lang w:val="en-US" w:eastAsia="zh-CN"/>
        </w:rPr>
        <w:t>理想情况无人机分布</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w:t>
      </w:r>
      <w:r>
        <w:rPr>
          <w:rFonts w:hint="default" w:ascii="Times New Roman" w:hAnsi="Times New Roman" w:eastAsia="宋体" w:cs="Times New Roman"/>
          <w:sz w:val="24"/>
          <w:szCs w:val="24"/>
          <w:lang w:val="en-US" w:eastAsia="zh-CN"/>
        </w:rPr>
        <w:t>5-1</w:t>
      </w:r>
      <w:r>
        <w:rPr>
          <w:rFonts w:hint="eastAsia"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中，图中各角度值如下表5-5所示：</w:t>
      </w:r>
    </w:p>
    <w:p>
      <w:pPr>
        <w:widowControl/>
        <w:spacing w:line="360" w:lineRule="auto"/>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表5-</w:t>
      </w:r>
      <w:r>
        <w:rPr>
          <w:rFonts w:hint="eastAsia" w:ascii="Times New Roman" w:hAnsi="Times New Roman" w:eastAsia="楷体" w:cs="Times New Roman"/>
          <w:sz w:val="21"/>
          <w:szCs w:val="21"/>
          <w:lang w:val="en-US" w:eastAsia="zh-CN"/>
        </w:rPr>
        <w:t>5</w:t>
      </w:r>
      <w:r>
        <w:rPr>
          <w:rFonts w:hint="default" w:ascii="Times New Roman" w:hAnsi="Times New Roman" w:eastAsia="楷体" w:cs="Times New Roman"/>
          <w:sz w:val="21"/>
          <w:szCs w:val="21"/>
          <w:lang w:val="en-US" w:eastAsia="zh-CN"/>
        </w:rPr>
        <w:t xml:space="preserve"> </w:t>
      </w:r>
      <w:r>
        <w:rPr>
          <w:rFonts w:hint="eastAsia" w:ascii="Times New Roman" w:hAnsi="Times New Roman" w:eastAsia="楷体" w:cs="Times New Roman"/>
          <w:sz w:val="21"/>
          <w:szCs w:val="21"/>
          <w:lang w:val="en-US" w:eastAsia="zh-CN"/>
        </w:rPr>
        <w:t>各角度分布表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1275"/>
        <w:gridCol w:w="1322"/>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θ</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α1</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40°</w:t>
            </w:r>
          </w:p>
        </w:tc>
        <w:tc>
          <w:tcPr>
            <w:tcW w:w="1275"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40°</w:t>
            </w:r>
          </w:p>
        </w:tc>
        <w:tc>
          <w:tcPr>
            <w:tcW w:w="132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50°</w:t>
            </w:r>
          </w:p>
        </w:tc>
        <w:tc>
          <w:tcPr>
            <w:tcW w:w="122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eastAsia" w:ascii="Times New Roman" w:hAnsi="Times New Roman" w:eastAsia="楷体" w:cs="Times New Roman"/>
                <w:sz w:val="21"/>
                <w:szCs w:val="21"/>
                <w:vertAlign w:val="baseline"/>
                <w:lang w:val="en-US" w:eastAsia="zh-CN"/>
              </w:rPr>
              <w:t xml:space="preserve">  20°</w:t>
            </w:r>
          </w:p>
        </w:tc>
      </w:tr>
    </w:tbl>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表5表示了选用编号01、编号02无人机作为发射信号无人机时，测量编号09无人机时各角度值。编号09无人机理想极坐标(ρ=100，γ</w:t>
      </w:r>
      <w:r>
        <w:rPr>
          <w:rFonts w:hint="default" w:ascii="Times New Roman" w:hAnsi="Times New Roman" w:eastAsia="宋体" w:cs="Times New Roman"/>
          <w:i/>
          <w:iCs/>
          <w:sz w:val="24"/>
          <w:szCs w:val="24"/>
          <w:vertAlign w:val="baseline"/>
          <w:lang w:val="en-US" w:eastAsia="zh-CN"/>
        </w:rPr>
        <w:t>=2</w:t>
      </w:r>
      <w:r>
        <w:rPr>
          <w:rFonts w:hint="default" w:ascii="Times New Roman" w:hAnsi="Times New Roman" w:eastAsia="微软雅黑" w:cs="Times New Roman"/>
          <w:i/>
          <w:iCs/>
          <w:sz w:val="24"/>
          <w:szCs w:val="24"/>
          <w:vertAlign w:val="baseline"/>
          <w:lang w:val="en-US" w:eastAsia="zh-CN"/>
        </w:rPr>
        <w:t>π</w:t>
      </w:r>
      <w:r>
        <w:rPr>
          <w:rFonts w:hint="default" w:ascii="Times New Roman" w:hAnsi="Times New Roman" w:eastAsia="宋体" w:cs="Times New Roman"/>
          <w:i/>
          <w:iCs/>
          <w:sz w:val="24"/>
          <w:szCs w:val="24"/>
          <w:vertAlign w:val="baseline"/>
          <w:lang w:val="en-US" w:eastAsia="zh-CN"/>
        </w:rPr>
        <w:t>-</w:t>
      </w:r>
      <w:r>
        <w:rPr>
          <w:rFonts w:hint="default" w:ascii="Times New Roman" w:hAnsi="Times New Roman" w:eastAsia="微软雅黑" w:cs="Times New Roman"/>
          <w:i/>
          <w:iCs/>
          <w:sz w:val="24"/>
          <w:szCs w:val="24"/>
          <w:vertAlign w:val="baseline"/>
          <w:lang w:val="en-US" w:eastAsia="zh-CN"/>
        </w:rPr>
        <w:t>α</w:t>
      </w:r>
      <w:r>
        <w:rPr>
          <w:rFonts w:hint="default" w:ascii="Times New Roman" w:hAnsi="Times New Roman" w:eastAsia="宋体" w:cs="Times New Roman"/>
          <w:i/>
          <w:iCs/>
          <w:sz w:val="24"/>
          <w:szCs w:val="24"/>
          <w:vertAlign w:val="baseline"/>
          <w:lang w:val="en-US" w:eastAsia="zh-CN"/>
        </w:rPr>
        <w:t>=</w:t>
      </w:r>
      <w:r>
        <w:rPr>
          <w:rFonts w:hint="default" w:ascii="Times New Roman" w:hAnsi="Times New Roman" w:eastAsia="宋体" w:cs="Times New Roman"/>
          <w:i w:val="0"/>
          <w:iCs w:val="0"/>
          <w:sz w:val="24"/>
          <w:szCs w:val="24"/>
          <w:vertAlign w:val="baseline"/>
          <w:lang w:val="en-US" w:eastAsia="zh-CN"/>
        </w:rPr>
        <w:t>4</w:t>
      </w:r>
      <w:r>
        <w:rPr>
          <w:rFonts w:hint="default" w:ascii="Times New Roman" w:hAnsi="Times New Roman" w:eastAsia="宋体" w:cs="Times New Roman"/>
          <w:sz w:val="24"/>
          <w:szCs w:val="24"/>
          <w:lang w:val="en-US" w:eastAsia="zh-CN"/>
        </w:rPr>
        <w:t>0°)，将表5中数据代入式(5-12)中，解得极径ρ=100m，极角γ=40°，符合表中数据。模型四同样适用当选用编号02无人机、编号03无人机作为发射信号无人机时或选用编号01无人机、编号03无人机时，测量编号08无人机位置。</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5.2 问题</w:t>
      </w:r>
      <w:r>
        <w:rPr>
          <w:rFonts w:hint="eastAsia" w:ascii="Times New Roman" w:hAnsi="Times New Roman" w:eastAsia="黑体" w:cs="Times New Roman"/>
          <w:sz w:val="28"/>
          <w:szCs w:val="28"/>
          <w:lang w:val="en-US" w:eastAsia="zh-CN"/>
        </w:rPr>
        <w:t>一</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5.2.1 </w:t>
      </w:r>
      <w:r>
        <w:rPr>
          <w:rFonts w:hint="eastAsia" w:ascii="Times New Roman" w:hAnsi="Times New Roman" w:eastAsia="宋体" w:cs="Times New Roman"/>
          <w:b/>
          <w:bCs/>
          <w:sz w:val="24"/>
          <w:szCs w:val="24"/>
          <w:lang w:val="en-US" w:eastAsia="zh-CN"/>
        </w:rPr>
        <w:t>第二问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widowControl/>
        <w:spacing w:line="360" w:lineRule="auto"/>
        <w:ind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在第一小问的基础上，由题意已知</w:t>
      </w:r>
      <w:r>
        <w:rPr>
          <w:rFonts w:hint="default" w:ascii="Times New Roman" w:hAnsi="Times New Roman" w:eastAsia="宋体" w:cs="Times New Roman"/>
          <w:b w:val="0"/>
          <w:bCs w:val="0"/>
          <w:sz w:val="24"/>
          <w:szCs w:val="24"/>
          <w:lang w:val="en-US" w:eastAsia="zh-CN"/>
        </w:rPr>
        <w:t>编号FY00、FY01的无人机为无偏差的信号发射无人机</w:t>
      </w:r>
      <w:r>
        <w:rPr>
          <w:rFonts w:hint="eastAsia" w:ascii="Times New Roman" w:hAnsi="Times New Roman" w:eastAsia="宋体" w:cs="Times New Roman"/>
          <w:b w:val="0"/>
          <w:bCs w:val="0"/>
          <w:sz w:val="24"/>
          <w:szCs w:val="24"/>
          <w:lang w:val="en-US" w:eastAsia="zh-CN"/>
        </w:rPr>
        <w:t>，现要从其余的无人机中选取若干架无人机实现有效定位。</w:t>
      </w:r>
    </w:p>
    <w:p>
      <w:pPr>
        <w:widowControl/>
        <w:spacing w:line="360" w:lineRule="auto"/>
        <w:ind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首先，考虑在</w:t>
      </w:r>
      <w:r>
        <w:rPr>
          <w:rFonts w:hint="default" w:ascii="Times New Roman" w:hAnsi="Times New Roman" w:eastAsia="宋体" w:cs="Times New Roman"/>
          <w:b w:val="0"/>
          <w:bCs w:val="0"/>
          <w:sz w:val="24"/>
          <w:szCs w:val="24"/>
          <w:lang w:val="en-US" w:eastAsia="zh-CN"/>
        </w:rPr>
        <w:t>编号FY00、FY01</w:t>
      </w:r>
      <w:r>
        <w:rPr>
          <w:rFonts w:hint="eastAsia" w:ascii="Times New Roman" w:hAnsi="Times New Roman" w:eastAsia="宋体" w:cs="Times New Roman"/>
          <w:b w:val="0"/>
          <w:bCs w:val="0"/>
          <w:sz w:val="24"/>
          <w:szCs w:val="24"/>
          <w:lang w:val="en-US" w:eastAsia="zh-CN"/>
        </w:rPr>
        <w:t>两架无人机的基础上增加1架无人机用作信号发射无人机，故该待增无人机的选取可以分为以下4种情况，如图5-13所示。</w:t>
      </w:r>
    </w:p>
    <w:p>
      <w:pPr>
        <w:widowControl/>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53" o:spt="75" type="#_x0000_t75" style="height:181.85pt;width:258.45pt;" o:ole="t" filled="f" o:preferrelative="t" stroked="f" coordsize="21600,21600">
            <v:path/>
            <v:fill on="f" focussize="0,0"/>
            <v:stroke on="f"/>
            <v:imagedata r:id="rId81" o:title=""/>
            <o:lock v:ext="edit" aspectratio="f"/>
            <w10:wrap type="none"/>
            <w10:anchorlock/>
          </v:shape>
          <o:OLEObject Type="Embed" ProgID="Visio.Drawing.15" ShapeID="_x0000_i1053" DrawAspect="Content" ObjectID="_1468075763" r:id="rId80">
            <o:LockedField>false</o:LockedField>
          </o:OLEObject>
        </w:object>
      </w:r>
    </w:p>
    <w:p>
      <w:pPr>
        <w:widowControl/>
        <w:spacing w:line="360" w:lineRule="auto"/>
        <w:jc w:val="center"/>
        <w:rPr>
          <w:rFonts w:hint="default" w:ascii="Times New Roman" w:hAnsi="Times New Roman" w:eastAsia="楷体" w:cs="Times New Roman"/>
          <w:b w:val="0"/>
          <w:bCs w:val="0"/>
          <w:sz w:val="21"/>
          <w:szCs w:val="21"/>
          <w:lang w:val="en-US" w:eastAsia="zh-CN"/>
        </w:rPr>
      </w:pPr>
      <w:r>
        <w:rPr>
          <w:rFonts w:hint="eastAsia" w:ascii="楷体" w:hAnsi="楷体" w:eastAsia="楷体" w:cs="楷体"/>
          <w:sz w:val="21"/>
          <w:szCs w:val="21"/>
          <w:lang w:val="en-US" w:eastAsia="zh-CN"/>
        </w:rPr>
        <w:t>图</w:t>
      </w:r>
      <w:r>
        <w:rPr>
          <w:rFonts w:hint="default" w:ascii="Times New Roman" w:hAnsi="Times New Roman" w:eastAsia="楷体" w:cs="Times New Roman"/>
          <w:sz w:val="21"/>
          <w:szCs w:val="21"/>
          <w:lang w:val="en-US" w:eastAsia="zh-CN"/>
        </w:rPr>
        <w:t>5-1</w:t>
      </w:r>
      <w:r>
        <w:rPr>
          <w:rFonts w:hint="eastAsia" w:ascii="Times New Roman" w:hAnsi="Times New Roman" w:eastAsia="楷体" w:cs="Times New Roman"/>
          <w:sz w:val="21"/>
          <w:szCs w:val="21"/>
          <w:lang w:val="en-US" w:eastAsia="zh-CN"/>
        </w:rPr>
        <w:t>3</w:t>
      </w:r>
      <w:r>
        <w:rPr>
          <w:rFonts w:hint="default" w:ascii="Times New Roman" w:hAnsi="Times New Roman" w:eastAsia="楷体" w:cs="Times New Roman"/>
          <w:b w:val="0"/>
          <w:bCs w:val="0"/>
          <w:sz w:val="21"/>
          <w:szCs w:val="21"/>
          <w:lang w:val="en-US" w:eastAsia="zh-CN"/>
        </w:rPr>
        <w:t xml:space="preserve"> 增加1架</w:t>
      </w:r>
      <w:r>
        <w:rPr>
          <w:rFonts w:hint="eastAsia" w:ascii="Times New Roman" w:hAnsi="Times New Roman" w:eastAsia="楷体" w:cs="Times New Roman"/>
          <w:b w:val="0"/>
          <w:bCs w:val="0"/>
          <w:sz w:val="21"/>
          <w:szCs w:val="21"/>
          <w:lang w:val="en-US" w:eastAsia="zh-CN"/>
        </w:rPr>
        <w:t>无人机</w:t>
      </w:r>
      <w:r>
        <w:rPr>
          <w:rFonts w:hint="default" w:ascii="Times New Roman" w:hAnsi="Times New Roman" w:eastAsia="楷体" w:cs="Times New Roman"/>
          <w:b w:val="0"/>
          <w:bCs w:val="0"/>
          <w:sz w:val="21"/>
          <w:szCs w:val="21"/>
          <w:lang w:val="en-US" w:eastAsia="zh-CN"/>
        </w:rPr>
        <w:t>可选择的情况</w:t>
      </w:r>
    </w:p>
    <w:p>
      <w:pPr>
        <w:widowControl/>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sz w:val="24"/>
          <w:szCs w:val="24"/>
          <w:lang w:val="en-US" w:eastAsia="zh-CN"/>
        </w:rPr>
        <w:t>这四种情况的选取与第一问的四种模型一致，均可在已知三个无偏差的信号发射无人机的位置时，定位待定的无人机坐标。但是，当某一待定位无人机的位置出现偏差，与</w:t>
      </w:r>
      <w:r>
        <w:rPr>
          <w:rFonts w:hint="default" w:ascii="Times New Roman" w:hAnsi="Times New Roman" w:eastAsia="宋体" w:cs="Times New Roman"/>
          <w:b w:val="0"/>
          <w:bCs w:val="0"/>
          <w:sz w:val="24"/>
          <w:szCs w:val="24"/>
          <w:lang w:val="en-US" w:eastAsia="zh-CN"/>
        </w:rPr>
        <w:t>编号FY00、FY01</w:t>
      </w:r>
      <w:r>
        <w:rPr>
          <w:rFonts w:hint="eastAsia" w:ascii="Times New Roman" w:hAnsi="Times New Roman" w:eastAsia="宋体" w:cs="Times New Roman"/>
          <w:b w:val="0"/>
          <w:bCs w:val="0"/>
          <w:sz w:val="24"/>
          <w:szCs w:val="24"/>
          <w:lang w:val="en-US" w:eastAsia="zh-CN"/>
        </w:rPr>
        <w:t>的无人机处于同一直线上时，待定位无人机无法确定信号来自编号位FY00还是来自FY01，故无法求出待定无人机的位置坐标。如图5-14所示。</w:t>
      </w:r>
    </w:p>
    <w:p>
      <w:pPr>
        <w:widowControl/>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object>
          <v:shape id="_x0000_i1054" o:spt="75" type="#_x0000_t75" style="height:169.35pt;width:199.2pt;" o:ole="t" filled="f" o:preferrelative="t" stroked="f" coordsize="21600,21600">
            <v:path/>
            <v:fill on="f" focussize="0,0"/>
            <v:stroke on="f"/>
            <v:imagedata r:id="rId83" o:title=""/>
            <o:lock v:ext="edit" aspectratio="f"/>
            <w10:wrap type="none"/>
            <w10:anchorlock/>
          </v:shape>
          <o:OLEObject Type="Embed" ProgID="Visio.Drawing.15" ShapeID="_x0000_i1054" DrawAspect="Content" ObjectID="_1468075764" r:id="rId82">
            <o:LockedField>false</o:LockedField>
          </o:OLEObject>
        </w:object>
      </w:r>
    </w:p>
    <w:p>
      <w:pPr>
        <w:widowControl/>
        <w:spacing w:line="360" w:lineRule="auto"/>
        <w:ind w:firstLine="420" w:firstLineChars="200"/>
        <w:jc w:val="center"/>
        <w:rPr>
          <w:rFonts w:hint="default" w:ascii="Times New Roman" w:hAnsi="Times New Roman" w:eastAsia="楷体" w:cs="Times New Roman"/>
          <w:sz w:val="21"/>
          <w:szCs w:val="21"/>
          <w:lang w:val="en-US" w:eastAsia="zh-CN"/>
        </w:rPr>
      </w:pPr>
      <w:r>
        <w:rPr>
          <w:rFonts w:hint="eastAsia" w:ascii="楷体" w:hAnsi="楷体" w:eastAsia="楷体" w:cs="楷体"/>
          <w:sz w:val="21"/>
          <w:szCs w:val="21"/>
          <w:lang w:val="en-US" w:eastAsia="zh-CN"/>
        </w:rPr>
        <w:t>图</w:t>
      </w:r>
      <w:r>
        <w:rPr>
          <w:rFonts w:hint="default" w:ascii="Times New Roman" w:hAnsi="Times New Roman" w:eastAsia="楷体" w:cs="Times New Roman"/>
          <w:sz w:val="21"/>
          <w:szCs w:val="21"/>
          <w:lang w:val="en-US" w:eastAsia="zh-CN"/>
        </w:rPr>
        <w:t>5-1</w:t>
      </w:r>
      <w:r>
        <w:rPr>
          <w:rFonts w:hint="eastAsia" w:ascii="Times New Roman" w:hAnsi="Times New Roman" w:eastAsia="楷体" w:cs="Times New Roman"/>
          <w:sz w:val="21"/>
          <w:szCs w:val="21"/>
          <w:lang w:val="en-US" w:eastAsia="zh-CN"/>
        </w:rPr>
        <w:t>4</w:t>
      </w:r>
      <w:r>
        <w:rPr>
          <w:rFonts w:hint="default" w:ascii="Times New Roman" w:hAnsi="Times New Roman" w:eastAsia="楷体" w:cs="Times New Roman"/>
          <w:sz w:val="21"/>
          <w:szCs w:val="21"/>
          <w:lang w:val="en-US" w:eastAsia="zh-CN"/>
        </w:rPr>
        <w:t xml:space="preserve"> 特殊情况下无法求得待定无人机坐标</w:t>
      </w:r>
    </w:p>
    <w:p>
      <w:pPr>
        <w:widowControl/>
        <w:spacing w:line="360" w:lineRule="auto"/>
        <w:ind w:firstLine="480" w:firstLineChars="2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因此，在</w:t>
      </w:r>
      <w:r>
        <w:rPr>
          <w:rFonts w:hint="default" w:ascii="Times New Roman" w:hAnsi="Times New Roman" w:eastAsia="宋体" w:cs="Times New Roman"/>
          <w:b w:val="0"/>
          <w:bCs w:val="0"/>
          <w:sz w:val="24"/>
          <w:szCs w:val="24"/>
          <w:lang w:val="en-US" w:eastAsia="zh-CN"/>
        </w:rPr>
        <w:t>编号FY00、FY01</w:t>
      </w:r>
      <w:r>
        <w:rPr>
          <w:rFonts w:hint="eastAsia" w:ascii="Times New Roman" w:hAnsi="Times New Roman" w:eastAsia="宋体" w:cs="Times New Roman"/>
          <w:b w:val="0"/>
          <w:bCs w:val="0"/>
          <w:sz w:val="24"/>
          <w:szCs w:val="24"/>
          <w:lang w:val="en-US" w:eastAsia="zh-CN"/>
        </w:rPr>
        <w:t>两架无人机的基础上再增加2架无人机作为信号发射无人机。如图5-15所示。</w:t>
      </w:r>
    </w:p>
    <w:p>
      <w:pPr>
        <w:widowControl/>
        <w:spacing w:line="360" w:lineRule="auto"/>
        <w:jc w:val="center"/>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object>
          <v:shape id="_x0000_i1055" o:spt="75" type="#_x0000_t75" style="height:190.6pt;width:246.25pt;" o:ole="t" filled="f" o:preferrelative="t" stroked="f" coordsize="21600,21600">
            <v:path/>
            <v:fill on="f" focussize="0,0"/>
            <v:stroke on="f"/>
            <v:imagedata r:id="rId85" o:title=""/>
            <o:lock v:ext="edit" aspectratio="f"/>
            <w10:wrap type="none"/>
            <w10:anchorlock/>
          </v:shape>
          <o:OLEObject Type="Embed" ProgID="Visio.Drawing.15" ShapeID="_x0000_i1055" DrawAspect="Content" ObjectID="_1468075765" r:id="rId84">
            <o:LockedField>false</o:LockedField>
          </o:OLEObject>
        </w:object>
      </w:r>
    </w:p>
    <w:p>
      <w:pPr>
        <w:widowControl/>
        <w:spacing w:line="360" w:lineRule="auto"/>
        <w:ind w:firstLine="420" w:firstLineChars="200"/>
        <w:jc w:val="center"/>
        <w:rPr>
          <w:rFonts w:hint="default" w:ascii="Times New Roman" w:hAnsi="Times New Roman" w:eastAsia="楷体" w:cs="Times New Roman"/>
          <w:b w:val="0"/>
          <w:bCs w:val="0"/>
          <w:sz w:val="21"/>
          <w:szCs w:val="21"/>
          <w:lang w:val="en-US" w:eastAsia="zh-CN"/>
        </w:rPr>
      </w:pPr>
      <w:r>
        <w:rPr>
          <w:rFonts w:hint="eastAsia" w:ascii="楷体" w:hAnsi="楷体" w:eastAsia="楷体" w:cs="楷体"/>
          <w:sz w:val="21"/>
          <w:szCs w:val="21"/>
          <w:lang w:val="en-US" w:eastAsia="zh-CN"/>
        </w:rPr>
        <w:t>图</w:t>
      </w:r>
      <w:r>
        <w:rPr>
          <w:rFonts w:hint="default" w:ascii="Times New Roman" w:hAnsi="Times New Roman" w:eastAsia="楷体" w:cs="Times New Roman"/>
          <w:sz w:val="21"/>
          <w:szCs w:val="21"/>
          <w:lang w:val="en-US" w:eastAsia="zh-CN"/>
        </w:rPr>
        <w:t>5-1</w:t>
      </w:r>
      <w:r>
        <w:rPr>
          <w:rFonts w:hint="eastAsia" w:ascii="Times New Roman" w:hAnsi="Times New Roman" w:eastAsia="楷体" w:cs="Times New Roman"/>
          <w:sz w:val="21"/>
          <w:szCs w:val="21"/>
          <w:lang w:val="en-US" w:eastAsia="zh-CN"/>
        </w:rPr>
        <w:t>5</w:t>
      </w:r>
      <w:r>
        <w:rPr>
          <w:rFonts w:hint="default" w:ascii="Times New Roman" w:hAnsi="Times New Roman" w:eastAsia="楷体" w:cs="Times New Roman"/>
          <w:b w:val="0"/>
          <w:bCs w:val="0"/>
          <w:sz w:val="21"/>
          <w:szCs w:val="21"/>
          <w:lang w:val="en-US" w:eastAsia="zh-CN"/>
        </w:rPr>
        <w:t xml:space="preserve"> 增加</w:t>
      </w:r>
      <w:r>
        <w:rPr>
          <w:rFonts w:hint="eastAsia" w:ascii="Times New Roman" w:hAnsi="Times New Roman" w:eastAsia="楷体" w:cs="Times New Roman"/>
          <w:b w:val="0"/>
          <w:bCs w:val="0"/>
          <w:sz w:val="21"/>
          <w:szCs w:val="21"/>
          <w:lang w:val="en-US" w:eastAsia="zh-CN"/>
        </w:rPr>
        <w:t>2</w:t>
      </w:r>
      <w:r>
        <w:rPr>
          <w:rFonts w:hint="default" w:ascii="Times New Roman" w:hAnsi="Times New Roman" w:eastAsia="楷体" w:cs="Times New Roman"/>
          <w:b w:val="0"/>
          <w:bCs w:val="0"/>
          <w:sz w:val="21"/>
          <w:szCs w:val="21"/>
          <w:lang w:val="en-US" w:eastAsia="zh-CN"/>
        </w:rPr>
        <w:t>架</w:t>
      </w:r>
      <w:r>
        <w:rPr>
          <w:rFonts w:hint="eastAsia" w:ascii="Times New Roman" w:hAnsi="Times New Roman" w:eastAsia="楷体" w:cs="Times New Roman"/>
          <w:b w:val="0"/>
          <w:bCs w:val="0"/>
          <w:sz w:val="21"/>
          <w:szCs w:val="21"/>
          <w:lang w:val="en-US" w:eastAsia="zh-CN"/>
        </w:rPr>
        <w:t>无人机</w:t>
      </w:r>
      <w:r>
        <w:rPr>
          <w:rFonts w:hint="default" w:ascii="Times New Roman" w:hAnsi="Times New Roman" w:eastAsia="楷体" w:cs="Times New Roman"/>
          <w:b w:val="0"/>
          <w:bCs w:val="0"/>
          <w:sz w:val="21"/>
          <w:szCs w:val="21"/>
          <w:lang w:val="en-US" w:eastAsia="zh-CN"/>
        </w:rPr>
        <w:t>可选择的情况</w:t>
      </w:r>
    </w:p>
    <w:p>
      <w:pPr>
        <w:widowControl/>
        <w:spacing w:line="360" w:lineRule="auto"/>
        <w:ind w:firstLine="480" w:firstLineChars="20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当未出现特殊情况时，可以建立以下三种模型：</w:t>
      </w:r>
    </w:p>
    <w:p>
      <w:pPr>
        <w:widowControl/>
        <w:spacing w:line="360" w:lineRule="auto"/>
        <w:ind w:firstLine="482"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模型一：</w:t>
      </w:r>
      <w:r>
        <w:rPr>
          <w:rFonts w:hint="eastAsia" w:ascii="Times New Roman" w:hAnsi="Times New Roman" w:eastAsia="宋体" w:cs="Times New Roman"/>
          <w:sz w:val="24"/>
          <w:szCs w:val="24"/>
          <w:lang w:val="en-US" w:eastAsia="zh-CN"/>
        </w:rPr>
        <w:t>选定与编号FY00，FY01完全相邻的两架无人机FY02，FY03作为信号发射无人机。</w:t>
      </w:r>
    </w:p>
    <w:p>
      <w:pPr>
        <w:widowControl/>
        <w:spacing w:line="360" w:lineRule="auto"/>
        <w:ind w:firstLine="482"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模型二：</w:t>
      </w:r>
      <w:r>
        <w:rPr>
          <w:rFonts w:hint="eastAsia" w:ascii="Times New Roman" w:hAnsi="Times New Roman" w:eastAsia="宋体" w:cs="Times New Roman"/>
          <w:sz w:val="24"/>
          <w:szCs w:val="24"/>
          <w:lang w:val="en-US" w:eastAsia="zh-CN"/>
        </w:rPr>
        <w:t>选定与编号FY00，FY01未完全相邻且间隔1个无人机的两架无人机FY02，FY04作为信号发射无人机。</w:t>
      </w:r>
    </w:p>
    <w:p>
      <w:pPr>
        <w:widowControl/>
        <w:spacing w:line="360" w:lineRule="auto"/>
        <w:ind w:firstLine="482"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模型三：</w:t>
      </w:r>
      <w:r>
        <w:rPr>
          <w:rFonts w:hint="eastAsia" w:ascii="Times New Roman" w:hAnsi="Times New Roman" w:eastAsia="宋体" w:cs="Times New Roman"/>
          <w:sz w:val="24"/>
          <w:szCs w:val="24"/>
          <w:lang w:val="en-US" w:eastAsia="zh-CN"/>
        </w:rPr>
        <w:t>选定与编号FY00，FY01未完全相邻且间隔2个无人机的两架无人机FY02，FY05作为信号发射无人机。</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当出现特殊情况时，如图</w:t>
      </w:r>
      <w:r>
        <w:rPr>
          <w:rFonts w:hint="eastAsia" w:ascii="Times New Roman" w:hAnsi="Times New Roman" w:eastAsia="宋体" w:cs="Times New Roman"/>
          <w:b w:val="0"/>
          <w:bCs w:val="0"/>
          <w:sz w:val="24"/>
          <w:szCs w:val="24"/>
          <w:lang w:val="en-US" w:eastAsia="zh-CN"/>
        </w:rPr>
        <w:t>5-16</w:t>
      </w:r>
      <w:r>
        <w:rPr>
          <w:rFonts w:hint="eastAsia" w:ascii="Times New Roman" w:hAnsi="Times New Roman" w:eastAsia="宋体" w:cs="Times New Roman"/>
          <w:sz w:val="24"/>
          <w:szCs w:val="24"/>
          <w:lang w:val="en-US" w:eastAsia="zh-CN"/>
        </w:rPr>
        <w:t>所示。</w:t>
      </w:r>
    </w:p>
    <w:p>
      <w:pPr>
        <w:widowControl/>
        <w:spacing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56" o:spt="75" type="#_x0000_t75" style="height:188.95pt;width:201.1pt;" o:ole="t" filled="f" o:preferrelative="t" stroked="f" coordsize="21600,21600">
            <v:path/>
            <v:fill on="f" focussize="0,0"/>
            <v:stroke on="f"/>
            <v:imagedata r:id="rId87" o:title=""/>
            <o:lock v:ext="edit" aspectratio="f"/>
            <w10:wrap type="none"/>
            <w10:anchorlock/>
          </v:shape>
          <o:OLEObject Type="Embed" ProgID="Visio.Drawing.15" ShapeID="_x0000_i1056" DrawAspect="Content" ObjectID="_1468075766" r:id="rId86">
            <o:LockedField>false</o:LockedField>
          </o:OLEObject>
        </w:object>
      </w:r>
    </w:p>
    <w:p>
      <w:pPr>
        <w:widowControl/>
        <w:spacing w:line="360" w:lineRule="auto"/>
        <w:ind w:firstLine="420" w:firstLineChars="200"/>
        <w:jc w:val="center"/>
        <w:rPr>
          <w:rFonts w:hint="default" w:ascii="Times New Roman" w:hAnsi="Times New Roman" w:eastAsia="宋体" w:cs="Times New Roman"/>
          <w:sz w:val="24"/>
          <w:szCs w:val="24"/>
          <w:lang w:val="en-US" w:eastAsia="zh-CN"/>
        </w:rPr>
      </w:pPr>
      <w:r>
        <w:rPr>
          <w:rFonts w:hint="eastAsia" w:ascii="楷体" w:hAnsi="楷体" w:eastAsia="楷体" w:cs="楷体"/>
          <w:sz w:val="21"/>
          <w:szCs w:val="21"/>
          <w:lang w:val="en-US" w:eastAsia="zh-CN"/>
        </w:rPr>
        <w:t>图</w:t>
      </w:r>
      <w:r>
        <w:rPr>
          <w:rFonts w:hint="default" w:ascii="Times New Roman" w:hAnsi="Times New Roman" w:eastAsia="楷体" w:cs="Times New Roman"/>
          <w:sz w:val="21"/>
          <w:szCs w:val="21"/>
          <w:lang w:val="en-US" w:eastAsia="zh-CN"/>
        </w:rPr>
        <w:t>5-1</w:t>
      </w:r>
      <w:r>
        <w:rPr>
          <w:rFonts w:hint="eastAsia" w:ascii="Times New Roman" w:hAnsi="Times New Roman" w:eastAsia="楷体" w:cs="Times New Roman"/>
          <w:sz w:val="21"/>
          <w:szCs w:val="21"/>
          <w:lang w:val="en-US" w:eastAsia="zh-CN"/>
        </w:rPr>
        <w:t>6</w:t>
      </w:r>
      <w:r>
        <w:rPr>
          <w:rFonts w:hint="default" w:ascii="Times New Roman" w:hAnsi="Times New Roman" w:eastAsia="楷体" w:cs="Times New Roman"/>
          <w:sz w:val="21"/>
          <w:szCs w:val="21"/>
          <w:lang w:val="en-US" w:eastAsia="zh-CN"/>
        </w:rPr>
        <w:t xml:space="preserve"> 特殊情况下</w:t>
      </w:r>
      <w:r>
        <w:rPr>
          <w:rFonts w:hint="eastAsia" w:ascii="Times New Roman" w:hAnsi="Times New Roman" w:eastAsia="楷体" w:cs="Times New Roman"/>
          <w:sz w:val="21"/>
          <w:szCs w:val="21"/>
          <w:lang w:val="en-US" w:eastAsia="zh-CN"/>
        </w:rPr>
        <w:t>选定2个无人机的可能性</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可以建立以下三个模型：</w:t>
      </w:r>
    </w:p>
    <w:p>
      <w:pPr>
        <w:widowControl/>
        <w:spacing w:line="360" w:lineRule="auto"/>
        <w:ind w:firstLine="482"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模型四：</w:t>
      </w:r>
      <w:r>
        <w:rPr>
          <w:rFonts w:hint="eastAsia" w:ascii="Times New Roman" w:hAnsi="Times New Roman" w:eastAsia="宋体" w:cs="Times New Roman"/>
          <w:sz w:val="24"/>
          <w:szCs w:val="24"/>
          <w:lang w:val="en-US" w:eastAsia="zh-CN"/>
        </w:rPr>
        <w:t>选定与编号FY00，FY01，FY02，FY03作为信号发射无人机。</w:t>
      </w:r>
    </w:p>
    <w:p>
      <w:pPr>
        <w:widowControl/>
        <w:spacing w:line="360" w:lineRule="auto"/>
        <w:ind w:firstLine="482"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模型五：</w:t>
      </w:r>
      <w:r>
        <w:rPr>
          <w:rFonts w:hint="eastAsia" w:ascii="Times New Roman" w:hAnsi="Times New Roman" w:eastAsia="宋体" w:cs="Times New Roman"/>
          <w:sz w:val="24"/>
          <w:szCs w:val="24"/>
          <w:lang w:val="en-US" w:eastAsia="zh-CN"/>
        </w:rPr>
        <w:t>选定与编号FY00，FY01，FY02，FY04作为信号发射无人机。</w:t>
      </w:r>
    </w:p>
    <w:p>
      <w:pPr>
        <w:widowControl/>
        <w:spacing w:line="360" w:lineRule="auto"/>
        <w:ind w:firstLine="482"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模型六：</w:t>
      </w:r>
      <w:r>
        <w:rPr>
          <w:rFonts w:hint="eastAsia" w:ascii="Times New Roman" w:hAnsi="Times New Roman" w:eastAsia="宋体" w:cs="Times New Roman"/>
          <w:sz w:val="24"/>
          <w:szCs w:val="24"/>
          <w:lang w:val="en-US" w:eastAsia="zh-CN"/>
        </w:rPr>
        <w:t>选定与编号FY00，FY01，FY02，FY05作为信号发射无人机。</w:t>
      </w:r>
    </w:p>
    <w:p>
      <w:pPr>
        <w:widowControl/>
        <w:spacing w:line="360" w:lineRule="auto"/>
        <w:jc w:val="left"/>
        <w:rPr>
          <w:rFonts w:hint="eastAsia" w:ascii="Times New Roman" w:hAnsi="Times New Roman" w:eastAsia="宋体" w:cs="Times New Roman"/>
          <w:b/>
          <w:bCs/>
          <w:sz w:val="24"/>
          <w:szCs w:val="24"/>
        </w:rPr>
      </w:pPr>
      <w:r>
        <w:rPr>
          <w:rFonts w:ascii="Times New Roman" w:hAnsi="Times New Roman" w:eastAsia="宋体" w:cs="Times New Roman"/>
          <w:b/>
          <w:bCs/>
          <w:sz w:val="24"/>
          <w:szCs w:val="24"/>
        </w:rPr>
        <w:t xml:space="preserve">5.2.2 </w:t>
      </w:r>
      <w:r>
        <w:rPr>
          <w:rFonts w:hint="eastAsia" w:ascii="Times New Roman" w:hAnsi="Times New Roman" w:eastAsia="宋体" w:cs="Times New Roman"/>
          <w:b/>
          <w:bCs/>
          <w:sz w:val="24"/>
          <w:szCs w:val="24"/>
          <w:lang w:val="en-US" w:eastAsia="zh-CN"/>
        </w:rPr>
        <w:t>第二问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rPr>
        <w:t>求解</w:t>
      </w:r>
    </w:p>
    <w:p>
      <w:pPr>
        <w:widowControl/>
        <w:spacing w:line="360" w:lineRule="auto"/>
        <w:ind w:firstLine="420" w:firstLineChars="0"/>
        <w:jc w:val="left"/>
        <w:rPr>
          <w:rFonts w:hint="eastAsia" w:ascii="宋体" w:hAnsi="宋体" w:eastAsia="宋体" w:cs="宋体"/>
          <w:sz w:val="24"/>
          <w:szCs w:val="24"/>
          <w:lang w:eastAsia="zh-CN"/>
        </w:rPr>
      </w:pPr>
      <w:r>
        <w:rPr>
          <w:rFonts w:hint="eastAsia" w:ascii="Times New Roman" w:hAnsi="Times New Roman" w:eastAsia="宋体" w:cs="Times New Roman"/>
          <w:sz w:val="24"/>
          <w:szCs w:val="24"/>
          <w:lang w:val="en-US" w:eastAsia="zh-CN"/>
        </w:rPr>
        <w:t>由5.2.1中建立的一、二、三模型可知，并不需要运用4个无偏差信号发射无人机的坐标，故从4个无偏差信号发射无人机中选用3个即可得到待定目标的位置，与问题一的第一小问相似。再由四、五、六模型可知，编号FY00，FY01的无偏差信号发射无人机处于同一直线上，故可看作一个无偏差的信号发射无人机，再结合选定的2个无偏差信号发射无人机可构成3个无偏差信号发射无人机，通过这3个位置信息即可确定待定目标的位置。故再选定2个无偏差信号发射无人机即可</w:t>
      </w:r>
      <w:r>
        <w:rPr>
          <w:rFonts w:ascii="宋体" w:hAnsi="宋体" w:eastAsia="宋体" w:cs="宋体"/>
          <w:sz w:val="24"/>
          <w:szCs w:val="24"/>
        </w:rPr>
        <w:t>实现无人机的有效定位</w:t>
      </w:r>
      <w:r>
        <w:rPr>
          <w:rFonts w:hint="eastAsia" w:ascii="宋体" w:hAnsi="宋体" w:eastAsia="宋体" w:cs="宋体"/>
          <w:sz w:val="24"/>
          <w:szCs w:val="24"/>
          <w:lang w:eastAsia="zh-CN"/>
        </w:rPr>
        <w:t>。</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5.3 问题</w:t>
      </w:r>
      <w:r>
        <w:rPr>
          <w:rFonts w:hint="eastAsia" w:ascii="Times New Roman" w:hAnsi="Times New Roman" w:eastAsia="黑体" w:cs="Times New Roman"/>
          <w:sz w:val="28"/>
          <w:szCs w:val="28"/>
          <w:lang w:val="en-US" w:eastAsia="zh-CN"/>
        </w:rPr>
        <w:t>一第三问</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5.3.1 </w:t>
      </w:r>
      <w:r>
        <w:rPr>
          <w:rFonts w:hint="eastAsia" w:ascii="Times New Roman" w:hAnsi="Times New Roman" w:eastAsia="宋体" w:cs="Times New Roman"/>
          <w:b/>
          <w:bCs/>
          <w:sz w:val="24"/>
          <w:szCs w:val="24"/>
          <w:lang w:val="en-US" w:eastAsia="zh-CN"/>
        </w:rPr>
        <w:t>第三问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widowControl/>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无人机在飞行的过程中，其编队机制与鸟类群体的社会活动行为存在一定的相似性，通过对鸟类的生物社会活动系统的分析，发现鸽群的群集运动与无源定位无人机的机理相似，在本问的基础上将鸽群的行为机制引入无人机的编队飞行控制系统中，进行鸽群群体行为的运动控制建模</w:t>
      </w:r>
      <w:r>
        <w:rPr>
          <w:rFonts w:hint="eastAsia" w:ascii="Times New Roman" w:hAnsi="Times New Roman" w:eastAsia="宋体" w:cs="Times New Roman"/>
          <w:sz w:val="24"/>
          <w:szCs w:val="24"/>
          <w:vertAlign w:val="superscript"/>
          <w:lang w:val="en-US" w:eastAsia="zh-CN"/>
        </w:rPr>
        <w:t>[1]</w:t>
      </w:r>
      <w:r>
        <w:rPr>
          <w:rFonts w:hint="eastAsia" w:ascii="Times New Roman" w:hAnsi="Times New Roman" w:eastAsia="宋体" w:cs="Times New Roman"/>
          <w:sz w:val="24"/>
          <w:szCs w:val="24"/>
          <w:lang w:val="en-US" w:eastAsia="zh-CN"/>
        </w:rPr>
        <w:t>。</w:t>
      </w:r>
    </w:p>
    <w:p>
      <w:pPr>
        <w:widowControl/>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鸽群与绝大多数的生物总群相似，其生物群体中存在严格的层级关系，在每个层级里，处于层级最前方的头鸽有着绝对的领导地位。在第三问中，初始状态下位于圆心的无人机FY00是编队的核心所在，从题目的分析可知，多无人机为了避免外界信号的干扰，都会尽可能的保持信号静默，少向外界的控制系统发射电磁波信号，为了让无人机在控制系统的作用下实现稳定的编队队形，采用鸽群机制的层级关系对无人机进行编号。</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设无人机的层级结构的可用有向图用公式（5-13）描述， 顶点集合为第n只鸽子，描述如公式（5-14），边集集合为上下层级无人机的领导关系，描述如公式（5-15）。</w:t>
      </w:r>
    </w:p>
    <w:p>
      <w:pPr>
        <w:widowControl/>
        <w:spacing w:line="360" w:lineRule="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12"/>
          <w:sz w:val="24"/>
          <w:szCs w:val="24"/>
          <w:lang w:val="en-US" w:eastAsia="zh-CN"/>
        </w:rPr>
        <w:object>
          <v:shape id="_x0000_i1057" o:spt="75" type="#_x0000_t75" style="height:24.95pt;width:69pt;" o:ole="t" filled="f" o:preferrelative="t" stroked="f" coordsize="21600,21600">
            <v:path/>
            <v:fill on="f" focussize="0,0"/>
            <v:stroke on="f"/>
            <v:imagedata r:id="rId89" o:title=""/>
            <o:lock v:ext="edit" aspectratio="f"/>
            <w10:wrap type="none"/>
            <w10:anchorlock/>
          </v:shape>
          <o:OLEObject Type="Embed" ProgID="Equation.DSMT4" ShapeID="_x0000_i1057" DrawAspect="Content" ObjectID="_1468075767" r:id="rId88">
            <o:LockedField>false</o:LockedField>
          </o:OLEObject>
        </w:object>
      </w:r>
      <w:r>
        <w:rPr>
          <w:rFonts w:hint="eastAsia" w:ascii="Times New Roman" w:hAnsi="Times New Roman" w:eastAsia="宋体" w:cs="Times New Roman"/>
          <w:position w:val="-8"/>
          <w:sz w:val="24"/>
          <w:szCs w:val="24"/>
          <w:lang w:val="en-US" w:eastAsia="zh-CN"/>
        </w:rPr>
        <w:t xml:space="preserve">                            </w:t>
      </w:r>
      <w:r>
        <w:rPr>
          <w:rFonts w:hint="eastAsia" w:ascii="Times New Roman" w:hAnsi="Times New Roman" w:eastAsia="宋体" w:cs="Times New Roman"/>
          <w:sz w:val="24"/>
          <w:szCs w:val="24"/>
          <w:lang w:val="en-US" w:eastAsia="zh-CN"/>
        </w:rPr>
        <w:t>(5-13)</w:t>
      </w:r>
    </w:p>
    <w:p>
      <w:pPr>
        <w:widowControl/>
        <w:spacing w:line="360" w:lineRule="auto"/>
        <w:jc w:val="right"/>
        <w:rPr>
          <w:rFonts w:hint="eastAsia" w:ascii="Times New Roman" w:hAnsi="Times New Roman" w:eastAsia="宋体" w:cs="Times New Roman"/>
          <w:position w:val="-12"/>
          <w:sz w:val="24"/>
          <w:szCs w:val="24"/>
          <w:lang w:val="en-US" w:eastAsia="zh-CN"/>
        </w:rPr>
      </w:pPr>
      <w:r>
        <w:rPr>
          <w:rFonts w:hint="eastAsia" w:ascii="Times New Roman" w:hAnsi="Times New Roman" w:eastAsia="宋体" w:cs="Times New Roman"/>
          <w:position w:val="-12"/>
          <w:sz w:val="24"/>
          <w:szCs w:val="24"/>
          <w:lang w:val="en-US" w:eastAsia="zh-CN"/>
        </w:rPr>
        <w:object>
          <v:shape id="_x0000_i1058" o:spt="75" type="#_x0000_t75" style="height:18pt;width:99pt;" o:ole="t" filled="f" o:preferrelative="t" stroked="f" coordsize="21600,21600">
            <v:path/>
            <v:fill on="f" focussize="0,0"/>
            <v:stroke on="f"/>
            <v:imagedata r:id="rId91" o:title=""/>
            <o:lock v:ext="edit" aspectratio="f"/>
            <w10:wrap type="none"/>
            <w10:anchorlock/>
          </v:shape>
          <o:OLEObject Type="Embed" ProgID="Equation.DSMT4" ShapeID="_x0000_i1058" DrawAspect="Content" ObjectID="_1468075768" r:id="rId90">
            <o:LockedField>false</o:LockedField>
          </o:OLEObject>
        </w:object>
      </w:r>
      <w:r>
        <w:rPr>
          <w:rFonts w:hint="eastAsia" w:ascii="Times New Roman" w:hAnsi="Times New Roman" w:eastAsia="宋体" w:cs="Times New Roman"/>
          <w:position w:val="-8"/>
          <w:sz w:val="24"/>
          <w:szCs w:val="24"/>
          <w:lang w:val="en-US" w:eastAsia="zh-CN"/>
        </w:rPr>
        <w:t xml:space="preserve">                         </w:t>
      </w:r>
      <w:r>
        <w:rPr>
          <w:rFonts w:hint="eastAsia" w:ascii="Times New Roman" w:hAnsi="Times New Roman" w:eastAsia="宋体" w:cs="Times New Roman"/>
          <w:sz w:val="24"/>
          <w:szCs w:val="24"/>
          <w:lang w:val="en-US" w:eastAsia="zh-CN"/>
        </w:rPr>
        <w:t>(5-14)</w:t>
      </w:r>
    </w:p>
    <w:p>
      <w:pPr>
        <w:widowControl/>
        <w:spacing w:line="360" w:lineRule="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12"/>
          <w:sz w:val="24"/>
          <w:szCs w:val="24"/>
          <w:lang w:val="en-US" w:eastAsia="zh-CN"/>
        </w:rPr>
        <w:object>
          <v:shape id="_x0000_i1059" o:spt="75" type="#_x0000_t75" style="height:18pt;width:100pt;" o:ole="t" filled="f" o:preferrelative="t" stroked="f" coordsize="21600,21600">
            <v:path/>
            <v:fill on="f" focussize="0,0"/>
            <v:stroke on="f"/>
            <v:imagedata r:id="rId93" o:title=""/>
            <o:lock v:ext="edit" aspectratio="f"/>
            <w10:wrap type="none"/>
            <w10:anchorlock/>
          </v:shape>
          <o:OLEObject Type="Embed" ProgID="Equation.DSMT4" ShapeID="_x0000_i1059" DrawAspect="Content" ObjectID="_1468075769" r:id="rId92">
            <o:LockedField>false</o:LockedField>
          </o:OLEObject>
        </w:object>
      </w:r>
      <w:r>
        <w:rPr>
          <w:rFonts w:hint="eastAsia" w:ascii="Times New Roman" w:hAnsi="Times New Roman" w:eastAsia="宋体" w:cs="Times New Roman"/>
          <w:position w:val="-8"/>
          <w:sz w:val="24"/>
          <w:szCs w:val="24"/>
          <w:lang w:val="en-US" w:eastAsia="zh-CN"/>
        </w:rPr>
        <w:t xml:space="preserve">                         </w:t>
      </w:r>
      <w:r>
        <w:rPr>
          <w:rFonts w:hint="eastAsia" w:ascii="Times New Roman" w:hAnsi="Times New Roman" w:eastAsia="宋体" w:cs="Times New Roman"/>
          <w:sz w:val="24"/>
          <w:szCs w:val="24"/>
          <w:lang w:val="en-US" w:eastAsia="zh-CN"/>
        </w:rPr>
        <w:t>(5-15)</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对于第三问的模型建立，可以事先定义好无人机之间的层级关系，处于圆心的无人机属于团队的绝对核心。无人机的领导关系用N</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lang w:val="en-US" w:eastAsia="zh-CN"/>
        </w:rPr>
        <w:t>表示，如公式（5-16）。</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86"/>
          <w:sz w:val="24"/>
          <w:szCs w:val="24"/>
          <w:lang w:val="en-US" w:eastAsia="zh-CN"/>
        </w:rPr>
        <w:object>
          <v:shape id="_x0000_i1060" o:spt="75" type="#_x0000_t75" style="height:92pt;width:216pt;" o:ole="t" filled="f" o:preferrelative="t" stroked="f" coordsize="21600,21600">
            <v:path/>
            <v:fill on="f" focussize="0,0"/>
            <v:stroke on="f"/>
            <v:imagedata r:id="rId95" o:title=""/>
            <o:lock v:ext="edit" aspectratio="f"/>
            <w10:wrap type="none"/>
            <w10:anchorlock/>
          </v:shape>
          <o:OLEObject Type="Embed" ProgID="Equation.DSMT4" ShapeID="_x0000_i1060" DrawAspect="Content" ObjectID="_1468075770" r:id="rId94">
            <o:LockedField>false</o:LockedField>
          </o:OLEObject>
        </w:object>
      </w:r>
      <w:r>
        <w:rPr>
          <w:rFonts w:hint="eastAsia" w:ascii="Times New Roman" w:hAnsi="Times New Roman" w:eastAsia="宋体" w:cs="Times New Roman"/>
          <w:position w:val="-86"/>
          <w:sz w:val="24"/>
          <w:szCs w:val="24"/>
          <w:lang w:val="en-US" w:eastAsia="zh-CN"/>
        </w:rPr>
        <w:t xml:space="preserve">           </w:t>
      </w:r>
      <w:r>
        <w:rPr>
          <w:rFonts w:hint="eastAsia" w:ascii="Times New Roman" w:hAnsi="Times New Roman" w:eastAsia="宋体" w:cs="Times New Roman"/>
          <w:sz w:val="24"/>
          <w:szCs w:val="24"/>
          <w:lang w:val="en-US" w:eastAsia="zh-CN"/>
        </w:rPr>
        <w:t>(5-16)</w:t>
      </w:r>
    </w:p>
    <w:p>
      <w:pPr>
        <w:widowControl/>
        <w:spacing w:line="360" w:lineRule="auto"/>
        <w:ind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FY00无人机不受任何的无人机的领导约束，在图5-17中，矩形框表示的是无人机编队的编号，即是有向图中的顶点集合，指向箭头代表编队中的层级关系。</w:t>
      </w:r>
    </w:p>
    <w:p>
      <w:pPr>
        <w:widowControl/>
        <w:spacing w:line="360" w:lineRule="auto"/>
        <w:jc w:val="center"/>
      </w:pPr>
      <w:r>
        <w:drawing>
          <wp:inline distT="0" distB="0" distL="114300" distR="114300">
            <wp:extent cx="3126740" cy="2562225"/>
            <wp:effectExtent l="0" t="0" r="12700" b="1333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96"/>
                    <a:stretch>
                      <a:fillRect/>
                    </a:stretch>
                  </pic:blipFill>
                  <pic:spPr>
                    <a:xfrm>
                      <a:off x="0" y="0"/>
                      <a:ext cx="3126740" cy="25622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楷体" w:cs="Times New Roman"/>
          <w:position w:val="-30"/>
          <w:sz w:val="21"/>
          <w:szCs w:val="21"/>
          <w:lang w:val="en-US" w:eastAsia="zh-CN"/>
        </w:rPr>
      </w:pPr>
      <w:r>
        <w:rPr>
          <w:rFonts w:hint="default" w:ascii="Times New Roman" w:hAnsi="Times New Roman" w:eastAsia="楷体" w:cs="Times New Roman"/>
          <w:position w:val="-30"/>
          <w:sz w:val="21"/>
          <w:szCs w:val="21"/>
          <w:lang w:val="en-US" w:eastAsia="zh-CN"/>
        </w:rPr>
        <w:t>图5-</w:t>
      </w:r>
      <w:r>
        <w:rPr>
          <w:rFonts w:hint="eastAsia" w:ascii="Times New Roman" w:hAnsi="Times New Roman" w:eastAsia="楷体" w:cs="Times New Roman"/>
          <w:position w:val="-30"/>
          <w:sz w:val="21"/>
          <w:szCs w:val="21"/>
          <w:lang w:val="en-US" w:eastAsia="zh-CN"/>
        </w:rPr>
        <w:t>17</w:t>
      </w:r>
      <w:r>
        <w:rPr>
          <w:rFonts w:hint="default" w:ascii="Times New Roman" w:hAnsi="Times New Roman" w:eastAsia="楷体" w:cs="Times New Roman"/>
          <w:position w:val="-30"/>
          <w:sz w:val="21"/>
          <w:szCs w:val="21"/>
          <w:lang w:val="en-US" w:eastAsia="zh-CN"/>
        </w:rPr>
        <w:t xml:space="preserve"> 无人机层级关系有向图</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平面空间的编队问题中来说，对于第三问，期望的编队队形是均匀分布在圆周模型上的，基于鸽群生物总群中的领导关系，可使得无人机实现规定状态的编队、稳定的飞行要求。以FY00无人机为原点，从第三问给出的真实数据仿真得到如图5-18。</w:t>
      </w:r>
    </w:p>
    <w:p>
      <w:pPr>
        <w:widowControl/>
        <w:spacing w:line="360" w:lineRule="auto"/>
        <w:jc w:val="center"/>
      </w:pPr>
      <w:r>
        <w:drawing>
          <wp:inline distT="0" distB="0" distL="114300" distR="114300">
            <wp:extent cx="2918460" cy="1889760"/>
            <wp:effectExtent l="0" t="0" r="7620" b="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97"/>
                    <a:stretch>
                      <a:fillRect/>
                    </a:stretch>
                  </pic:blipFill>
                  <pic:spPr>
                    <a:xfrm>
                      <a:off x="0" y="0"/>
                      <a:ext cx="2918460" cy="18897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楷体" w:cs="Times New Roman"/>
          <w:position w:val="-30"/>
          <w:sz w:val="21"/>
          <w:szCs w:val="21"/>
          <w:lang w:val="en-US" w:eastAsia="zh-CN"/>
        </w:rPr>
      </w:pPr>
      <w:r>
        <w:rPr>
          <w:rFonts w:hint="default" w:ascii="Times New Roman" w:hAnsi="Times New Roman" w:eastAsia="楷体" w:cs="Times New Roman"/>
          <w:position w:val="-30"/>
          <w:sz w:val="21"/>
          <w:szCs w:val="21"/>
          <w:lang w:val="en-US" w:eastAsia="zh-CN"/>
        </w:rPr>
        <w:t>图5-</w:t>
      </w:r>
      <w:r>
        <w:rPr>
          <w:rFonts w:hint="eastAsia" w:ascii="Times New Roman" w:hAnsi="Times New Roman" w:eastAsia="楷体" w:cs="Times New Roman"/>
          <w:position w:val="-30"/>
          <w:sz w:val="21"/>
          <w:szCs w:val="21"/>
          <w:lang w:val="en-US" w:eastAsia="zh-CN"/>
        </w:rPr>
        <w:t>18</w:t>
      </w:r>
      <w:r>
        <w:rPr>
          <w:rFonts w:hint="default" w:ascii="Times New Roman" w:hAnsi="Times New Roman" w:eastAsia="楷体" w:cs="Times New Roman"/>
          <w:position w:val="-30"/>
          <w:sz w:val="21"/>
          <w:szCs w:val="21"/>
          <w:lang w:val="en-US" w:eastAsia="zh-CN"/>
        </w:rPr>
        <w:t xml:space="preserve"> </w:t>
      </w:r>
      <w:r>
        <w:rPr>
          <w:rFonts w:hint="eastAsia" w:ascii="Times New Roman" w:hAnsi="Times New Roman" w:eastAsia="楷体" w:cs="Times New Roman"/>
          <w:position w:val="-30"/>
          <w:sz w:val="21"/>
          <w:szCs w:val="21"/>
          <w:lang w:val="en-US" w:eastAsia="zh-CN"/>
        </w:rPr>
        <w:t>无人机真实数据分布图</w:t>
      </w:r>
    </w:p>
    <w:p>
      <w:pPr>
        <w:widowControl/>
        <w:spacing w:line="360" w:lineRule="auto"/>
        <w:ind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为了消除无人机初始状态的误差，使其均匀的移动分布在圆周模型上，建立被接收信号无人机的动力学模型，如公式（5-17）。</w:t>
      </w:r>
    </w:p>
    <w:p>
      <w:pPr>
        <w:widowControl/>
        <w:spacing w:line="360" w:lineRule="auto"/>
        <w:jc w:val="right"/>
        <w:rPr>
          <w:rFonts w:hint="eastAsia" w:ascii="Times New Roman" w:hAnsi="Times New Roman" w:eastAsia="宋体" w:cs="Times New Roman"/>
          <w:sz w:val="24"/>
          <w:szCs w:val="24"/>
          <w:lang w:val="en-US" w:eastAsia="zh-CN"/>
        </w:rPr>
      </w:pPr>
      <w:r>
        <w:rPr>
          <w:rFonts w:hint="default"/>
          <w:position w:val="-32"/>
          <w:lang w:val="en-US" w:eastAsia="zh-CN"/>
        </w:rPr>
        <w:object>
          <v:shape id="_x0000_i1061" o:spt="75" type="#_x0000_t75" style="height:38pt;width:114.95pt;" o:ole="t" filled="f" o:preferrelative="t" stroked="f" coordsize="21600,21600">
            <v:path/>
            <v:fill on="f" focussize="0,0"/>
            <v:stroke on="f"/>
            <v:imagedata r:id="rId99" o:title=""/>
            <o:lock v:ext="edit" aspectratio="f"/>
            <w10:wrap type="none"/>
            <w10:anchorlock/>
          </v:shape>
          <o:OLEObject Type="Embed" ProgID="Equation.DSMT4" ShapeID="_x0000_i1061" DrawAspect="Content" ObjectID="_1468075771" r:id="rId98">
            <o:LockedField>false</o:LockedField>
          </o:OLEObject>
        </w:object>
      </w:r>
      <w:r>
        <w:rPr>
          <w:rFonts w:hint="eastAsia"/>
          <w:position w:val="-32"/>
          <w:lang w:val="en-US" w:eastAsia="zh-CN"/>
        </w:rPr>
        <w:t xml:space="preserve">                         </w:t>
      </w:r>
      <w:r>
        <w:rPr>
          <w:rFonts w:hint="eastAsia" w:ascii="Times New Roman" w:hAnsi="Times New Roman" w:eastAsia="宋体" w:cs="Times New Roman"/>
          <w:sz w:val="24"/>
          <w:szCs w:val="24"/>
          <w:lang w:val="en-US" w:eastAsia="zh-CN"/>
        </w:rPr>
        <w:t>(5-17)</w:t>
      </w:r>
    </w:p>
    <w:p>
      <w:pPr>
        <w:widowControl/>
        <w:spacing w:line="36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其中，X</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表示无人机在笛卡尔坐标系第i个无人机的位置矢量，V</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表示第i个无人机的速度矢量，k</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为速度的阻尼系数，当k</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大于0时，代表无人机的速度衰减增益，X</w:t>
      </w:r>
      <w:r>
        <w:rPr>
          <w:rFonts w:hint="eastAsia" w:ascii="Times New Roman" w:hAnsi="Times New Roman" w:eastAsia="宋体" w:cs="Times New Roman"/>
          <w:sz w:val="24"/>
          <w:szCs w:val="24"/>
          <w:vertAlign w:val="subscript"/>
          <w:lang w:val="en-US" w:eastAsia="zh-CN"/>
        </w:rPr>
        <w:t>ij</w:t>
      </w:r>
      <w:r>
        <w:rPr>
          <w:rFonts w:hint="eastAsia" w:ascii="Times New Roman" w:hAnsi="Times New Roman" w:eastAsia="宋体" w:cs="Times New Roman"/>
          <w:sz w:val="24"/>
          <w:szCs w:val="24"/>
          <w:vertAlign w:val="baseline"/>
          <w:lang w:val="en-US" w:eastAsia="zh-CN"/>
        </w:rPr>
        <w:t>表示无人机i与j之间的相对欧式距离。</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vertAlign w:val="baseline"/>
          <w:lang w:val="en-US" w:eastAsia="zh-CN"/>
        </w:rPr>
        <w:t>人工势场法是在移动控制机器人中最常采用的一种简单有效的路径规划算法，其主要的基本思想是模拟控制系统的机器人在工作环境中的，构造一个人工创造的势能场景，势中包含有斥力级、引力级，让控制机器人原理不在规定路径的斥力极，靠近目标位置的引力级。在本文中，理想状态下的无人机位置定义为引力级点，尽可能的让无人机根据其余无人机的领导信息调整自身的控制函数，朝向目标方向运动</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。势函数的建立如公式</w:t>
      </w:r>
      <w:r>
        <w:rPr>
          <w:rFonts w:hint="eastAsia" w:ascii="Times New Roman" w:hAnsi="Times New Roman" w:eastAsia="宋体" w:cs="Times New Roman"/>
          <w:sz w:val="24"/>
          <w:szCs w:val="24"/>
          <w:lang w:val="en-US" w:eastAsia="zh-CN"/>
        </w:rPr>
        <w:t>(5-18)所示。</w:t>
      </w:r>
    </w:p>
    <w:p>
      <w:pPr>
        <w:widowControl/>
        <w:spacing w:line="360" w:lineRule="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32"/>
          <w:sz w:val="24"/>
          <w:szCs w:val="24"/>
          <w:lang w:val="en-US" w:eastAsia="zh-CN"/>
        </w:rPr>
        <w:object>
          <v:shape id="_x0000_i1062" o:spt="75" type="#_x0000_t75" style="height:38pt;width:145pt;" o:ole="t" filled="f" o:preferrelative="t" stroked="f" coordsize="21600,21600">
            <v:path/>
            <v:fill on="f" focussize="0,0"/>
            <v:stroke on="f"/>
            <v:imagedata r:id="rId101" o:title=""/>
            <o:lock v:ext="edit" aspectratio="f"/>
            <w10:wrap type="none"/>
            <w10:anchorlock/>
          </v:shape>
          <o:OLEObject Type="Embed" ProgID="Equation.DSMT4" ShapeID="_x0000_i1062" DrawAspect="Content" ObjectID="_1468075772" r:id="rId100">
            <o:LockedField>false</o:LockedField>
          </o:OLEObject>
        </w:object>
      </w:r>
      <w:r>
        <w:rPr>
          <w:rFonts w:hint="eastAsia" w:ascii="Times New Roman" w:hAnsi="Times New Roman" w:eastAsia="宋体" w:cs="Times New Roman"/>
          <w:position w:val="-32"/>
          <w:sz w:val="24"/>
          <w:szCs w:val="24"/>
          <w:lang w:val="en-US" w:eastAsia="zh-CN"/>
        </w:rPr>
        <w:t xml:space="preserve">                    </w:t>
      </w:r>
      <w:r>
        <w:rPr>
          <w:rFonts w:hint="eastAsia" w:ascii="Times New Roman" w:hAnsi="Times New Roman" w:eastAsia="宋体" w:cs="Times New Roman"/>
          <w:sz w:val="24"/>
          <w:szCs w:val="24"/>
          <w:lang w:val="en-US" w:eastAsia="zh-CN"/>
        </w:rPr>
        <w:t>(5-18)</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其中，||x</w:t>
      </w:r>
      <w:r>
        <w:rPr>
          <w:rFonts w:hint="eastAsia" w:ascii="Times New Roman" w:hAnsi="Times New Roman" w:eastAsia="宋体" w:cs="Times New Roman"/>
          <w:sz w:val="24"/>
          <w:szCs w:val="24"/>
          <w:vertAlign w:val="subscript"/>
          <w:lang w:val="en-US" w:eastAsia="zh-CN"/>
        </w:rPr>
        <w:t>ij</w:t>
      </w:r>
      <w:r>
        <w:rPr>
          <w:rFonts w:hint="eastAsia" w:ascii="Times New Roman" w:hAnsi="Times New Roman" w:eastAsia="宋体" w:cs="Times New Roman"/>
          <w:sz w:val="24"/>
          <w:szCs w:val="24"/>
          <w:lang w:val="en-US" w:eastAsia="zh-CN"/>
        </w:rPr>
        <w:t>||表示第i个无人机和第j个无人机之间的欧氏距离</w:t>
      </w:r>
      <w:r>
        <w:rPr>
          <w:rFonts w:hint="eastAsia" w:ascii="Times New Roman" w:hAnsi="Times New Roman" w:eastAsia="宋体" w:cs="Times New Roman"/>
          <w:sz w:val="24"/>
          <w:szCs w:val="24"/>
          <w:vertAlign w:val="superscript"/>
          <w:lang w:val="en-US" w:eastAsia="zh-CN"/>
        </w:rPr>
        <w:t>[2]</w:t>
      </w:r>
      <w:r>
        <w:rPr>
          <w:rFonts w:hint="eastAsia" w:ascii="Times New Roman" w:hAnsi="Times New Roman" w:eastAsia="宋体" w:cs="Times New Roman"/>
          <w:sz w:val="24"/>
          <w:szCs w:val="24"/>
          <w:lang w:val="en-US" w:eastAsia="zh-CN"/>
        </w:rPr>
        <w:t>，||d</w:t>
      </w:r>
      <w:r>
        <w:rPr>
          <w:rFonts w:hint="eastAsia" w:ascii="Times New Roman" w:hAnsi="Times New Roman" w:eastAsia="宋体" w:cs="Times New Roman"/>
          <w:sz w:val="24"/>
          <w:szCs w:val="24"/>
          <w:vertAlign w:val="subscript"/>
          <w:lang w:val="en-US" w:eastAsia="zh-CN"/>
        </w:rPr>
        <w:t>ij</w:t>
      </w:r>
      <w:r>
        <w:rPr>
          <w:rFonts w:hint="eastAsia" w:ascii="Times New Roman" w:hAnsi="Times New Roman" w:eastAsia="宋体" w:cs="Times New Roman"/>
          <w:sz w:val="24"/>
          <w:szCs w:val="24"/>
          <w:lang w:val="en-US" w:eastAsia="zh-CN"/>
        </w:rPr>
        <w:t>||表示为第i个无人机和上级领导层次无人机j的期望距离。</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在笛卡尔坐标系中，将无人机的运动视为质点运动，且在二维的平面空间内，假设无人机的运动满足高斯分布，对无人机水平方向的速度控制量进行建模，如公式(5-19)所示。</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lang w:val="en-US" w:eastAsia="zh-CN"/>
        </w:rPr>
        <w:object>
          <v:shape id="_x0000_i1063" o:spt="75" type="#_x0000_t75" style="height:19pt;width:211.95pt;" o:ole="t" filled="f" o:preferrelative="t" stroked="f" coordsize="21600,21600">
            <v:path/>
            <v:fill on="f" focussize="0,0"/>
            <v:stroke on="f"/>
            <v:imagedata r:id="rId103" o:title=""/>
            <o:lock v:ext="edit" aspectratio="f"/>
            <w10:wrap type="none"/>
            <w10:anchorlock/>
          </v:shape>
          <o:OLEObject Type="Embed" ProgID="Equation.DSMT4" ShapeID="_x0000_i1063" DrawAspect="Content" ObjectID="_1468075773" r:id="rId102">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(5-19)</w:t>
      </w:r>
    </w:p>
    <w:p>
      <w:pPr>
        <w:widowControl/>
        <w:spacing w:line="36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式（5-1x）中，Kp表示为势场的常数因子，Kv表示为速度的反馈常数因子，Kp，Kv均大于0，w</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vertAlign w:val="baseline"/>
          <w:lang w:val="en-US" w:eastAsia="zh-CN"/>
        </w:rPr>
        <w:t>为水平速度控制调节常数因子。</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vertAlign w:val="baseline"/>
          <w:lang w:val="en-US" w:eastAsia="zh-CN"/>
        </w:rPr>
        <w:t>在本问中，假设无人机具备有初始速度，航向角两个回环的自动驾驶器，则可以将无人机在运动过程中的控制系统简化为四态模型，如公</w:t>
      </w:r>
      <w:r>
        <w:rPr>
          <w:rFonts w:hint="eastAsia" w:ascii="Times New Roman" w:hAnsi="Times New Roman" w:eastAsia="宋体" w:cs="Times New Roman"/>
          <w:sz w:val="24"/>
          <w:szCs w:val="24"/>
          <w:lang w:val="en-US" w:eastAsia="zh-CN"/>
        </w:rPr>
        <w:t>式（5-20）。</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102"/>
          <w:sz w:val="24"/>
          <w:szCs w:val="24"/>
          <w:lang w:val="en-US" w:eastAsia="zh-CN"/>
        </w:rPr>
        <w:object>
          <v:shape id="_x0000_i1064" o:spt="75" type="#_x0000_t75" style="height:108pt;width:90pt;" o:ole="t" filled="f" o:preferrelative="t" stroked="f" coordsize="21600,21600">
            <v:path/>
            <v:fill on="f" focussize="0,0"/>
            <v:stroke on="f"/>
            <v:imagedata r:id="rId105" o:title=""/>
            <o:lock v:ext="edit" aspectratio="f"/>
            <w10:wrap type="none"/>
            <w10:anchorlock/>
          </v:shape>
          <o:OLEObject Type="Embed" ProgID="Equation.DSMT4" ShapeID="_x0000_i1064" DrawAspect="Content" ObjectID="_1468075774" r:id="rId104">
            <o:LockedField>false</o:LockedField>
          </o:OLEObject>
        </w:object>
      </w:r>
      <w:r>
        <w:rPr>
          <w:rFonts w:hint="eastAsia" w:ascii="Times New Roman" w:hAnsi="Times New Roman" w:eastAsia="宋体" w:cs="Times New Roman"/>
          <w:position w:val="-102"/>
          <w:sz w:val="24"/>
          <w:szCs w:val="24"/>
          <w:lang w:val="en-US" w:eastAsia="zh-CN"/>
        </w:rPr>
        <w:t xml:space="preserve">                      </w:t>
      </w:r>
      <w:r>
        <w:rPr>
          <w:rFonts w:hint="eastAsia" w:ascii="Times New Roman" w:hAnsi="Times New Roman" w:eastAsia="宋体" w:cs="Times New Roman"/>
          <w:sz w:val="24"/>
          <w:szCs w:val="24"/>
          <w:lang w:val="en-US" w:eastAsia="zh-CN"/>
        </w:rPr>
        <w:t>（5-20）</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无人机的运动模型建立，需要将无人机控制系统输出状态的数据转化为无人机层级模型的输入数据，解算公式如式（5-21）所示。</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84"/>
          <w:sz w:val="24"/>
          <w:szCs w:val="24"/>
          <w:lang w:val="en-US" w:eastAsia="zh-CN"/>
        </w:rPr>
        <w:object>
          <v:shape id="_x0000_i1065" o:spt="75" type="#_x0000_t75" style="height:90pt;width:183pt;" o:ole="t" filled="f" o:preferrelative="t" stroked="f" coordsize="21600,21600">
            <v:path/>
            <v:fill on="f" focussize="0,0"/>
            <v:stroke on="f"/>
            <v:imagedata r:id="rId107" o:title=""/>
            <o:lock v:ext="edit" aspectratio="f"/>
            <w10:wrap type="none"/>
            <w10:anchorlock/>
          </v:shape>
          <o:OLEObject Type="Embed" ProgID="Equation.DSMT4" ShapeID="_x0000_i1065" DrawAspect="Content" ObjectID="_1468075775" r:id="rId106">
            <o:LockedField>false</o:LockedField>
          </o:OLEObject>
        </w:object>
      </w:r>
      <w:r>
        <w:rPr>
          <w:rFonts w:hint="eastAsia" w:ascii="Times New Roman" w:hAnsi="Times New Roman" w:eastAsia="宋体" w:cs="Times New Roman"/>
          <w:position w:val="-84"/>
          <w:sz w:val="24"/>
          <w:szCs w:val="24"/>
          <w:lang w:val="en-US" w:eastAsia="zh-CN"/>
        </w:rPr>
        <w:t xml:space="preserve">            </w:t>
      </w:r>
      <w:r>
        <w:rPr>
          <w:rFonts w:hint="eastAsia" w:ascii="Times New Roman" w:hAnsi="Times New Roman" w:eastAsia="宋体" w:cs="Times New Roman"/>
          <w:sz w:val="24"/>
          <w:szCs w:val="24"/>
          <w:lang w:val="en-US" w:eastAsia="zh-CN"/>
        </w:rPr>
        <w:t>（5-21）</w:t>
      </w:r>
    </w:p>
    <w:p>
      <w:pPr>
        <w:widowControl/>
        <w:spacing w:line="360" w:lineRule="auto"/>
        <w:jc w:val="lef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 xml:space="preserve">5.3.2 </w:t>
      </w:r>
      <w:r>
        <w:rPr>
          <w:rFonts w:hint="eastAsia" w:ascii="Times New Roman" w:hAnsi="Times New Roman" w:eastAsia="宋体" w:cs="Times New Roman"/>
          <w:b/>
          <w:bCs/>
          <w:sz w:val="24"/>
          <w:szCs w:val="24"/>
          <w:lang w:val="en-US" w:eastAsia="zh-CN"/>
        </w:rPr>
        <w:t>第三问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lang w:val="en-US" w:eastAsia="zh-CN"/>
        </w:rPr>
        <w:t>求解</w:t>
      </w:r>
    </w:p>
    <w:p>
      <w:pPr>
        <w:widowControl/>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对第三问题中所给的数据进行仿真，假设有10架无人机在二维的笛卡尔坐标系中飞行，其参数如表5-6所示。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楷体" w:cs="Times New Roman"/>
          <w:position w:val="-30"/>
          <w:sz w:val="21"/>
          <w:szCs w:val="21"/>
          <w:lang w:val="en-US" w:eastAsia="zh-CN"/>
        </w:rPr>
        <w:t>表</w:t>
      </w:r>
      <w:r>
        <w:rPr>
          <w:rFonts w:hint="default" w:ascii="Times New Roman" w:hAnsi="Times New Roman" w:eastAsia="楷体" w:cs="Times New Roman"/>
          <w:position w:val="-30"/>
          <w:sz w:val="21"/>
          <w:szCs w:val="21"/>
          <w:lang w:val="en-US" w:eastAsia="zh-CN"/>
        </w:rPr>
        <w:t>5-</w:t>
      </w:r>
      <w:r>
        <w:rPr>
          <w:rFonts w:hint="eastAsia" w:ascii="Times New Roman" w:hAnsi="Times New Roman" w:eastAsia="楷体" w:cs="Times New Roman"/>
          <w:position w:val="-30"/>
          <w:sz w:val="21"/>
          <w:szCs w:val="21"/>
          <w:lang w:val="en-US" w:eastAsia="zh-CN"/>
        </w:rPr>
        <w:t>6</w:t>
      </w:r>
      <w:r>
        <w:rPr>
          <w:rFonts w:hint="default" w:ascii="Times New Roman" w:hAnsi="Times New Roman" w:eastAsia="楷体" w:cs="Times New Roman"/>
          <w:position w:val="-30"/>
          <w:sz w:val="21"/>
          <w:szCs w:val="21"/>
          <w:lang w:val="en-US" w:eastAsia="zh-CN"/>
        </w:rPr>
        <w:t xml:space="preserve"> </w:t>
      </w:r>
      <w:r>
        <w:rPr>
          <w:rFonts w:hint="eastAsia" w:ascii="Times New Roman" w:hAnsi="Times New Roman" w:eastAsia="楷体" w:cs="Times New Roman"/>
          <w:position w:val="-30"/>
          <w:sz w:val="21"/>
          <w:szCs w:val="21"/>
          <w:lang w:val="en-US" w:eastAsia="zh-CN"/>
        </w:rPr>
        <w:t>无人机控制参数设置</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427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0"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参数符号</w:t>
            </w:r>
          </w:p>
        </w:tc>
        <w:tc>
          <w:tcPr>
            <w:tcW w:w="4272"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描述</w:t>
            </w:r>
          </w:p>
        </w:tc>
        <w:tc>
          <w:tcPr>
            <w:tcW w:w="1878"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0"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t</w:t>
            </w:r>
            <w:r>
              <w:rPr>
                <w:rFonts w:hint="default" w:ascii="Times New Roman" w:hAnsi="Times New Roman" w:eastAsia="楷体" w:cs="Times New Roman"/>
                <w:sz w:val="21"/>
                <w:szCs w:val="21"/>
                <w:vertAlign w:val="subscript"/>
                <w:lang w:val="en-US" w:eastAsia="zh-CN"/>
              </w:rPr>
              <w:t>v</w:t>
            </w:r>
          </w:p>
        </w:tc>
        <w:tc>
          <w:tcPr>
            <w:tcW w:w="4272"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速度时间因子</w:t>
            </w:r>
          </w:p>
        </w:tc>
        <w:tc>
          <w:tcPr>
            <w:tcW w:w="1878"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0"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t</w:t>
            </w:r>
            <w:r>
              <w:rPr>
                <w:rFonts w:hint="default" w:ascii="Times New Roman" w:hAnsi="Times New Roman" w:eastAsia="楷体" w:cs="Times New Roman"/>
                <w:sz w:val="21"/>
                <w:szCs w:val="21"/>
                <w:vertAlign w:val="subscript"/>
                <w:lang w:val="en-US" w:eastAsia="zh-CN"/>
              </w:rPr>
              <w:t>a</w:t>
            </w:r>
          </w:p>
        </w:tc>
        <w:tc>
          <w:tcPr>
            <w:tcW w:w="427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无人机航向角时间因子</w:t>
            </w:r>
          </w:p>
        </w:tc>
        <w:tc>
          <w:tcPr>
            <w:tcW w:w="187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0.75s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0"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lang w:val="en-US" w:eastAsia="zh-CN"/>
              </w:rPr>
              <w:t>Kp</w:t>
            </w:r>
          </w:p>
        </w:tc>
        <w:tc>
          <w:tcPr>
            <w:tcW w:w="427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lang w:val="en-US" w:eastAsia="zh-CN"/>
              </w:rPr>
              <w:t>势场常数因子</w:t>
            </w:r>
          </w:p>
        </w:tc>
        <w:tc>
          <w:tcPr>
            <w:tcW w:w="187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0"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Kv</w:t>
            </w:r>
          </w:p>
        </w:tc>
        <w:tc>
          <w:tcPr>
            <w:tcW w:w="427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lang w:val="en-US" w:eastAsia="zh-CN"/>
              </w:rPr>
              <w:t>速度的反馈常数因子</w:t>
            </w:r>
          </w:p>
        </w:tc>
        <w:tc>
          <w:tcPr>
            <w:tcW w:w="187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0"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w</w:t>
            </w:r>
            <w:r>
              <w:rPr>
                <w:rFonts w:hint="default" w:ascii="Times New Roman" w:hAnsi="Times New Roman" w:eastAsia="楷体" w:cs="Times New Roman"/>
                <w:sz w:val="21"/>
                <w:szCs w:val="21"/>
                <w:vertAlign w:val="subscript"/>
                <w:lang w:val="en-US" w:eastAsia="zh-CN"/>
              </w:rPr>
              <w:t>1</w:t>
            </w:r>
          </w:p>
        </w:tc>
        <w:tc>
          <w:tcPr>
            <w:tcW w:w="4272"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vertAlign w:val="baseline"/>
                <w:lang w:val="en-US" w:eastAsia="zh-CN"/>
              </w:rPr>
              <w:t>水平速度控制调节常数因子</w:t>
            </w:r>
          </w:p>
        </w:tc>
        <w:tc>
          <w:tcPr>
            <w:tcW w:w="1878"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0.1</w:t>
            </w:r>
          </w:p>
        </w:tc>
      </w:tr>
    </w:tbl>
    <w:p>
      <w:pPr>
        <w:widowControl/>
        <w:spacing w:line="360" w:lineRule="auto"/>
        <w:ind w:firstLine="480" w:firstLineChars="200"/>
        <w:rPr>
          <w:rFonts w:hint="default" w:ascii="Times New Roman" w:hAnsi="Times New Roman" w:eastAsia="宋体" w:cs="Times New Roman"/>
          <w:sz w:val="24"/>
          <w:szCs w:val="24"/>
          <w:lang w:val="en-US" w:eastAsia="zh-CN"/>
        </w:rPr>
      </w:pPr>
    </w:p>
    <w:p>
      <w:pPr>
        <w:widowControl/>
        <w:spacing w:line="360" w:lineRule="auto"/>
        <w:jc w:val="center"/>
        <w:rPr>
          <w:rFonts w:hint="eastAsia" w:ascii="Times New Roman" w:hAnsi="Times New Roman" w:eastAsia="黑体" w:cs="Times New Roman"/>
          <w:sz w:val="32"/>
          <w:szCs w:val="32"/>
        </w:rPr>
      </w:pPr>
    </w:p>
    <w:p>
      <w:pPr>
        <w:widowControl/>
        <w:spacing w:line="360" w:lineRule="auto"/>
        <w:jc w:val="center"/>
        <w:rPr>
          <w:rFonts w:hint="eastAsia" w:ascii="Times New Roman" w:hAnsi="Times New Roman" w:eastAsia="黑体" w:cs="Times New Roman"/>
          <w:sz w:val="32"/>
          <w:szCs w:val="32"/>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六、结果分析</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综上所述，最终无人机的圆周</w:t>
      </w:r>
      <w:r>
        <w:rPr>
          <w:rFonts w:hint="eastAsia" w:ascii="Times New Roman" w:hAnsi="Times New Roman" w:eastAsia="宋体" w:cs="Times New Roman"/>
          <w:sz w:val="24"/>
          <w:szCs w:val="24"/>
          <w:lang w:val="en-US" w:eastAsia="zh-CN"/>
        </w:rPr>
        <w:t>模型拟合</w:t>
      </w:r>
      <w:r>
        <w:rPr>
          <w:rFonts w:hint="default" w:ascii="Times New Roman" w:hAnsi="Times New Roman" w:eastAsia="宋体" w:cs="Times New Roman"/>
          <w:sz w:val="24"/>
          <w:szCs w:val="24"/>
          <w:lang w:val="en-US" w:eastAsia="zh-CN"/>
        </w:rPr>
        <w:t>轨迹如图6-1所示</w:t>
      </w:r>
      <w:r>
        <w:rPr>
          <w:rFonts w:hint="eastAsia" w:ascii="Times New Roman" w:hAnsi="Times New Roman" w:eastAsia="宋体" w:cs="Times New Roman"/>
          <w:sz w:val="24"/>
          <w:szCs w:val="24"/>
          <w:lang w:val="en-US" w:eastAsia="zh-CN"/>
        </w:rPr>
        <w:t>。</w:t>
      </w:r>
    </w:p>
    <w:p>
      <w:pPr>
        <w:widowControl/>
        <w:spacing w:line="360" w:lineRule="auto"/>
        <w:jc w:val="center"/>
      </w:pPr>
    </w:p>
    <w:p>
      <w:pPr>
        <w:widowControl/>
        <w:spacing w:line="360" w:lineRule="auto"/>
        <w:jc w:val="center"/>
        <w:rPr>
          <w:rFonts w:ascii="Times New Roman" w:hAnsi="Times New Roman" w:eastAsia="宋体" w:cs="Times New Roman"/>
          <w:sz w:val="24"/>
          <w:szCs w:val="24"/>
        </w:rPr>
      </w:pPr>
      <w:r>
        <w:drawing>
          <wp:inline distT="0" distB="0" distL="114300" distR="114300">
            <wp:extent cx="2667635" cy="2720340"/>
            <wp:effectExtent l="0" t="0" r="14605" b="7620"/>
            <wp:docPr id="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5"/>
                    <pic:cNvPicPr>
                      <a:picLocks noChangeAspect="1"/>
                    </pic:cNvPicPr>
                  </pic:nvPicPr>
                  <pic:blipFill>
                    <a:blip r:embed="rId108"/>
                    <a:srcRect l="3448" t="3774" r="3713"/>
                    <a:stretch>
                      <a:fillRect/>
                    </a:stretch>
                  </pic:blipFill>
                  <pic:spPr>
                    <a:xfrm>
                      <a:off x="0" y="0"/>
                      <a:ext cx="2667635" cy="2720340"/>
                    </a:xfrm>
                    <a:prstGeom prst="rect">
                      <a:avLst/>
                    </a:prstGeom>
                    <a:noFill/>
                    <a:ln>
                      <a:noFill/>
                    </a:ln>
                  </pic:spPr>
                </pic:pic>
              </a:graphicData>
            </a:graphic>
          </wp:inline>
        </w:drawing>
      </w:r>
    </w:p>
    <w:p>
      <w:pPr>
        <w:widowControl/>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color w:val="000000" w:themeColor="text1"/>
          <w:szCs w:val="21"/>
          <w14:textFill>
            <w14:solidFill>
              <w14:schemeClr w14:val="tx1"/>
            </w14:solidFill>
          </w14:textFill>
        </w:rPr>
        <w:t>图6</w:t>
      </w:r>
      <w:r>
        <w:rPr>
          <w:rFonts w:ascii="Times New Roman" w:hAnsi="Times New Roman" w:eastAsia="楷体" w:cs="Times New Roman"/>
          <w:color w:val="000000" w:themeColor="text1"/>
          <w:szCs w:val="21"/>
          <w14:textFill>
            <w14:solidFill>
              <w14:schemeClr w14:val="tx1"/>
            </w14:solidFill>
          </w14:textFill>
        </w:rPr>
        <w:t>-1</w:t>
      </w:r>
      <w:r>
        <w:rPr>
          <w:rFonts w:ascii="Times New Roman" w:hAnsi="Times New Roman" w:eastAsia="楷体" w:cs="Times New Roman"/>
          <w:szCs w:val="21"/>
        </w:rPr>
        <w:t xml:space="preserve"> </w:t>
      </w:r>
      <w:r>
        <w:rPr>
          <w:rFonts w:hint="eastAsia" w:ascii="Times New Roman" w:hAnsi="Times New Roman" w:eastAsia="楷体" w:cs="Times New Roman"/>
          <w:szCs w:val="21"/>
          <w:lang w:val="en-US" w:eastAsia="zh-CN"/>
        </w:rPr>
        <w:t>无人机圆周模型拟合轨迹图</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lang w:val="en-US" w:eastAsia="zh-CN"/>
        </w:rPr>
        <w:t>七</w:t>
      </w:r>
      <w:r>
        <w:rPr>
          <w:rFonts w:ascii="Times New Roman" w:hAnsi="Times New Roman" w:eastAsia="黑体" w:cs="Times New Roman"/>
          <w:sz w:val="32"/>
          <w:szCs w:val="32"/>
        </w:rPr>
        <w:t>、</w:t>
      </w:r>
      <w:r>
        <w:rPr>
          <w:rFonts w:hint="eastAsia" w:ascii="Times New Roman" w:hAnsi="Times New Roman" w:eastAsia="黑体" w:cs="Times New Roman"/>
          <w:sz w:val="32"/>
          <w:szCs w:val="32"/>
        </w:rPr>
        <w:t>模型评价及推广</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lang w:val="en-US" w:eastAsia="zh-CN"/>
        </w:rPr>
        <w:t>7</w:t>
      </w:r>
      <w:r>
        <w:rPr>
          <w:rFonts w:ascii="Times New Roman" w:hAnsi="Times New Roman" w:eastAsia="黑体" w:cs="Times New Roman"/>
          <w:sz w:val="28"/>
          <w:szCs w:val="28"/>
        </w:rPr>
        <w:t xml:space="preserve">.1 </w:t>
      </w:r>
      <w:r>
        <w:rPr>
          <w:rFonts w:hint="eastAsia" w:ascii="Times New Roman" w:hAnsi="Times New Roman" w:eastAsia="黑体" w:cs="Times New Roman"/>
          <w:sz w:val="28"/>
          <w:szCs w:val="28"/>
        </w:rPr>
        <w:t>模型的优点</w:t>
      </w:r>
    </w:p>
    <w:p>
      <w:pPr>
        <w:widowControl/>
        <w:spacing w:line="360" w:lineRule="auto"/>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1.问题一中的第一问，第二问均采用几何方法对圆周模型进行求解，可实现在二维平面的精准定位。</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2.基于生物模型中的鸽群模型对无人机的编号进行层次编号，每个层次均有一个领导无人机固定发射信号源，再由临近的两个无人机进行辅助信号发送，解决无人机编队过程中信号干扰的问题。</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3.模型具有良好的鲁棒性，不仅适用于圆周模型，也实用于锥形模型，只需要更改好无人机之间的间距与模型航向角，即可完成仿真模型。</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lang w:val="en-US" w:eastAsia="zh-CN"/>
        </w:rPr>
        <w:t>7</w:t>
      </w:r>
      <w:r>
        <w:rPr>
          <w:rFonts w:ascii="Times New Roman" w:hAnsi="Times New Roman" w:eastAsia="黑体" w:cs="Times New Roman"/>
          <w:sz w:val="28"/>
          <w:szCs w:val="28"/>
        </w:rPr>
        <w:t xml:space="preserve">.2 </w:t>
      </w:r>
      <w:r>
        <w:rPr>
          <w:rFonts w:hint="eastAsia" w:ascii="Times New Roman" w:hAnsi="Times New Roman" w:eastAsia="黑体" w:cs="Times New Roman"/>
          <w:sz w:val="28"/>
          <w:szCs w:val="28"/>
        </w:rPr>
        <w:t>模型的缺点</w:t>
      </w:r>
    </w:p>
    <w:p>
      <w:pPr>
        <w:widowControl/>
        <w:spacing w:line="360" w:lineRule="auto"/>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在实际场景下无人机的编队任务中，不仅是在二维的仿真模型下进行，而是在复杂的三维空间中运行，需要考虑到无人机的高度信息等，并且在三维空间内的航向角也由原来的一个航向角增加到三个航向角，分别是翻滚角，偏航角，俯仰角。在本文的模型建立中并没有考虑到三维空间的仿真模型情况，在后续的无人机编队模型中加以改进。</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2.鸽群模型的层次模型依照"就近原则"，并非一个优解，在后续的模型改进中针对不同的层次模型进行仿真模拟，找到最优解。</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3.人工势场模型的仿真结果不稳定，无人机的飞行姿态不佳，后续考虑向模型的控制系统加入PID调制，使用卡尔曼滤波对无人机的飞行位置进行预测，以求达到更稳定的飞行姿态。</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lang w:val="en-US" w:eastAsia="zh-CN"/>
        </w:rPr>
        <w:t>7</w:t>
      </w:r>
      <w:r>
        <w:rPr>
          <w:rFonts w:ascii="Times New Roman" w:hAnsi="Times New Roman" w:eastAsia="黑体" w:cs="Times New Roman"/>
          <w:sz w:val="28"/>
          <w:szCs w:val="28"/>
        </w:rPr>
        <w:t xml:space="preserve">.3 </w:t>
      </w:r>
      <w:r>
        <w:rPr>
          <w:rFonts w:hint="eastAsia" w:ascii="Times New Roman" w:hAnsi="Times New Roman" w:eastAsia="黑体" w:cs="Times New Roman"/>
          <w:sz w:val="28"/>
          <w:szCs w:val="28"/>
        </w:rPr>
        <w:t>模型的推广</w:t>
      </w:r>
    </w:p>
    <w:p>
      <w:pPr>
        <w:widowControl/>
        <w:spacing w:line="360" w:lineRule="auto"/>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模型可对与圆周模型的无人机编队调整有一定的帮助，并且适用于其他的模型。模型使用了多种的几何方法进行求解，并且利用的生物种群模型中的鸽群模型进行模型仿真，均取得良好的效果。</w:t>
      </w: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参考文献</w:t>
      </w:r>
    </w:p>
    <w:p>
      <w:pPr>
        <w:widowControl/>
        <w:spacing w:line="360" w:lineRule="auto"/>
        <w:ind w:left="416" w:hanging="416"/>
        <w:rPr>
          <w:rFonts w:hint="default" w:ascii="Times New Roman" w:hAnsi="Times New Roman" w:eastAsia="宋体" w:cs="Times New Roman"/>
          <w:szCs w:val="21"/>
        </w:rPr>
      </w:pPr>
      <w:r>
        <w:rPr>
          <w:rFonts w:hint="default" w:ascii="Times New Roman" w:hAnsi="Times New Roman" w:eastAsia="宋体" w:cs="Times New Roman"/>
          <w:szCs w:val="21"/>
        </w:rPr>
        <w:t>[1]邱华鑫,段海滨,范彦铭.基于鸽群行为机制的多无人机自主编队[J].控制理论与应用,2015,32(10):1298-1304.</w:t>
      </w:r>
    </w:p>
    <w:p>
      <w:pPr>
        <w:widowControl/>
        <w:spacing w:line="360" w:lineRule="auto"/>
        <w:ind w:left="416" w:hanging="416"/>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2</w:t>
      </w:r>
      <w:r>
        <w:rPr>
          <w:rFonts w:hint="default" w:ascii="Times New Roman" w:hAnsi="Times New Roman" w:eastAsia="宋体" w:cs="Times New Roman"/>
          <w:szCs w:val="21"/>
        </w:rPr>
        <w:t>]邹先雄. 无人机目标无源定位方法研究[D].电子科技大学,2018.</w:t>
      </w:r>
    </w:p>
    <w:p>
      <w:pPr>
        <w:widowControl/>
        <w:spacing w:line="360" w:lineRule="auto"/>
        <w:ind w:left="416" w:hanging="416"/>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3</w:t>
      </w:r>
      <w:r>
        <w:rPr>
          <w:rFonts w:hint="default" w:ascii="Times New Roman" w:hAnsi="Times New Roman" w:eastAsia="宋体" w:cs="Times New Roman"/>
          <w:szCs w:val="21"/>
        </w:rPr>
        <w:t>]吴芬. 单无人机纯角度目标被动定位与跟踪问题研究[D].南京理工大学,2017.</w:t>
      </w: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附录</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rPr>
        <w:t>一、支撑材料列表</w:t>
      </w:r>
    </w:p>
    <w:p>
      <w:pPr>
        <w:widowControl/>
        <w:spacing w:line="360" w:lineRule="auto"/>
        <w:ind w:left="416" w:hanging="416"/>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porint</w:t>
      </w:r>
      <w:r>
        <w:rPr>
          <w:rFonts w:hint="eastAsia" w:ascii="Times New Roman" w:hAnsi="Times New Roman" w:eastAsia="宋体" w:cs="Times New Roman"/>
          <w:sz w:val="24"/>
          <w:szCs w:val="24"/>
          <w:lang w:val="en-US" w:eastAsia="zh-CN"/>
        </w:rPr>
        <w:t>_1</w:t>
      </w:r>
      <w:r>
        <w:rPr>
          <w:rFonts w:hint="eastAsia" w:ascii="Times New Roman" w:hAnsi="Times New Roman" w:eastAsia="宋体" w:cs="Times New Roman"/>
          <w:sz w:val="24"/>
          <w:szCs w:val="24"/>
        </w:rPr>
        <w:t>.py</w:t>
      </w:r>
    </w:p>
    <w:p>
      <w:pPr>
        <w:widowControl/>
        <w:spacing w:line="360" w:lineRule="auto"/>
        <w:ind w:left="416" w:hanging="416"/>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san_2</w:t>
      </w:r>
      <w:r>
        <w:rPr>
          <w:rFonts w:ascii="Times New Roman" w:hAnsi="Times New Roman" w:eastAsia="宋体" w:cs="Times New Roman"/>
          <w:sz w:val="24"/>
          <w:szCs w:val="24"/>
        </w:rPr>
        <w:t>.py</w:t>
      </w:r>
    </w:p>
    <w:p>
      <w:pPr>
        <w:widowControl/>
        <w:spacing w:line="360" w:lineRule="auto"/>
        <w:ind w:left="416" w:hanging="416"/>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pigeon</w:t>
      </w:r>
      <w:r>
        <w:rPr>
          <w:rFonts w:hint="eastAsia" w:ascii="Times New Roman" w:hAnsi="Times New Roman" w:eastAsia="宋体" w:cs="Times New Roman"/>
          <w:sz w:val="24"/>
          <w:szCs w:val="24"/>
          <w:lang w:val="en-US" w:eastAsia="zh-CN"/>
        </w:rPr>
        <w:t>_3</w:t>
      </w:r>
      <w:r>
        <w:rPr>
          <w:rFonts w:ascii="Times New Roman" w:hAnsi="Times New Roman" w:eastAsia="宋体" w:cs="Times New Roman"/>
          <w:sz w:val="24"/>
          <w:szCs w:val="24"/>
        </w:rPr>
        <w:t>.py</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rPr>
        <w:t>二、源代码</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b/>
          <w:bCs/>
          <w:sz w:val="24"/>
          <w:szCs w:val="24"/>
        </w:rPr>
        <w:t>问题</w:t>
      </w:r>
      <w:r>
        <w:rPr>
          <w:rFonts w:hint="eastAsia" w:ascii="Times New Roman" w:hAnsi="Times New Roman" w:eastAsia="宋体" w:cs="Times New Roman"/>
          <w:b/>
          <w:bCs/>
          <w:sz w:val="24"/>
          <w:szCs w:val="24"/>
          <w:lang w:val="en-US" w:eastAsia="zh-CN"/>
        </w:rPr>
        <w:t>一第三问</w:t>
      </w:r>
      <w:r>
        <w:rPr>
          <w:rFonts w:ascii="Times New Roman" w:hAnsi="Times New Roman" w:eastAsia="宋体" w:cs="Times New Roman"/>
          <w:b/>
          <w:bCs/>
          <w:sz w:val="24"/>
          <w:szCs w:val="24"/>
        </w:rPr>
        <w:t>的源代码1</w:t>
      </w:r>
      <w:r>
        <w:rPr>
          <w:rFonts w:ascii="Times New Roman" w:hAnsi="Times New Roman" w:eastAsia="宋体" w:cs="Times New Roman"/>
          <w:sz w:val="24"/>
          <w:szCs w:val="24"/>
        </w:rPr>
        <w:t>：</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文件名</w:t>
      </w:r>
      <w:r>
        <w:rPr>
          <w:rFonts w:hint="eastAsia" w:ascii="Times New Roman" w:hAnsi="Times New Roman" w:eastAsia="宋体" w:cs="Times New Roman"/>
          <w:sz w:val="24"/>
          <w:szCs w:val="24"/>
        </w:rPr>
        <w:t>：porint</w:t>
      </w:r>
      <w:r>
        <w:rPr>
          <w:rFonts w:hint="eastAsia" w:ascii="Times New Roman" w:hAnsi="Times New Roman" w:eastAsia="宋体" w:cs="Times New Roman"/>
          <w:sz w:val="24"/>
          <w:szCs w:val="24"/>
          <w:lang w:val="en-US" w:eastAsia="zh-CN"/>
        </w:rPr>
        <w:t>_1</w:t>
      </w:r>
      <w:r>
        <w:rPr>
          <w:rFonts w:hint="eastAsia" w:ascii="Times New Roman" w:hAnsi="Times New Roman" w:eastAsia="宋体" w:cs="Times New Roman"/>
          <w:sz w:val="24"/>
          <w:szCs w:val="24"/>
        </w:rPr>
        <w:t>.py</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numpy as np</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cv2 as cv</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matplotlib.pyplot as plt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matplotlib.patches as mpatches</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table 3 极坐标</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img = np.zeros((600,600,3))</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point = np.array(</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[0, 0, 0, 0, 0,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[100, 0, 100, 0, 1,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[98, 40.10, 100, 40, 2,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[112, 80.21, 100, 80, 3,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[105, 119.75, 100, 120, 4,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[98, 159.86, 100, 160, 5,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[112, 199.96, 100, 200, 6,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[105, 240.07, 100, 240, 7,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[98, 280.17, 100, 280, 8,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[112, 320.28, 100, 320, 9,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point_ = np.zeros((point.shape[0],2))</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 = rcos%,y=rsin%</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x^2 + y^2 = r^2, y/x = tan%</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for i in range(point.shape[0]):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point_[i,0] = point[i,0] * np.cos(np.deg2rad(point[i,1]))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point_[i,1] = point[i,0] * np.sin(np.deg2rad(point[i,1]))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p_ =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for i in range(1,5):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x_ = 100*np.cos(np.deg2rad((i-1)*40))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y_ = 100*np.sin(np.deg2rad((i-1)*40))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p_.append([x_,y_])</w:t>
      </w:r>
    </w:p>
    <w:p>
      <w:pPr>
        <w:spacing w:line="360" w:lineRule="auto"/>
        <w:rPr>
          <w:rFonts w:hint="eastAsia" w:ascii="Times New Roman" w:hAnsi="Times New Roman" w:eastAsia="宋体" w:cs="Times New Roman"/>
          <w:sz w:val="24"/>
          <w:szCs w:val="24"/>
        </w:rPr>
      </w:pP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plt.plot(x_, y_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plt.scatter(point_[:,0], point_[:,1], lw=1, label='Distribution of UAV')</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plt.legend()</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plt.show()</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问题</w:t>
      </w:r>
      <w:r>
        <w:rPr>
          <w:rFonts w:hint="eastAsia" w:ascii="Times New Roman" w:hAnsi="Times New Roman" w:eastAsia="宋体" w:cs="Times New Roman"/>
          <w:b/>
          <w:bCs/>
          <w:sz w:val="24"/>
          <w:szCs w:val="24"/>
          <w:lang w:val="en-US" w:eastAsia="zh-CN"/>
        </w:rPr>
        <w:t>一第二问</w:t>
      </w:r>
      <w:r>
        <w:rPr>
          <w:rFonts w:ascii="Times New Roman" w:hAnsi="Times New Roman" w:eastAsia="宋体" w:cs="Times New Roman"/>
          <w:b/>
          <w:bCs/>
          <w:sz w:val="24"/>
          <w:szCs w:val="24"/>
        </w:rPr>
        <w:t>的源代码2：</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文件名</w:t>
      </w:r>
      <w:r>
        <w:rPr>
          <w:rFonts w:hint="eastAsia" w:ascii="Times New Roman" w:hAnsi="Times New Roman" w:eastAsia="宋体" w:cs="Times New Roman"/>
          <w:sz w:val="24"/>
          <w:szCs w:val="24"/>
        </w:rPr>
        <w:t>：san_2</w:t>
      </w:r>
      <w:r>
        <w:rPr>
          <w:rFonts w:ascii="Times New Roman" w:hAnsi="Times New Roman" w:eastAsia="宋体" w:cs="Times New Roman"/>
          <w:sz w:val="24"/>
          <w:szCs w:val="24"/>
        </w:rPr>
        <w:t>.py</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sympy</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numpy as np</w:t>
      </w:r>
    </w:p>
    <w:p>
      <w:pPr>
        <w:widowControl/>
        <w:spacing w:line="360" w:lineRule="auto"/>
        <w:jc w:val="left"/>
        <w:rPr>
          <w:rFonts w:hint="eastAsia" w:ascii="Times New Roman" w:hAnsi="Times New Roman" w:eastAsia="宋体" w:cs="Times New Roman"/>
          <w:sz w:val="24"/>
          <w:szCs w:val="24"/>
        </w:rPr>
      </w:pP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 = sympy.symbols('r')</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 sympy.symbols('a')</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x0, y0 =sympy.symbols('x0 y0')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x1, y1 = sympy.symbols('x1 y1')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x2, y2 = sympy.symbols('x2 y2')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x3, y3 = sympy.symbols('x3 y3')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x01, x12, x13 = sympy.symbols('x01 x12 x13')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k12, k10, k_ = sympy.symbols('k12 k10 k_')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s02, p02, s10, p10 = sympy.symbols('s02 p02 s10 p10')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x0, y0 =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x1, y1 = 100, 0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x2, y2 = 76.6044, 64.2788</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x3, y3 = 17.3648, 98.4808</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 = sympy.sqrt((x0 - x1)**2 + (y0 - y1)**2)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k10 = x1**2 + y1**2 - 2 * (x1 * x0 + y1 * y0)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k12 = x1**2 + y1**2 - 2 * (x2 * x1 + y2 * y1)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k_ = 2 * r * sympy.sin(a) - (x1**2 + y1**2)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s02 = x0 - x2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s10 = x1 - x2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p02 = y0 + y2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p10 = y1 + y0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y3 = ((s10 * (k12 - k10) - s02 * (k12 - k_))/2) / (p02 * s10 - p10 * s02)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x3 = (((k12 - k10) / 2) - y3 * p10) / s02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print("x3:",x3)</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print("====")</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print("y3:",y3)</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问题</w:t>
      </w:r>
      <w:r>
        <w:rPr>
          <w:rFonts w:hint="eastAsia" w:ascii="Times New Roman" w:hAnsi="Times New Roman" w:eastAsia="宋体" w:cs="Times New Roman"/>
          <w:b/>
          <w:bCs/>
          <w:sz w:val="24"/>
          <w:szCs w:val="24"/>
          <w:lang w:val="en-US" w:eastAsia="zh-CN"/>
        </w:rPr>
        <w:t>一第三问</w:t>
      </w:r>
      <w:r>
        <w:rPr>
          <w:rFonts w:ascii="Times New Roman" w:hAnsi="Times New Roman" w:eastAsia="宋体" w:cs="Times New Roman"/>
          <w:b/>
          <w:bCs/>
          <w:sz w:val="24"/>
          <w:szCs w:val="24"/>
        </w:rPr>
        <w:t>的源代码</w:t>
      </w:r>
      <w:r>
        <w:rPr>
          <w:rFonts w:hint="eastAsia" w:ascii="Times New Roman" w:hAnsi="Times New Roman" w:eastAsia="宋体" w:cs="Times New Roman"/>
          <w:b/>
          <w:bCs/>
          <w:sz w:val="24"/>
          <w:szCs w:val="24"/>
          <w:lang w:val="en-US" w:eastAsia="zh-CN"/>
        </w:rPr>
        <w:t>3</w:t>
      </w:r>
      <w:r>
        <w:rPr>
          <w:rFonts w:ascii="Times New Roman" w:hAnsi="Times New Roman" w:eastAsia="宋体" w:cs="Times New Roman"/>
          <w:b/>
          <w:bCs/>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文件名</w:t>
      </w:r>
      <w:r>
        <w:rPr>
          <w:rFonts w:hint="eastAsia" w:ascii="Times New Roman" w:hAnsi="Times New Roman" w:eastAsia="宋体" w:cs="Times New Roman"/>
          <w:sz w:val="24"/>
          <w:szCs w:val="24"/>
        </w:rPr>
        <w:t>：pigeon_3</w:t>
      </w:r>
      <w:r>
        <w:rPr>
          <w:rFonts w:ascii="Times New Roman" w:hAnsi="Times New Roman" w:eastAsia="宋体" w:cs="Times New Roman"/>
          <w:sz w:val="24"/>
          <w:szCs w:val="24"/>
        </w:rPr>
        <w:t>.py</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numpy as np</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cv2 as cv</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matplotlib.pyplot as plt</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import matplotlib.patches as mpatches</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table 3 极坐标</w:t>
      </w:r>
    </w:p>
    <w:p>
      <w:pPr>
        <w:widowControl/>
        <w:spacing w:line="360" w:lineRule="auto"/>
        <w:jc w:val="left"/>
        <w:rPr>
          <w:rFonts w:hint="eastAsia" w:ascii="Times New Roman" w:hAnsi="Times New Roman" w:eastAsia="宋体" w:cs="Times New Roman"/>
          <w:sz w:val="24"/>
          <w:szCs w:val="24"/>
        </w:rPr>
      </w:pP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n = 10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v_0 = np.random.rand(10)*5</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desired_dis = np.zeros((n,n))</w:t>
      </w:r>
    </w:p>
    <w:p>
      <w:pPr>
        <w:widowControl/>
        <w:spacing w:line="360" w:lineRule="auto"/>
        <w:jc w:val="left"/>
        <w:rPr>
          <w:rFonts w:hint="eastAsia" w:ascii="Times New Roman" w:hAnsi="Times New Roman" w:eastAsia="宋体" w:cs="Times New Roman"/>
          <w:sz w:val="24"/>
          <w:szCs w:val="24"/>
        </w:rPr>
      </w:pP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def polar(r0,th0):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#极坐标转换为直角坐标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x_ = r0*np.cos(np.deg2rad((th0)))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y_ = r0*np.sin(np.deg2rad((th0)))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return x_,y_</w:t>
      </w:r>
    </w:p>
    <w:p>
      <w:pPr>
        <w:widowControl/>
        <w:spacing w:line="360" w:lineRule="auto"/>
        <w:jc w:val="left"/>
        <w:rPr>
          <w:rFonts w:hint="eastAsia" w:ascii="Times New Roman" w:hAnsi="Times New Roman" w:eastAsia="宋体" w:cs="Times New Roman"/>
          <w:sz w:val="24"/>
          <w:szCs w:val="24"/>
        </w:rPr>
      </w:pP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def dis(x0,y0,x1,y1):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#欧氏距离求解</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return np.sqrt(np.square(x0 - x1) + np.square(y0 - y1))</w:t>
      </w:r>
    </w:p>
    <w:p>
      <w:pPr>
        <w:widowControl/>
        <w:spacing w:line="360" w:lineRule="auto"/>
        <w:jc w:val="left"/>
        <w:rPr>
          <w:rFonts w:hint="eastAsia" w:ascii="Times New Roman" w:hAnsi="Times New Roman" w:eastAsia="宋体" w:cs="Times New Roman"/>
          <w:sz w:val="24"/>
          <w:szCs w:val="24"/>
        </w:rPr>
      </w:pP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def p_ij(point,i,j):</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#势函数 chan算法</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r0 = point[int(point[i,4]),0]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th0 = point[int(point[i,4]),1]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r1 = point[int(point[j,4]),0]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th1 = point[int(point[j,4]),1]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x0, y0 = polar(r0, th0)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x1, y1 = polar(r1, th1)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x_ij = dis(x0, y0, x1, y1)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r00 = point[int(point[j,5]),0]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th00 = point[int(point[j,5]),0]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x00, y00 = polar(r00, th00)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d_ij = desired_dis[j,int(point[j,5])]</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return np.log(np.square(x_ij)) + np.square(d_ij) / np.square(x_ij)</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def uav(point,i,tv,ts,vc,sc):</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vi = point[int(point[i,4]),6]</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s = point[int(point[i,4]),1]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point[int(point[i,4]),7] = vi * np.cos(np.deg2rad(s)) + point[int(point[i,4]),0]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point[int(point[i,4]),8] = vi * np.sin(np.deg2rad(s)) + point[int(point[i,4]),0]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point[int(point[i,4]),6] = (1 / tv) * (vc - vi)</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point[int(point[i,4]),1] = (1 / ts) * (sc - s) + s</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 = point[int(point[i,4]),7]</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y = point[int(point[i,4]),8]</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 = point[int(point[i,4]),6]</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s = point[int(point[i,4]),1]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return x,y,v,s</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def solve_uav(point,i,tv,ts):</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#鸽群模型转uav</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s = point[int(point[i,4]),1]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vi = point[int(point[i,4]),6]</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ui_1 = vi * np.cos(np.deg2rad(point[int(point[i,4]),9]))</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ui_2 = vi * np.sin(np.deg2rad(point[int(point[i,4]),10]))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point[int(point[i,4]),9] = ui_1</w:t>
      </w:r>
    </w:p>
    <w:p>
      <w:pPr>
        <w:widowControl/>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    point[int(point[i,4]),10] = ui_</w:t>
      </w:r>
      <w:r>
        <w:rPr>
          <w:rFonts w:hint="eastAsia" w:ascii="Times New Roman" w:hAnsi="Times New Roman" w:eastAsia="宋体" w:cs="Times New Roman"/>
          <w:sz w:val="24"/>
          <w:szCs w:val="24"/>
          <w:lang w:val="en-US" w:eastAsia="zh-CN"/>
        </w:rPr>
        <w:t>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vc = (tv * (ui_1 * np.cos(np.deg2rad(s)) + ui_2 * np.sin(np.deg2rad(s)))) + vi</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sc = ((ts / vi) * (ui_2 * np.cos(np.deg2rad(s)) - ui_1 * np.sin(np.deg2rad(s)))) + s + 0.01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return vc,sc</w:t>
      </w:r>
    </w:p>
    <w:p>
      <w:pPr>
        <w:widowControl/>
        <w:spacing w:line="360" w:lineRule="auto"/>
        <w:jc w:val="left"/>
        <w:rPr>
          <w:rFonts w:hint="eastAsia" w:ascii="Times New Roman" w:hAnsi="Times New Roman" w:eastAsia="宋体" w:cs="Times New Roman"/>
          <w:sz w:val="24"/>
          <w:szCs w:val="24"/>
        </w:rPr>
      </w:pP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def ui_12(point,i,kp,kv,pij,w1):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xi_1 = point[int(point[i,4]),7]</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xi_2 = point[int(point[i,4]),8]</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ui_1 = point[int(point[i,4]),9]</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ui_2 = point[int(point[i,4]),10]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ui_0 = point[int(point[0,4]),10]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vi_1 = (-kp * xi_1 * pij * np.random.randn(1)[0]  - kv * ui_1 - (ui_1 - ui_0) * w1) + ui_1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vi_2 = (-kp * xi_2 * pij * np.random.randn(1)[0] - kv * ui_2 - (ui_2 - ui_0) * w1) + ui_2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point[int(point[i,4]),9] = vi_1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point[int(point[i,4]),10] = vi_2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 return vi_1,vi_2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tv = 3</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ts = 0.75</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kv = 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kp = 120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w1 = 0.1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epoch = 1000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point = np.array(</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[0, 0, 0, 0, 0, 0, v_0[0],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[100, 0, 100, 0, 1, 0, v_0[1],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[98, 40.10, 100, 40, 2, 0, v_0[2],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[112, 80.21, 100, 80, 3, 0, v_0[3],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[105, 119.75, 100, 120, 4, 0, v_0[4],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[98, 159.86, 100, 160, 5, 0, v_0[5],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[112, 199.96, 100, 200, 6, 0, v_0[6],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[105, 240.07, 100, 240, 7, 0, v_0[7],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[98, 280.17, 100, 280, 8, 0, v_0[8],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[112, 320.28, 100, 320, 9, 0, v_0[9], 0, 0, 0, 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while epoch:</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img = np.zeros((600,600,3))</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for i in range(desired_dis.shape[0]):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for j in range(desired_dis.shape[0]):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x0 = point[i,0]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y0 = point[i,1]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x1 = point[i,2]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y1 = point[i,3]</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desired_dis[i,j] = dis(x0,y0,x1,y1)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for i in range(1,point.shape[0]):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for j in range(i,point.shape[0]):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x_, y_ = polar(point[int(point[i,4]),8],point[int(point[i,4]),1])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x0, y0 = polar(point[0,0],point[0,1])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cv.circle(img, (int(x_ + 200),int(y_ + 200)), 2, (0,0,255),-1)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cv.circle(img, (int(x0 + 200),int(y0 + 200)), 100, (255,255,255),2)</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cv.imshow("not people air", img)</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cv.waitKey(50)</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pij = p_ij(point, i, j)</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vc,sc = solve_uav(point, i, tv, ts)</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x,y,v,s = uav(point,i,tv,ts,vc,sc)</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 ui_12(point, i, kp, kv, pij, w1)</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print(vc,sc)</w:t>
      </w:r>
    </w:p>
    <w:p>
      <w:pPr>
        <w:widowControl/>
        <w:spacing w:line="360" w:lineRule="auto"/>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epoch -= 1</w:t>
      </w:r>
    </w:p>
    <w:p>
      <w:pPr>
        <w:widowControl/>
        <w:spacing w:line="360" w:lineRule="auto"/>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rPr>
        <w:t xml:space="preserve">    cv.imshow("not people air", img)</w:t>
      </w:r>
    </w:p>
    <w:sectPr>
      <w:footerReference r:id="rId4" w:type="default"/>
      <w:pgSz w:w="11906" w:h="16838"/>
      <w:pgMar w:top="1418" w:right="1418" w:bottom="1418" w:left="1418"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ascii="Times New Roman" w:hAnsi="Times New Roman" w:eastAsia="宋体" w:cs="Times New Roman"/>
      </w:rP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ascii="Times New Roman" w:hAnsi="Times New Roman" w:eastAsia="宋体"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14045144"/>
                            <w:docPartObj>
                              <w:docPartGallery w:val="autotext"/>
                            </w:docPartObj>
                          </w:sdtPr>
                          <w:sdtEndPr>
                            <w:rPr>
                              <w:rFonts w:ascii="Times New Roman" w:hAnsi="Times New Roman" w:eastAsia="宋体" w:cs="Times New Roman"/>
                            </w:rPr>
                          </w:sdtEndPr>
                          <w:sdtContent>
                            <w:p>
                              <w:pPr>
                                <w:pStyle w:val="2"/>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4</w:t>
                              </w:r>
                              <w:r>
                                <w:rPr>
                                  <w:rFonts w:ascii="Times New Roman" w:hAnsi="Times New Roman" w:eastAsia="宋体" w:cs="Times New Roman"/>
                                </w:rPr>
                                <w:fldChar w:fldCharType="end"/>
                              </w:r>
                            </w:p>
                          </w:sdtContent>
                        </w:sdt>
                        <w:p>
                          <w:pPr>
                            <w:rPr>
                              <w:rFonts w:ascii="Times New Roman" w:hAnsi="Times New Roman" w:eastAsia="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sdt>
                    <w:sdtPr>
                      <w:id w:val="-714045144"/>
                      <w:docPartObj>
                        <w:docPartGallery w:val="autotext"/>
                      </w:docPartObj>
                    </w:sdtPr>
                    <w:sdtEndPr>
                      <w:rPr>
                        <w:rFonts w:ascii="Times New Roman" w:hAnsi="Times New Roman" w:eastAsia="宋体" w:cs="Times New Roman"/>
                      </w:rPr>
                    </w:sdtEndPr>
                    <w:sdtContent>
                      <w:p>
                        <w:pPr>
                          <w:pStyle w:val="2"/>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4</w:t>
                        </w:r>
                        <w:r>
                          <w:rPr>
                            <w:rFonts w:ascii="Times New Roman" w:hAnsi="Times New Roman" w:eastAsia="宋体" w:cs="Times New Roman"/>
                          </w:rPr>
                          <w:fldChar w:fldCharType="end"/>
                        </w:r>
                      </w:p>
                    </w:sdtContent>
                  </w:sdt>
                  <w:p>
                    <w:pPr>
                      <w:rPr>
                        <w:rFonts w:ascii="Times New Roman" w:hAnsi="Times New Roman" w:eastAsia="宋体" w:cs="Times New Roman"/>
                      </w:rPr>
                    </w:pPr>
                  </w:p>
                </w:txbxContent>
              </v:textbox>
            </v:shape>
          </w:pict>
        </mc:Fallback>
      </mc:AlternateConten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zMGUzYjM5MDdjYmUxZTllYmNlOTE0ZDI5MDcyMWIifQ=="/>
  </w:docVars>
  <w:rsids>
    <w:rsidRoot w:val="00EA3F3D"/>
    <w:rsid w:val="00036ADC"/>
    <w:rsid w:val="00083352"/>
    <w:rsid w:val="00154D77"/>
    <w:rsid w:val="001A0D8F"/>
    <w:rsid w:val="001B4EF9"/>
    <w:rsid w:val="001D4206"/>
    <w:rsid w:val="001E443E"/>
    <w:rsid w:val="00261A91"/>
    <w:rsid w:val="002766DE"/>
    <w:rsid w:val="00306AD0"/>
    <w:rsid w:val="0034227A"/>
    <w:rsid w:val="003532FE"/>
    <w:rsid w:val="003539A6"/>
    <w:rsid w:val="00374C9F"/>
    <w:rsid w:val="00453BF3"/>
    <w:rsid w:val="00591E91"/>
    <w:rsid w:val="005B0870"/>
    <w:rsid w:val="005E54B3"/>
    <w:rsid w:val="006205C9"/>
    <w:rsid w:val="006572A2"/>
    <w:rsid w:val="006752E9"/>
    <w:rsid w:val="00675A12"/>
    <w:rsid w:val="0068746A"/>
    <w:rsid w:val="006A10D1"/>
    <w:rsid w:val="006D5F2F"/>
    <w:rsid w:val="007118D4"/>
    <w:rsid w:val="00716F4D"/>
    <w:rsid w:val="007958E0"/>
    <w:rsid w:val="007E490F"/>
    <w:rsid w:val="00800DA0"/>
    <w:rsid w:val="0083318E"/>
    <w:rsid w:val="00845964"/>
    <w:rsid w:val="008E0C60"/>
    <w:rsid w:val="009B1FAA"/>
    <w:rsid w:val="009F49FC"/>
    <w:rsid w:val="009F6CE2"/>
    <w:rsid w:val="00A77217"/>
    <w:rsid w:val="00AA6572"/>
    <w:rsid w:val="00AA70CE"/>
    <w:rsid w:val="00B867F0"/>
    <w:rsid w:val="00BC68AE"/>
    <w:rsid w:val="00BC70BF"/>
    <w:rsid w:val="00BF581F"/>
    <w:rsid w:val="00C051D6"/>
    <w:rsid w:val="00C96E8D"/>
    <w:rsid w:val="00D24125"/>
    <w:rsid w:val="00D26269"/>
    <w:rsid w:val="00D60513"/>
    <w:rsid w:val="00D7069D"/>
    <w:rsid w:val="00D73768"/>
    <w:rsid w:val="00D95E20"/>
    <w:rsid w:val="00E11BED"/>
    <w:rsid w:val="00E2722A"/>
    <w:rsid w:val="00E70D97"/>
    <w:rsid w:val="00EA3F3D"/>
    <w:rsid w:val="00F45E3A"/>
    <w:rsid w:val="00F75EA5"/>
    <w:rsid w:val="00FE06DF"/>
    <w:rsid w:val="01214D31"/>
    <w:rsid w:val="013E4434"/>
    <w:rsid w:val="0156352C"/>
    <w:rsid w:val="01565C22"/>
    <w:rsid w:val="016145A6"/>
    <w:rsid w:val="016F5278"/>
    <w:rsid w:val="018A7CCE"/>
    <w:rsid w:val="01C87BD5"/>
    <w:rsid w:val="01D018F9"/>
    <w:rsid w:val="02013A6F"/>
    <w:rsid w:val="02184C85"/>
    <w:rsid w:val="021D1A55"/>
    <w:rsid w:val="022A49B8"/>
    <w:rsid w:val="023F65DE"/>
    <w:rsid w:val="02540AB5"/>
    <w:rsid w:val="025D71C4"/>
    <w:rsid w:val="028711AE"/>
    <w:rsid w:val="028C19FC"/>
    <w:rsid w:val="0296488E"/>
    <w:rsid w:val="02AA533C"/>
    <w:rsid w:val="02B645AD"/>
    <w:rsid w:val="02BC3862"/>
    <w:rsid w:val="02E01C47"/>
    <w:rsid w:val="02FA41E1"/>
    <w:rsid w:val="031A0857"/>
    <w:rsid w:val="037C7496"/>
    <w:rsid w:val="038970AE"/>
    <w:rsid w:val="03B24C65"/>
    <w:rsid w:val="03BA5A40"/>
    <w:rsid w:val="03DB240E"/>
    <w:rsid w:val="03E932FB"/>
    <w:rsid w:val="03EB12B8"/>
    <w:rsid w:val="03F60FF6"/>
    <w:rsid w:val="04001E75"/>
    <w:rsid w:val="040354C1"/>
    <w:rsid w:val="04081B42"/>
    <w:rsid w:val="04237339"/>
    <w:rsid w:val="04240611"/>
    <w:rsid w:val="04506958"/>
    <w:rsid w:val="046F116F"/>
    <w:rsid w:val="04960439"/>
    <w:rsid w:val="049B7CC2"/>
    <w:rsid w:val="04A17E17"/>
    <w:rsid w:val="04BD40C1"/>
    <w:rsid w:val="04C44C50"/>
    <w:rsid w:val="04F574FF"/>
    <w:rsid w:val="0532605E"/>
    <w:rsid w:val="05611610"/>
    <w:rsid w:val="056E4D3F"/>
    <w:rsid w:val="05726DA2"/>
    <w:rsid w:val="05790579"/>
    <w:rsid w:val="05852631"/>
    <w:rsid w:val="059A6453"/>
    <w:rsid w:val="05C80770"/>
    <w:rsid w:val="0617661D"/>
    <w:rsid w:val="06514C09"/>
    <w:rsid w:val="0668393D"/>
    <w:rsid w:val="06881476"/>
    <w:rsid w:val="06A905A2"/>
    <w:rsid w:val="06AC15AF"/>
    <w:rsid w:val="06C947A0"/>
    <w:rsid w:val="06E635A4"/>
    <w:rsid w:val="06F20561"/>
    <w:rsid w:val="06F435A0"/>
    <w:rsid w:val="06FB55DC"/>
    <w:rsid w:val="06FD2082"/>
    <w:rsid w:val="070E2AFA"/>
    <w:rsid w:val="070F2026"/>
    <w:rsid w:val="0714287C"/>
    <w:rsid w:val="073261B9"/>
    <w:rsid w:val="079850C9"/>
    <w:rsid w:val="079B438E"/>
    <w:rsid w:val="07AA45D1"/>
    <w:rsid w:val="07AD2313"/>
    <w:rsid w:val="07B54D24"/>
    <w:rsid w:val="07CA5A23"/>
    <w:rsid w:val="07D653C6"/>
    <w:rsid w:val="08037A1A"/>
    <w:rsid w:val="08193505"/>
    <w:rsid w:val="08406CE4"/>
    <w:rsid w:val="08876543"/>
    <w:rsid w:val="08AF3FFD"/>
    <w:rsid w:val="08CD0E77"/>
    <w:rsid w:val="08CF1E16"/>
    <w:rsid w:val="08DE3920"/>
    <w:rsid w:val="08EC59E9"/>
    <w:rsid w:val="08F5187C"/>
    <w:rsid w:val="08FE0574"/>
    <w:rsid w:val="09016473"/>
    <w:rsid w:val="09137F54"/>
    <w:rsid w:val="091E5277"/>
    <w:rsid w:val="094822F4"/>
    <w:rsid w:val="0948360B"/>
    <w:rsid w:val="09502B8B"/>
    <w:rsid w:val="097F5A00"/>
    <w:rsid w:val="09802866"/>
    <w:rsid w:val="099E419F"/>
    <w:rsid w:val="09B305E8"/>
    <w:rsid w:val="09C94AB7"/>
    <w:rsid w:val="09CD45A7"/>
    <w:rsid w:val="09D63145"/>
    <w:rsid w:val="09D75426"/>
    <w:rsid w:val="09DE67B4"/>
    <w:rsid w:val="09E54A69"/>
    <w:rsid w:val="09F73A1C"/>
    <w:rsid w:val="0A406CDB"/>
    <w:rsid w:val="0A911A78"/>
    <w:rsid w:val="0A986E6B"/>
    <w:rsid w:val="0AA1691D"/>
    <w:rsid w:val="0AB86C11"/>
    <w:rsid w:val="0ABE2142"/>
    <w:rsid w:val="0ABE7BB0"/>
    <w:rsid w:val="0ABF6A00"/>
    <w:rsid w:val="0AC01458"/>
    <w:rsid w:val="0B3F3282"/>
    <w:rsid w:val="0B492353"/>
    <w:rsid w:val="0B497156"/>
    <w:rsid w:val="0B4E1717"/>
    <w:rsid w:val="0B5E5E27"/>
    <w:rsid w:val="0B674587"/>
    <w:rsid w:val="0B744926"/>
    <w:rsid w:val="0B761E65"/>
    <w:rsid w:val="0B9C1476"/>
    <w:rsid w:val="0BA457DB"/>
    <w:rsid w:val="0BAA1044"/>
    <w:rsid w:val="0BB579E9"/>
    <w:rsid w:val="0BCB4B16"/>
    <w:rsid w:val="0BD87233"/>
    <w:rsid w:val="0BDE4A85"/>
    <w:rsid w:val="0C0149DC"/>
    <w:rsid w:val="0C061FF2"/>
    <w:rsid w:val="0C0930E6"/>
    <w:rsid w:val="0C41302A"/>
    <w:rsid w:val="0C672945"/>
    <w:rsid w:val="0C870A3C"/>
    <w:rsid w:val="0C880C59"/>
    <w:rsid w:val="0CA31C9A"/>
    <w:rsid w:val="0CBB4B8B"/>
    <w:rsid w:val="0CDE767B"/>
    <w:rsid w:val="0CEC2E27"/>
    <w:rsid w:val="0D0A78C0"/>
    <w:rsid w:val="0D186481"/>
    <w:rsid w:val="0D5F19BA"/>
    <w:rsid w:val="0D6D057B"/>
    <w:rsid w:val="0D7252C5"/>
    <w:rsid w:val="0DA62856"/>
    <w:rsid w:val="0DBD6D95"/>
    <w:rsid w:val="0DCB35EB"/>
    <w:rsid w:val="0DDE6563"/>
    <w:rsid w:val="0DDF7742"/>
    <w:rsid w:val="0DE10795"/>
    <w:rsid w:val="0DE87C01"/>
    <w:rsid w:val="0DF04D08"/>
    <w:rsid w:val="0E0F4064"/>
    <w:rsid w:val="0E476E68"/>
    <w:rsid w:val="0E6F20D1"/>
    <w:rsid w:val="0EBB7039"/>
    <w:rsid w:val="0EC9335E"/>
    <w:rsid w:val="0EFB5712"/>
    <w:rsid w:val="0F000F7B"/>
    <w:rsid w:val="0F033FE7"/>
    <w:rsid w:val="0F1A529E"/>
    <w:rsid w:val="0F1B6879"/>
    <w:rsid w:val="0F1C5D02"/>
    <w:rsid w:val="0F220EF1"/>
    <w:rsid w:val="0F362BEE"/>
    <w:rsid w:val="0F4E7F38"/>
    <w:rsid w:val="0F4F5A5E"/>
    <w:rsid w:val="0F656242"/>
    <w:rsid w:val="0F815DA9"/>
    <w:rsid w:val="0F8C6CB2"/>
    <w:rsid w:val="0FA77648"/>
    <w:rsid w:val="0FBC334E"/>
    <w:rsid w:val="0FEC1984"/>
    <w:rsid w:val="0FFC0270"/>
    <w:rsid w:val="10130275"/>
    <w:rsid w:val="102C4678"/>
    <w:rsid w:val="104430E9"/>
    <w:rsid w:val="10771710"/>
    <w:rsid w:val="10833C11"/>
    <w:rsid w:val="108C51BC"/>
    <w:rsid w:val="10FC434A"/>
    <w:rsid w:val="11160A64"/>
    <w:rsid w:val="112E0413"/>
    <w:rsid w:val="114710E3"/>
    <w:rsid w:val="11527F07"/>
    <w:rsid w:val="117A14B8"/>
    <w:rsid w:val="118B2812"/>
    <w:rsid w:val="118C2F9A"/>
    <w:rsid w:val="11A270FD"/>
    <w:rsid w:val="12093A11"/>
    <w:rsid w:val="12394ECF"/>
    <w:rsid w:val="12502219"/>
    <w:rsid w:val="127A1044"/>
    <w:rsid w:val="128679E9"/>
    <w:rsid w:val="12A762DD"/>
    <w:rsid w:val="12A83E03"/>
    <w:rsid w:val="12C65C91"/>
    <w:rsid w:val="12D9360A"/>
    <w:rsid w:val="12E50BB3"/>
    <w:rsid w:val="12E84200"/>
    <w:rsid w:val="13080DA0"/>
    <w:rsid w:val="131279D0"/>
    <w:rsid w:val="135574F5"/>
    <w:rsid w:val="13567656"/>
    <w:rsid w:val="135C4562"/>
    <w:rsid w:val="136A730B"/>
    <w:rsid w:val="138E2FF9"/>
    <w:rsid w:val="139B7636"/>
    <w:rsid w:val="13A520F1"/>
    <w:rsid w:val="13D11138"/>
    <w:rsid w:val="13D529D6"/>
    <w:rsid w:val="13DF1600"/>
    <w:rsid w:val="13E36512"/>
    <w:rsid w:val="13E946D3"/>
    <w:rsid w:val="13F628A9"/>
    <w:rsid w:val="14035D67"/>
    <w:rsid w:val="141917A6"/>
    <w:rsid w:val="143040B0"/>
    <w:rsid w:val="145F04F1"/>
    <w:rsid w:val="14A20A01"/>
    <w:rsid w:val="150D5150"/>
    <w:rsid w:val="1534372C"/>
    <w:rsid w:val="154808A2"/>
    <w:rsid w:val="15A01728"/>
    <w:rsid w:val="15A765F4"/>
    <w:rsid w:val="15AC7766"/>
    <w:rsid w:val="15B66837"/>
    <w:rsid w:val="15D85951"/>
    <w:rsid w:val="15EE4D58"/>
    <w:rsid w:val="15FA6724"/>
    <w:rsid w:val="16010B0C"/>
    <w:rsid w:val="16291BE9"/>
    <w:rsid w:val="162E31FE"/>
    <w:rsid w:val="1663076D"/>
    <w:rsid w:val="16C64858"/>
    <w:rsid w:val="1740460A"/>
    <w:rsid w:val="17650515"/>
    <w:rsid w:val="177E5132"/>
    <w:rsid w:val="178D1819"/>
    <w:rsid w:val="179901BE"/>
    <w:rsid w:val="17BB1EE3"/>
    <w:rsid w:val="17CA481C"/>
    <w:rsid w:val="17E56468"/>
    <w:rsid w:val="180B10BC"/>
    <w:rsid w:val="18153D9B"/>
    <w:rsid w:val="182932F0"/>
    <w:rsid w:val="182C2DE0"/>
    <w:rsid w:val="186242D6"/>
    <w:rsid w:val="187F45F3"/>
    <w:rsid w:val="188815A7"/>
    <w:rsid w:val="188E3A9B"/>
    <w:rsid w:val="18950986"/>
    <w:rsid w:val="189823E5"/>
    <w:rsid w:val="189F7A56"/>
    <w:rsid w:val="18A94DED"/>
    <w:rsid w:val="192048F7"/>
    <w:rsid w:val="19314B52"/>
    <w:rsid w:val="195238AB"/>
    <w:rsid w:val="195F17CA"/>
    <w:rsid w:val="19670574"/>
    <w:rsid w:val="199F4BEF"/>
    <w:rsid w:val="19BB08C0"/>
    <w:rsid w:val="19C05ED6"/>
    <w:rsid w:val="1A7B3BAB"/>
    <w:rsid w:val="1A8A5EF5"/>
    <w:rsid w:val="1A8C5DB8"/>
    <w:rsid w:val="1AA475A6"/>
    <w:rsid w:val="1AA9696A"/>
    <w:rsid w:val="1AAE21D3"/>
    <w:rsid w:val="1ADC19CF"/>
    <w:rsid w:val="1B1464DA"/>
    <w:rsid w:val="1B2A24B2"/>
    <w:rsid w:val="1B631EA5"/>
    <w:rsid w:val="1B6D0A69"/>
    <w:rsid w:val="1B723200"/>
    <w:rsid w:val="1B943177"/>
    <w:rsid w:val="1BA535D6"/>
    <w:rsid w:val="1BB750B7"/>
    <w:rsid w:val="1BCD48DA"/>
    <w:rsid w:val="1BCD6688"/>
    <w:rsid w:val="1C2A7637"/>
    <w:rsid w:val="1C4E5356"/>
    <w:rsid w:val="1C8431EB"/>
    <w:rsid w:val="1CAA0778"/>
    <w:rsid w:val="1CC33B3D"/>
    <w:rsid w:val="1CE123EB"/>
    <w:rsid w:val="1D001585"/>
    <w:rsid w:val="1D1D7896"/>
    <w:rsid w:val="1D214EDE"/>
    <w:rsid w:val="1D3C7637"/>
    <w:rsid w:val="1D641F5B"/>
    <w:rsid w:val="1D6A049A"/>
    <w:rsid w:val="1D7C3EC2"/>
    <w:rsid w:val="1D997CE9"/>
    <w:rsid w:val="1DA56E9E"/>
    <w:rsid w:val="1DD91315"/>
    <w:rsid w:val="1E6869D2"/>
    <w:rsid w:val="1E6D7CAF"/>
    <w:rsid w:val="1E877D62"/>
    <w:rsid w:val="1EA96BD4"/>
    <w:rsid w:val="1EAE177D"/>
    <w:rsid w:val="1EBB41D4"/>
    <w:rsid w:val="1EE91A2B"/>
    <w:rsid w:val="1F221709"/>
    <w:rsid w:val="1F3B3BE7"/>
    <w:rsid w:val="1F7D071C"/>
    <w:rsid w:val="1FAA00DC"/>
    <w:rsid w:val="1FAE4B27"/>
    <w:rsid w:val="1FBE07C2"/>
    <w:rsid w:val="20090683"/>
    <w:rsid w:val="201C373B"/>
    <w:rsid w:val="2021423F"/>
    <w:rsid w:val="202C7E22"/>
    <w:rsid w:val="202D1D4F"/>
    <w:rsid w:val="203B1E13"/>
    <w:rsid w:val="205D622D"/>
    <w:rsid w:val="207225B3"/>
    <w:rsid w:val="20790727"/>
    <w:rsid w:val="207F236B"/>
    <w:rsid w:val="20841E8F"/>
    <w:rsid w:val="208F215E"/>
    <w:rsid w:val="209F6845"/>
    <w:rsid w:val="20AA6F98"/>
    <w:rsid w:val="20AC0F62"/>
    <w:rsid w:val="20AE4CDA"/>
    <w:rsid w:val="20D02EA3"/>
    <w:rsid w:val="20DA4897"/>
    <w:rsid w:val="212B00D9"/>
    <w:rsid w:val="21373F8B"/>
    <w:rsid w:val="213A0057"/>
    <w:rsid w:val="2158623E"/>
    <w:rsid w:val="2184200E"/>
    <w:rsid w:val="219A0DBB"/>
    <w:rsid w:val="21A41C3A"/>
    <w:rsid w:val="21AE1C34"/>
    <w:rsid w:val="21C10A3D"/>
    <w:rsid w:val="21C21FCA"/>
    <w:rsid w:val="21C941D5"/>
    <w:rsid w:val="22071CC3"/>
    <w:rsid w:val="22197442"/>
    <w:rsid w:val="22463ED4"/>
    <w:rsid w:val="224A0A33"/>
    <w:rsid w:val="224F6049"/>
    <w:rsid w:val="226C09A9"/>
    <w:rsid w:val="22BC5584"/>
    <w:rsid w:val="22BD050D"/>
    <w:rsid w:val="22CD12AB"/>
    <w:rsid w:val="22D80C7C"/>
    <w:rsid w:val="23305E7B"/>
    <w:rsid w:val="23737B15"/>
    <w:rsid w:val="238C3561"/>
    <w:rsid w:val="23D36806"/>
    <w:rsid w:val="23D74548"/>
    <w:rsid w:val="24056114"/>
    <w:rsid w:val="240B41F2"/>
    <w:rsid w:val="24267D09"/>
    <w:rsid w:val="245560F8"/>
    <w:rsid w:val="246468BC"/>
    <w:rsid w:val="2476519D"/>
    <w:rsid w:val="247C6E9E"/>
    <w:rsid w:val="24A87C93"/>
    <w:rsid w:val="24C85C3F"/>
    <w:rsid w:val="24D82326"/>
    <w:rsid w:val="24E05C79"/>
    <w:rsid w:val="24E72569"/>
    <w:rsid w:val="24E92FC0"/>
    <w:rsid w:val="24FC7845"/>
    <w:rsid w:val="252A114A"/>
    <w:rsid w:val="252E63EA"/>
    <w:rsid w:val="25331C52"/>
    <w:rsid w:val="257E6F17"/>
    <w:rsid w:val="25A4045A"/>
    <w:rsid w:val="25B14925"/>
    <w:rsid w:val="25B52667"/>
    <w:rsid w:val="25B61F3B"/>
    <w:rsid w:val="25C1100C"/>
    <w:rsid w:val="25C8017B"/>
    <w:rsid w:val="25DA0320"/>
    <w:rsid w:val="25E35426"/>
    <w:rsid w:val="26044F26"/>
    <w:rsid w:val="26084E8D"/>
    <w:rsid w:val="2609650F"/>
    <w:rsid w:val="261A696E"/>
    <w:rsid w:val="263F3E8C"/>
    <w:rsid w:val="263F63D5"/>
    <w:rsid w:val="264D7D4B"/>
    <w:rsid w:val="2665513E"/>
    <w:rsid w:val="26797B39"/>
    <w:rsid w:val="267E514F"/>
    <w:rsid w:val="268B7B25"/>
    <w:rsid w:val="26F15921"/>
    <w:rsid w:val="270C4BCE"/>
    <w:rsid w:val="270F7B55"/>
    <w:rsid w:val="27271343"/>
    <w:rsid w:val="27373D28"/>
    <w:rsid w:val="2749217F"/>
    <w:rsid w:val="275C37A9"/>
    <w:rsid w:val="27702CEA"/>
    <w:rsid w:val="27726C3B"/>
    <w:rsid w:val="2787434B"/>
    <w:rsid w:val="2791748F"/>
    <w:rsid w:val="27D56FF1"/>
    <w:rsid w:val="280F19CF"/>
    <w:rsid w:val="282D551D"/>
    <w:rsid w:val="28452FE8"/>
    <w:rsid w:val="28640F57"/>
    <w:rsid w:val="286C7C30"/>
    <w:rsid w:val="288D1679"/>
    <w:rsid w:val="28B11073"/>
    <w:rsid w:val="28B22E8E"/>
    <w:rsid w:val="28B60BD0"/>
    <w:rsid w:val="28C36E49"/>
    <w:rsid w:val="28C85FAF"/>
    <w:rsid w:val="28D4569E"/>
    <w:rsid w:val="28D92B11"/>
    <w:rsid w:val="28E140A3"/>
    <w:rsid w:val="28E158DE"/>
    <w:rsid w:val="291B0A33"/>
    <w:rsid w:val="291F5631"/>
    <w:rsid w:val="292B1F17"/>
    <w:rsid w:val="29453680"/>
    <w:rsid w:val="29453D02"/>
    <w:rsid w:val="294F2DD3"/>
    <w:rsid w:val="295C2DFA"/>
    <w:rsid w:val="298C3AA9"/>
    <w:rsid w:val="29916F47"/>
    <w:rsid w:val="299B1B74"/>
    <w:rsid w:val="29C42E79"/>
    <w:rsid w:val="2A0F1C27"/>
    <w:rsid w:val="2A10357C"/>
    <w:rsid w:val="2A187669"/>
    <w:rsid w:val="2A3003BE"/>
    <w:rsid w:val="2A742AF1"/>
    <w:rsid w:val="2A750617"/>
    <w:rsid w:val="2AB27570"/>
    <w:rsid w:val="2AC84BEB"/>
    <w:rsid w:val="2ACE1AD5"/>
    <w:rsid w:val="2AE17A5A"/>
    <w:rsid w:val="2AF4778E"/>
    <w:rsid w:val="2B0A6FB1"/>
    <w:rsid w:val="2B1218D0"/>
    <w:rsid w:val="2B1E0CAF"/>
    <w:rsid w:val="2B5308BF"/>
    <w:rsid w:val="2B54704F"/>
    <w:rsid w:val="2B7B27BA"/>
    <w:rsid w:val="2B9417C3"/>
    <w:rsid w:val="2BC62A64"/>
    <w:rsid w:val="2BC811CC"/>
    <w:rsid w:val="2BDD0222"/>
    <w:rsid w:val="2BEA1C56"/>
    <w:rsid w:val="2C0127E5"/>
    <w:rsid w:val="2C0C01DE"/>
    <w:rsid w:val="2C2E4F21"/>
    <w:rsid w:val="2C362245"/>
    <w:rsid w:val="2C7F752B"/>
    <w:rsid w:val="2C8132A3"/>
    <w:rsid w:val="2C8C1EA7"/>
    <w:rsid w:val="2C9C5EB0"/>
    <w:rsid w:val="2CB33BD7"/>
    <w:rsid w:val="2CCE400E"/>
    <w:rsid w:val="2D1348A5"/>
    <w:rsid w:val="2D2F2CFF"/>
    <w:rsid w:val="2D5269EE"/>
    <w:rsid w:val="2D5523E9"/>
    <w:rsid w:val="2D5A3218"/>
    <w:rsid w:val="2D5E5392"/>
    <w:rsid w:val="2D6B7AAF"/>
    <w:rsid w:val="2DB63420"/>
    <w:rsid w:val="2DDB69E3"/>
    <w:rsid w:val="2DF25B81"/>
    <w:rsid w:val="2E2760CC"/>
    <w:rsid w:val="2E2B3406"/>
    <w:rsid w:val="2E2D0BB9"/>
    <w:rsid w:val="2E2F6D2F"/>
    <w:rsid w:val="2E8E1CA7"/>
    <w:rsid w:val="2EC97183"/>
    <w:rsid w:val="2ECD54C5"/>
    <w:rsid w:val="2ED753FC"/>
    <w:rsid w:val="2EEE3B65"/>
    <w:rsid w:val="2EF53AD4"/>
    <w:rsid w:val="2EF74296"/>
    <w:rsid w:val="2F025547"/>
    <w:rsid w:val="2F067A90"/>
    <w:rsid w:val="2F3F0ED9"/>
    <w:rsid w:val="2F544C9F"/>
    <w:rsid w:val="2F5702EB"/>
    <w:rsid w:val="2F68074A"/>
    <w:rsid w:val="2F6D3A87"/>
    <w:rsid w:val="2FA21EAE"/>
    <w:rsid w:val="2FCC2A87"/>
    <w:rsid w:val="2FD82529"/>
    <w:rsid w:val="2FDD4C94"/>
    <w:rsid w:val="2FE04785"/>
    <w:rsid w:val="2FE70FA2"/>
    <w:rsid w:val="2FFB6E80"/>
    <w:rsid w:val="30136908"/>
    <w:rsid w:val="3014442E"/>
    <w:rsid w:val="3025663B"/>
    <w:rsid w:val="30450A8C"/>
    <w:rsid w:val="30506E41"/>
    <w:rsid w:val="30562B2B"/>
    <w:rsid w:val="305B02AF"/>
    <w:rsid w:val="30717AD3"/>
    <w:rsid w:val="310B0D65"/>
    <w:rsid w:val="31172428"/>
    <w:rsid w:val="313B43AB"/>
    <w:rsid w:val="3152520E"/>
    <w:rsid w:val="319A53AB"/>
    <w:rsid w:val="31A33CBC"/>
    <w:rsid w:val="31A57A34"/>
    <w:rsid w:val="31B00187"/>
    <w:rsid w:val="31B61C41"/>
    <w:rsid w:val="31BC6B85"/>
    <w:rsid w:val="31C22058"/>
    <w:rsid w:val="31E64731"/>
    <w:rsid w:val="3212499D"/>
    <w:rsid w:val="32575FAB"/>
    <w:rsid w:val="32814FB3"/>
    <w:rsid w:val="32901FB2"/>
    <w:rsid w:val="32C0264B"/>
    <w:rsid w:val="32C51A10"/>
    <w:rsid w:val="32CE5870"/>
    <w:rsid w:val="32FD4F55"/>
    <w:rsid w:val="330E785B"/>
    <w:rsid w:val="33107D3E"/>
    <w:rsid w:val="331C1F78"/>
    <w:rsid w:val="3330332D"/>
    <w:rsid w:val="33436869"/>
    <w:rsid w:val="3343703B"/>
    <w:rsid w:val="33DC27DA"/>
    <w:rsid w:val="34164C19"/>
    <w:rsid w:val="342B5F2F"/>
    <w:rsid w:val="343B743F"/>
    <w:rsid w:val="346B1A6E"/>
    <w:rsid w:val="347831DE"/>
    <w:rsid w:val="34796F6E"/>
    <w:rsid w:val="349420C5"/>
    <w:rsid w:val="34B538C5"/>
    <w:rsid w:val="34BB3F41"/>
    <w:rsid w:val="34DB19BE"/>
    <w:rsid w:val="34FF56AD"/>
    <w:rsid w:val="355C48AD"/>
    <w:rsid w:val="35B528DF"/>
    <w:rsid w:val="35C16E06"/>
    <w:rsid w:val="35C83CF1"/>
    <w:rsid w:val="35D703D8"/>
    <w:rsid w:val="35EB79DF"/>
    <w:rsid w:val="363B2715"/>
    <w:rsid w:val="366317D0"/>
    <w:rsid w:val="368E1BCD"/>
    <w:rsid w:val="36BB0808"/>
    <w:rsid w:val="36C27BBB"/>
    <w:rsid w:val="36C37415"/>
    <w:rsid w:val="36C52A71"/>
    <w:rsid w:val="36DD37CC"/>
    <w:rsid w:val="36F86858"/>
    <w:rsid w:val="36FB4249"/>
    <w:rsid w:val="372F3462"/>
    <w:rsid w:val="375B2943"/>
    <w:rsid w:val="377B37D6"/>
    <w:rsid w:val="379727C0"/>
    <w:rsid w:val="37C8447C"/>
    <w:rsid w:val="37F708BD"/>
    <w:rsid w:val="38080D1C"/>
    <w:rsid w:val="380F5C07"/>
    <w:rsid w:val="381951FF"/>
    <w:rsid w:val="38206066"/>
    <w:rsid w:val="383B4C4E"/>
    <w:rsid w:val="386E3E1F"/>
    <w:rsid w:val="389476D9"/>
    <w:rsid w:val="38B13162"/>
    <w:rsid w:val="38B25181"/>
    <w:rsid w:val="38C118E6"/>
    <w:rsid w:val="38C42E95"/>
    <w:rsid w:val="38F96C58"/>
    <w:rsid w:val="397B70F5"/>
    <w:rsid w:val="397D4DF2"/>
    <w:rsid w:val="39846181"/>
    <w:rsid w:val="398B750F"/>
    <w:rsid w:val="39A912BB"/>
    <w:rsid w:val="39A93E39"/>
    <w:rsid w:val="39B06F76"/>
    <w:rsid w:val="39BA6C60"/>
    <w:rsid w:val="39C255E2"/>
    <w:rsid w:val="39D23A46"/>
    <w:rsid w:val="3A481C58"/>
    <w:rsid w:val="3A662EC9"/>
    <w:rsid w:val="3A79380C"/>
    <w:rsid w:val="3A8B2E1A"/>
    <w:rsid w:val="3A9B32E1"/>
    <w:rsid w:val="3AAC5F6D"/>
    <w:rsid w:val="3AB31130"/>
    <w:rsid w:val="3ACC6031"/>
    <w:rsid w:val="3AE74B82"/>
    <w:rsid w:val="3AE838D7"/>
    <w:rsid w:val="3AF70BD4"/>
    <w:rsid w:val="3B127E44"/>
    <w:rsid w:val="3B2E2848"/>
    <w:rsid w:val="3B6B3A9C"/>
    <w:rsid w:val="3B6B724C"/>
    <w:rsid w:val="3B6D59BC"/>
    <w:rsid w:val="3B7F1A97"/>
    <w:rsid w:val="3BBC42F8"/>
    <w:rsid w:val="3BC1190E"/>
    <w:rsid w:val="3BC60CD2"/>
    <w:rsid w:val="3BEA0E6A"/>
    <w:rsid w:val="3C320116"/>
    <w:rsid w:val="3C6504EB"/>
    <w:rsid w:val="3C8446EA"/>
    <w:rsid w:val="3C985C18"/>
    <w:rsid w:val="3C9963E7"/>
    <w:rsid w:val="3CA52FDE"/>
    <w:rsid w:val="3CAB1F70"/>
    <w:rsid w:val="3CB217EF"/>
    <w:rsid w:val="3CD071BE"/>
    <w:rsid w:val="3D242F29"/>
    <w:rsid w:val="3D43674A"/>
    <w:rsid w:val="3D4D5488"/>
    <w:rsid w:val="3D6562C9"/>
    <w:rsid w:val="3D6F7148"/>
    <w:rsid w:val="3D9F7A2D"/>
    <w:rsid w:val="3DC3040A"/>
    <w:rsid w:val="3DC56D68"/>
    <w:rsid w:val="3DE10046"/>
    <w:rsid w:val="3DF17B5D"/>
    <w:rsid w:val="3DFA2EB5"/>
    <w:rsid w:val="3E1C113F"/>
    <w:rsid w:val="3E2241BA"/>
    <w:rsid w:val="3E255E57"/>
    <w:rsid w:val="3E452A4F"/>
    <w:rsid w:val="3E574627"/>
    <w:rsid w:val="3E732C75"/>
    <w:rsid w:val="3E763831"/>
    <w:rsid w:val="3E7762B4"/>
    <w:rsid w:val="3E846C23"/>
    <w:rsid w:val="3EBC3E32"/>
    <w:rsid w:val="3ECD4126"/>
    <w:rsid w:val="3EDB6A9B"/>
    <w:rsid w:val="3F0A537A"/>
    <w:rsid w:val="3F156852"/>
    <w:rsid w:val="3F43263A"/>
    <w:rsid w:val="3F506DD4"/>
    <w:rsid w:val="3F823162"/>
    <w:rsid w:val="3FDB0AC5"/>
    <w:rsid w:val="40013D05"/>
    <w:rsid w:val="40050704"/>
    <w:rsid w:val="403703F1"/>
    <w:rsid w:val="406E7B8B"/>
    <w:rsid w:val="40AD2461"/>
    <w:rsid w:val="40D741AF"/>
    <w:rsid w:val="40FD4E7E"/>
    <w:rsid w:val="410A1661"/>
    <w:rsid w:val="41410DFB"/>
    <w:rsid w:val="41497192"/>
    <w:rsid w:val="416845DA"/>
    <w:rsid w:val="4178629E"/>
    <w:rsid w:val="41793D5D"/>
    <w:rsid w:val="41824C33"/>
    <w:rsid w:val="42165025"/>
    <w:rsid w:val="423B3A9C"/>
    <w:rsid w:val="427F4222"/>
    <w:rsid w:val="42893325"/>
    <w:rsid w:val="43160791"/>
    <w:rsid w:val="43456981"/>
    <w:rsid w:val="438A6A89"/>
    <w:rsid w:val="43C019C9"/>
    <w:rsid w:val="43C0322C"/>
    <w:rsid w:val="441D16AC"/>
    <w:rsid w:val="44240E66"/>
    <w:rsid w:val="445E0C3B"/>
    <w:rsid w:val="44784C6C"/>
    <w:rsid w:val="44E4400A"/>
    <w:rsid w:val="44FC560B"/>
    <w:rsid w:val="451F1453"/>
    <w:rsid w:val="45401AF6"/>
    <w:rsid w:val="45583E57"/>
    <w:rsid w:val="456D21BF"/>
    <w:rsid w:val="459A606C"/>
    <w:rsid w:val="459B4F7E"/>
    <w:rsid w:val="459E2381"/>
    <w:rsid w:val="45A060A7"/>
    <w:rsid w:val="45CC15DB"/>
    <w:rsid w:val="45D746D7"/>
    <w:rsid w:val="45E7406D"/>
    <w:rsid w:val="45F734B5"/>
    <w:rsid w:val="45F97A3B"/>
    <w:rsid w:val="463A1790"/>
    <w:rsid w:val="463D6035"/>
    <w:rsid w:val="46482117"/>
    <w:rsid w:val="464C44CA"/>
    <w:rsid w:val="46560EA5"/>
    <w:rsid w:val="467001B9"/>
    <w:rsid w:val="46AA65F3"/>
    <w:rsid w:val="46F801AE"/>
    <w:rsid w:val="47182D2A"/>
    <w:rsid w:val="47306EFC"/>
    <w:rsid w:val="473C453F"/>
    <w:rsid w:val="47685334"/>
    <w:rsid w:val="47A923AE"/>
    <w:rsid w:val="47C00BA3"/>
    <w:rsid w:val="47D14C87"/>
    <w:rsid w:val="482A4397"/>
    <w:rsid w:val="48473926"/>
    <w:rsid w:val="4860600B"/>
    <w:rsid w:val="48961A2D"/>
    <w:rsid w:val="48981C49"/>
    <w:rsid w:val="48FE28A6"/>
    <w:rsid w:val="491312CF"/>
    <w:rsid w:val="492F386E"/>
    <w:rsid w:val="49323002"/>
    <w:rsid w:val="493A685C"/>
    <w:rsid w:val="49437E06"/>
    <w:rsid w:val="495E69EE"/>
    <w:rsid w:val="49812182"/>
    <w:rsid w:val="49935F6C"/>
    <w:rsid w:val="49A41DBE"/>
    <w:rsid w:val="49BD67A3"/>
    <w:rsid w:val="49ED49FC"/>
    <w:rsid w:val="49F85D47"/>
    <w:rsid w:val="4A471230"/>
    <w:rsid w:val="4A7100F5"/>
    <w:rsid w:val="4A730277"/>
    <w:rsid w:val="4AB95BE8"/>
    <w:rsid w:val="4AD8632C"/>
    <w:rsid w:val="4AEA6060"/>
    <w:rsid w:val="4AFF337C"/>
    <w:rsid w:val="4B307F16"/>
    <w:rsid w:val="4B5300A9"/>
    <w:rsid w:val="4B5F6561"/>
    <w:rsid w:val="4B7F0E9E"/>
    <w:rsid w:val="4B842010"/>
    <w:rsid w:val="4B973F98"/>
    <w:rsid w:val="4BDB3763"/>
    <w:rsid w:val="4C2227CC"/>
    <w:rsid w:val="4C261319"/>
    <w:rsid w:val="4C3A7BE6"/>
    <w:rsid w:val="4C5839BC"/>
    <w:rsid w:val="4C8A7AFA"/>
    <w:rsid w:val="4C92075D"/>
    <w:rsid w:val="4C9269AF"/>
    <w:rsid w:val="4CA86B62"/>
    <w:rsid w:val="4CA961D2"/>
    <w:rsid w:val="4CAA3CF8"/>
    <w:rsid w:val="4CCB1C56"/>
    <w:rsid w:val="4CCF375F"/>
    <w:rsid w:val="4D092FC1"/>
    <w:rsid w:val="4D19055F"/>
    <w:rsid w:val="4D355572"/>
    <w:rsid w:val="4D387556"/>
    <w:rsid w:val="4D491763"/>
    <w:rsid w:val="4D901140"/>
    <w:rsid w:val="4DAE5A6A"/>
    <w:rsid w:val="4DB36985"/>
    <w:rsid w:val="4DB50BA7"/>
    <w:rsid w:val="4DFA7B5A"/>
    <w:rsid w:val="4E0B07C7"/>
    <w:rsid w:val="4E1C64BB"/>
    <w:rsid w:val="4E5C7924"/>
    <w:rsid w:val="4E6543E6"/>
    <w:rsid w:val="4E6C742D"/>
    <w:rsid w:val="4E6D2B46"/>
    <w:rsid w:val="4EA03605"/>
    <w:rsid w:val="4EB92CBE"/>
    <w:rsid w:val="4EC372F3"/>
    <w:rsid w:val="4EC50350"/>
    <w:rsid w:val="4ECE0D90"/>
    <w:rsid w:val="4EEC561B"/>
    <w:rsid w:val="4F231362"/>
    <w:rsid w:val="4F3A5CE5"/>
    <w:rsid w:val="4F511463"/>
    <w:rsid w:val="4F560168"/>
    <w:rsid w:val="4F561F16"/>
    <w:rsid w:val="4F8D1DDB"/>
    <w:rsid w:val="4F8E5B53"/>
    <w:rsid w:val="4FAF24C7"/>
    <w:rsid w:val="4FCC21D8"/>
    <w:rsid w:val="4FF05EC6"/>
    <w:rsid w:val="50096F88"/>
    <w:rsid w:val="500F2332"/>
    <w:rsid w:val="501824E1"/>
    <w:rsid w:val="503341ED"/>
    <w:rsid w:val="50446D7F"/>
    <w:rsid w:val="507B7E86"/>
    <w:rsid w:val="509C604E"/>
    <w:rsid w:val="50E61CB2"/>
    <w:rsid w:val="517D5E7F"/>
    <w:rsid w:val="51A056CA"/>
    <w:rsid w:val="51B930B3"/>
    <w:rsid w:val="51CC1056"/>
    <w:rsid w:val="51D6733E"/>
    <w:rsid w:val="51DB7F15"/>
    <w:rsid w:val="51E17FAD"/>
    <w:rsid w:val="52102850"/>
    <w:rsid w:val="52120376"/>
    <w:rsid w:val="52495D62"/>
    <w:rsid w:val="524D13AE"/>
    <w:rsid w:val="525E180D"/>
    <w:rsid w:val="52616038"/>
    <w:rsid w:val="52695283"/>
    <w:rsid w:val="526F57C8"/>
    <w:rsid w:val="52765C90"/>
    <w:rsid w:val="52871BF3"/>
    <w:rsid w:val="52880638"/>
    <w:rsid w:val="529173C1"/>
    <w:rsid w:val="529E2C00"/>
    <w:rsid w:val="529E7E5B"/>
    <w:rsid w:val="52DF3B64"/>
    <w:rsid w:val="531243A6"/>
    <w:rsid w:val="532145E9"/>
    <w:rsid w:val="53446C55"/>
    <w:rsid w:val="53B22035"/>
    <w:rsid w:val="53B536AF"/>
    <w:rsid w:val="53C8460C"/>
    <w:rsid w:val="53D8739D"/>
    <w:rsid w:val="53DA3115"/>
    <w:rsid w:val="53ED16A5"/>
    <w:rsid w:val="53F54934"/>
    <w:rsid w:val="54010E53"/>
    <w:rsid w:val="54297BF9"/>
    <w:rsid w:val="544937F7"/>
    <w:rsid w:val="547F6CE6"/>
    <w:rsid w:val="548D0188"/>
    <w:rsid w:val="548D5B18"/>
    <w:rsid w:val="548F13BB"/>
    <w:rsid w:val="54933723"/>
    <w:rsid w:val="54B37E02"/>
    <w:rsid w:val="54D016EA"/>
    <w:rsid w:val="54DA18B1"/>
    <w:rsid w:val="551C775D"/>
    <w:rsid w:val="552D2AF3"/>
    <w:rsid w:val="553E44B1"/>
    <w:rsid w:val="55412EBE"/>
    <w:rsid w:val="555E38D2"/>
    <w:rsid w:val="556709D9"/>
    <w:rsid w:val="556829A3"/>
    <w:rsid w:val="55915A56"/>
    <w:rsid w:val="559B4B26"/>
    <w:rsid w:val="55B33C1E"/>
    <w:rsid w:val="55CB540B"/>
    <w:rsid w:val="55DB3175"/>
    <w:rsid w:val="55E22B9F"/>
    <w:rsid w:val="55E77D6B"/>
    <w:rsid w:val="5603142B"/>
    <w:rsid w:val="56530F5D"/>
    <w:rsid w:val="565B5D1D"/>
    <w:rsid w:val="569D042A"/>
    <w:rsid w:val="56EB2310"/>
    <w:rsid w:val="56EF6ED8"/>
    <w:rsid w:val="57631674"/>
    <w:rsid w:val="57711FE2"/>
    <w:rsid w:val="57991C29"/>
    <w:rsid w:val="57AD28EF"/>
    <w:rsid w:val="57BD0D84"/>
    <w:rsid w:val="57BE2A3C"/>
    <w:rsid w:val="57C95893"/>
    <w:rsid w:val="57EB4D2C"/>
    <w:rsid w:val="5805720D"/>
    <w:rsid w:val="58255FF4"/>
    <w:rsid w:val="58791908"/>
    <w:rsid w:val="587F428B"/>
    <w:rsid w:val="588B2C30"/>
    <w:rsid w:val="589C308F"/>
    <w:rsid w:val="58B6732D"/>
    <w:rsid w:val="58BB649A"/>
    <w:rsid w:val="58CE6FC1"/>
    <w:rsid w:val="58F13334"/>
    <w:rsid w:val="59253609"/>
    <w:rsid w:val="59290F4C"/>
    <w:rsid w:val="59367040"/>
    <w:rsid w:val="5963770A"/>
    <w:rsid w:val="59A321FB"/>
    <w:rsid w:val="59BC3640"/>
    <w:rsid w:val="59BE66B3"/>
    <w:rsid w:val="59C81C62"/>
    <w:rsid w:val="5A1153B7"/>
    <w:rsid w:val="5A296BA4"/>
    <w:rsid w:val="5A6D5019"/>
    <w:rsid w:val="5AAB134E"/>
    <w:rsid w:val="5AAB54D9"/>
    <w:rsid w:val="5AC0307E"/>
    <w:rsid w:val="5ADA39FB"/>
    <w:rsid w:val="5AE64A95"/>
    <w:rsid w:val="5B274961"/>
    <w:rsid w:val="5B423BDA"/>
    <w:rsid w:val="5B425AD2"/>
    <w:rsid w:val="5B5714EF"/>
    <w:rsid w:val="5B773940"/>
    <w:rsid w:val="5B9E7D51"/>
    <w:rsid w:val="5BAF6C35"/>
    <w:rsid w:val="5BDE751B"/>
    <w:rsid w:val="5BEA4111"/>
    <w:rsid w:val="5C164F06"/>
    <w:rsid w:val="5C2F5FC8"/>
    <w:rsid w:val="5C9418A6"/>
    <w:rsid w:val="5CBC457B"/>
    <w:rsid w:val="5CE2079E"/>
    <w:rsid w:val="5CEE19DF"/>
    <w:rsid w:val="5CF06EBD"/>
    <w:rsid w:val="5CFF599B"/>
    <w:rsid w:val="5D1458EA"/>
    <w:rsid w:val="5D375134"/>
    <w:rsid w:val="5D551A5E"/>
    <w:rsid w:val="5D7243BE"/>
    <w:rsid w:val="5DA701B9"/>
    <w:rsid w:val="5DA8182C"/>
    <w:rsid w:val="5DAA1995"/>
    <w:rsid w:val="5DAA1DAA"/>
    <w:rsid w:val="5DAB78D0"/>
    <w:rsid w:val="5DD360D8"/>
    <w:rsid w:val="5DDD2180"/>
    <w:rsid w:val="5DE51034"/>
    <w:rsid w:val="5DE828D3"/>
    <w:rsid w:val="5DF41277"/>
    <w:rsid w:val="5DF43632"/>
    <w:rsid w:val="5E510478"/>
    <w:rsid w:val="5E545880"/>
    <w:rsid w:val="5E760DE8"/>
    <w:rsid w:val="5E856373"/>
    <w:rsid w:val="5E930A90"/>
    <w:rsid w:val="5EA20CD3"/>
    <w:rsid w:val="5EA31BDB"/>
    <w:rsid w:val="5EAA1E65"/>
    <w:rsid w:val="5EAC3900"/>
    <w:rsid w:val="5EB915BA"/>
    <w:rsid w:val="5EC73F4C"/>
    <w:rsid w:val="5F021772"/>
    <w:rsid w:val="5F103E8F"/>
    <w:rsid w:val="5F4B136B"/>
    <w:rsid w:val="5F540105"/>
    <w:rsid w:val="5F6B5569"/>
    <w:rsid w:val="5F8B1768"/>
    <w:rsid w:val="5FAB1E0A"/>
    <w:rsid w:val="5FF3749A"/>
    <w:rsid w:val="60065E0F"/>
    <w:rsid w:val="60206354"/>
    <w:rsid w:val="60362443"/>
    <w:rsid w:val="605E50CE"/>
    <w:rsid w:val="60640B2B"/>
    <w:rsid w:val="60AA20C1"/>
    <w:rsid w:val="60B13450"/>
    <w:rsid w:val="60CE25F6"/>
    <w:rsid w:val="60F63558"/>
    <w:rsid w:val="61117470"/>
    <w:rsid w:val="612B0FFB"/>
    <w:rsid w:val="615564D1"/>
    <w:rsid w:val="61572249"/>
    <w:rsid w:val="61581B1D"/>
    <w:rsid w:val="616D69D4"/>
    <w:rsid w:val="61C947C9"/>
    <w:rsid w:val="621F38DA"/>
    <w:rsid w:val="623E0B20"/>
    <w:rsid w:val="623F08B6"/>
    <w:rsid w:val="624361DE"/>
    <w:rsid w:val="62B965EC"/>
    <w:rsid w:val="62D81168"/>
    <w:rsid w:val="62F0486B"/>
    <w:rsid w:val="62F31AFE"/>
    <w:rsid w:val="63021D41"/>
    <w:rsid w:val="63057A83"/>
    <w:rsid w:val="631B4C1A"/>
    <w:rsid w:val="6320666B"/>
    <w:rsid w:val="637846F9"/>
    <w:rsid w:val="6388493C"/>
    <w:rsid w:val="63A0325C"/>
    <w:rsid w:val="63A30F39"/>
    <w:rsid w:val="640A1ACE"/>
    <w:rsid w:val="641937E6"/>
    <w:rsid w:val="641A062E"/>
    <w:rsid w:val="644A7E43"/>
    <w:rsid w:val="64502F80"/>
    <w:rsid w:val="64535906"/>
    <w:rsid w:val="646507D9"/>
    <w:rsid w:val="646E0995"/>
    <w:rsid w:val="648F7022"/>
    <w:rsid w:val="64920038"/>
    <w:rsid w:val="64C73242"/>
    <w:rsid w:val="64C80D68"/>
    <w:rsid w:val="64D6659B"/>
    <w:rsid w:val="64F76765"/>
    <w:rsid w:val="650A6582"/>
    <w:rsid w:val="650B7121"/>
    <w:rsid w:val="650C6B80"/>
    <w:rsid w:val="650E0E71"/>
    <w:rsid w:val="652A557F"/>
    <w:rsid w:val="653760D4"/>
    <w:rsid w:val="653B3C30"/>
    <w:rsid w:val="659550EE"/>
    <w:rsid w:val="65D721E2"/>
    <w:rsid w:val="65E06FC3"/>
    <w:rsid w:val="65E120E1"/>
    <w:rsid w:val="65E2694B"/>
    <w:rsid w:val="66107FF8"/>
    <w:rsid w:val="66124991"/>
    <w:rsid w:val="6615622F"/>
    <w:rsid w:val="66252916"/>
    <w:rsid w:val="66263F98"/>
    <w:rsid w:val="66344907"/>
    <w:rsid w:val="66886A01"/>
    <w:rsid w:val="66936948"/>
    <w:rsid w:val="66B650CD"/>
    <w:rsid w:val="66BA2932"/>
    <w:rsid w:val="66BE2423"/>
    <w:rsid w:val="66DB4D83"/>
    <w:rsid w:val="66E96F94"/>
    <w:rsid w:val="66FB37A0"/>
    <w:rsid w:val="673152EA"/>
    <w:rsid w:val="67317098"/>
    <w:rsid w:val="673F17B5"/>
    <w:rsid w:val="67A36FC6"/>
    <w:rsid w:val="67DB7004"/>
    <w:rsid w:val="67E17376"/>
    <w:rsid w:val="67F93869"/>
    <w:rsid w:val="6811678C"/>
    <w:rsid w:val="68282249"/>
    <w:rsid w:val="682B7F8C"/>
    <w:rsid w:val="683010FE"/>
    <w:rsid w:val="68664B20"/>
    <w:rsid w:val="68924717"/>
    <w:rsid w:val="68976301"/>
    <w:rsid w:val="689F14AC"/>
    <w:rsid w:val="68C36416"/>
    <w:rsid w:val="68FE74B6"/>
    <w:rsid w:val="690D7691"/>
    <w:rsid w:val="693D7F76"/>
    <w:rsid w:val="69496FEA"/>
    <w:rsid w:val="6954589F"/>
    <w:rsid w:val="695B664F"/>
    <w:rsid w:val="69820EA4"/>
    <w:rsid w:val="69836110"/>
    <w:rsid w:val="69961435"/>
    <w:rsid w:val="69D72179"/>
    <w:rsid w:val="69E00902"/>
    <w:rsid w:val="6A097E59"/>
    <w:rsid w:val="6A3B3D8A"/>
    <w:rsid w:val="6A7A2B04"/>
    <w:rsid w:val="6AA232D8"/>
    <w:rsid w:val="6ADE1EA6"/>
    <w:rsid w:val="6AE0505D"/>
    <w:rsid w:val="6AF6040F"/>
    <w:rsid w:val="6B2A752A"/>
    <w:rsid w:val="6B364C7D"/>
    <w:rsid w:val="6B3727A3"/>
    <w:rsid w:val="6B4C44A1"/>
    <w:rsid w:val="6B663E10"/>
    <w:rsid w:val="6B851761"/>
    <w:rsid w:val="6B9B0F84"/>
    <w:rsid w:val="6BB11078"/>
    <w:rsid w:val="6BB64010"/>
    <w:rsid w:val="6BB87D88"/>
    <w:rsid w:val="6BD83F86"/>
    <w:rsid w:val="6BF16DF6"/>
    <w:rsid w:val="6BFB5EC7"/>
    <w:rsid w:val="6C120F5B"/>
    <w:rsid w:val="6C4F5FC2"/>
    <w:rsid w:val="6C7751CD"/>
    <w:rsid w:val="6CAB7BFC"/>
    <w:rsid w:val="6CB83DE9"/>
    <w:rsid w:val="6CC25C5E"/>
    <w:rsid w:val="6CF546C4"/>
    <w:rsid w:val="6D033285"/>
    <w:rsid w:val="6D0843F7"/>
    <w:rsid w:val="6D433682"/>
    <w:rsid w:val="6D567355"/>
    <w:rsid w:val="6DAF4E08"/>
    <w:rsid w:val="6DBB3B60"/>
    <w:rsid w:val="6DBF3407"/>
    <w:rsid w:val="6DF332FA"/>
    <w:rsid w:val="6E076E1B"/>
    <w:rsid w:val="6E764D7C"/>
    <w:rsid w:val="6EA472A9"/>
    <w:rsid w:val="6EBD2229"/>
    <w:rsid w:val="6ED01514"/>
    <w:rsid w:val="6EDF562C"/>
    <w:rsid w:val="6EFA4214"/>
    <w:rsid w:val="6F0E7CBF"/>
    <w:rsid w:val="6F525DFE"/>
    <w:rsid w:val="6F7E2012"/>
    <w:rsid w:val="6F83245B"/>
    <w:rsid w:val="6F864031"/>
    <w:rsid w:val="6F874078"/>
    <w:rsid w:val="6FB95E7D"/>
    <w:rsid w:val="6FC36CFC"/>
    <w:rsid w:val="6FCE1E96"/>
    <w:rsid w:val="6FD607DD"/>
    <w:rsid w:val="6FEC0000"/>
    <w:rsid w:val="6FFE1A43"/>
    <w:rsid w:val="703005AA"/>
    <w:rsid w:val="705C367D"/>
    <w:rsid w:val="70797196"/>
    <w:rsid w:val="708C17E3"/>
    <w:rsid w:val="709121C4"/>
    <w:rsid w:val="70A66401"/>
    <w:rsid w:val="70AC7790"/>
    <w:rsid w:val="70F34AF0"/>
    <w:rsid w:val="70FF04C1"/>
    <w:rsid w:val="71184447"/>
    <w:rsid w:val="71257C6E"/>
    <w:rsid w:val="712E63F7"/>
    <w:rsid w:val="713D7696"/>
    <w:rsid w:val="714527D8"/>
    <w:rsid w:val="714A1482"/>
    <w:rsid w:val="717830C0"/>
    <w:rsid w:val="717A7AEC"/>
    <w:rsid w:val="71A118AB"/>
    <w:rsid w:val="71C034F3"/>
    <w:rsid w:val="71CC2F9B"/>
    <w:rsid w:val="71E135C6"/>
    <w:rsid w:val="71EF79D1"/>
    <w:rsid w:val="720D24B0"/>
    <w:rsid w:val="721D26F3"/>
    <w:rsid w:val="72347A3D"/>
    <w:rsid w:val="724A6091"/>
    <w:rsid w:val="72593D52"/>
    <w:rsid w:val="72691DDC"/>
    <w:rsid w:val="727C2DEA"/>
    <w:rsid w:val="728B037D"/>
    <w:rsid w:val="72902D63"/>
    <w:rsid w:val="72A93515"/>
    <w:rsid w:val="72AB0EF2"/>
    <w:rsid w:val="72CB2B5E"/>
    <w:rsid w:val="73023C50"/>
    <w:rsid w:val="731727FD"/>
    <w:rsid w:val="73426189"/>
    <w:rsid w:val="73470ADF"/>
    <w:rsid w:val="738806AE"/>
    <w:rsid w:val="73A32618"/>
    <w:rsid w:val="73A53D4F"/>
    <w:rsid w:val="73B2271D"/>
    <w:rsid w:val="73BC6DB2"/>
    <w:rsid w:val="73BE1CB4"/>
    <w:rsid w:val="73C76429"/>
    <w:rsid w:val="73D73262"/>
    <w:rsid w:val="744321B9"/>
    <w:rsid w:val="74485B23"/>
    <w:rsid w:val="74654825"/>
    <w:rsid w:val="74786307"/>
    <w:rsid w:val="7483754C"/>
    <w:rsid w:val="74846230"/>
    <w:rsid w:val="74A117C5"/>
    <w:rsid w:val="74D01DF4"/>
    <w:rsid w:val="74E05C5A"/>
    <w:rsid w:val="74EE6E76"/>
    <w:rsid w:val="752B5659"/>
    <w:rsid w:val="755F532F"/>
    <w:rsid w:val="768E0063"/>
    <w:rsid w:val="76945611"/>
    <w:rsid w:val="769D2054"/>
    <w:rsid w:val="76A72ED3"/>
    <w:rsid w:val="76B928AB"/>
    <w:rsid w:val="76D65213"/>
    <w:rsid w:val="76E05F23"/>
    <w:rsid w:val="772873CF"/>
    <w:rsid w:val="775D17E4"/>
    <w:rsid w:val="776B3A09"/>
    <w:rsid w:val="778E27FF"/>
    <w:rsid w:val="77950F7E"/>
    <w:rsid w:val="77CA50CB"/>
    <w:rsid w:val="77E67A2B"/>
    <w:rsid w:val="77EE0719"/>
    <w:rsid w:val="77F2017E"/>
    <w:rsid w:val="77F739E6"/>
    <w:rsid w:val="78197E01"/>
    <w:rsid w:val="784B788E"/>
    <w:rsid w:val="78552698"/>
    <w:rsid w:val="78B10039"/>
    <w:rsid w:val="78DD2BDC"/>
    <w:rsid w:val="79534C4C"/>
    <w:rsid w:val="796859C1"/>
    <w:rsid w:val="7993454D"/>
    <w:rsid w:val="79AC1E14"/>
    <w:rsid w:val="79D264B9"/>
    <w:rsid w:val="79DA15C6"/>
    <w:rsid w:val="79E9571F"/>
    <w:rsid w:val="7A1F7224"/>
    <w:rsid w:val="7A293BFF"/>
    <w:rsid w:val="7A344A7E"/>
    <w:rsid w:val="7A5A025C"/>
    <w:rsid w:val="7A8B195D"/>
    <w:rsid w:val="7AAB11D5"/>
    <w:rsid w:val="7AD435DB"/>
    <w:rsid w:val="7AED2E7F"/>
    <w:rsid w:val="7AF5611B"/>
    <w:rsid w:val="7B2F03AB"/>
    <w:rsid w:val="7B42766E"/>
    <w:rsid w:val="7B6770D5"/>
    <w:rsid w:val="7BBA669B"/>
    <w:rsid w:val="7C077F70"/>
    <w:rsid w:val="7C254DEE"/>
    <w:rsid w:val="7C703D67"/>
    <w:rsid w:val="7CA83501"/>
    <w:rsid w:val="7CBC6FAC"/>
    <w:rsid w:val="7CE82130"/>
    <w:rsid w:val="7CF77FE5"/>
    <w:rsid w:val="7CFB1883"/>
    <w:rsid w:val="7D0D783B"/>
    <w:rsid w:val="7D196860"/>
    <w:rsid w:val="7D215AEC"/>
    <w:rsid w:val="7D284642"/>
    <w:rsid w:val="7D421905"/>
    <w:rsid w:val="7D4D763F"/>
    <w:rsid w:val="7D515947"/>
    <w:rsid w:val="7D645676"/>
    <w:rsid w:val="7D7004C3"/>
    <w:rsid w:val="7D7953DC"/>
    <w:rsid w:val="7D8201F6"/>
    <w:rsid w:val="7D9B3066"/>
    <w:rsid w:val="7DB3106F"/>
    <w:rsid w:val="7E3314F0"/>
    <w:rsid w:val="7E553215"/>
    <w:rsid w:val="7E5F24F8"/>
    <w:rsid w:val="7E61605D"/>
    <w:rsid w:val="7E6B2A38"/>
    <w:rsid w:val="7E6F077A"/>
    <w:rsid w:val="7EF15F1A"/>
    <w:rsid w:val="7EFC7B34"/>
    <w:rsid w:val="7F0A046A"/>
    <w:rsid w:val="7F146E4E"/>
    <w:rsid w:val="7F2003FB"/>
    <w:rsid w:val="7F963AE5"/>
    <w:rsid w:val="7FA272D5"/>
    <w:rsid w:val="7FC652C8"/>
    <w:rsid w:val="7FCE327F"/>
    <w:rsid w:val="7FD36AE7"/>
    <w:rsid w:val="7FFB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List Table 6 Colorful"/>
    <w:basedOn w:val="4"/>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table" w:customStyle="1" w:styleId="10">
    <w:name w:val="List Table 1 Light"/>
    <w:basedOn w:val="4"/>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7.bin"/><Relationship Id="rId97" Type="http://schemas.openxmlformats.org/officeDocument/2006/relationships/image" Target="media/image46.png"/><Relationship Id="rId96" Type="http://schemas.openxmlformats.org/officeDocument/2006/relationships/image" Target="media/image45.png"/><Relationship Id="rId95" Type="http://schemas.openxmlformats.org/officeDocument/2006/relationships/image" Target="media/image44.wmf"/><Relationship Id="rId94" Type="http://schemas.openxmlformats.org/officeDocument/2006/relationships/oleObject" Target="embeddings/oleObject46.bin"/><Relationship Id="rId93" Type="http://schemas.openxmlformats.org/officeDocument/2006/relationships/image" Target="media/image43.wmf"/><Relationship Id="rId92" Type="http://schemas.openxmlformats.org/officeDocument/2006/relationships/oleObject" Target="embeddings/oleObject45.bin"/><Relationship Id="rId91" Type="http://schemas.openxmlformats.org/officeDocument/2006/relationships/image" Target="media/image42.wmf"/><Relationship Id="rId90" Type="http://schemas.openxmlformats.org/officeDocument/2006/relationships/oleObject" Target="embeddings/oleObject44.bin"/><Relationship Id="rId9" Type="http://schemas.openxmlformats.org/officeDocument/2006/relationships/image" Target="media/image2.wmf"/><Relationship Id="rId89" Type="http://schemas.openxmlformats.org/officeDocument/2006/relationships/image" Target="media/image41.wmf"/><Relationship Id="rId88" Type="http://schemas.openxmlformats.org/officeDocument/2006/relationships/oleObject" Target="embeddings/oleObject43.bin"/><Relationship Id="rId87" Type="http://schemas.openxmlformats.org/officeDocument/2006/relationships/image" Target="media/image40.emf"/><Relationship Id="rId86" Type="http://schemas.openxmlformats.org/officeDocument/2006/relationships/oleObject" Target="embeddings/oleObject42.bin"/><Relationship Id="rId85" Type="http://schemas.openxmlformats.org/officeDocument/2006/relationships/image" Target="media/image39.emf"/><Relationship Id="rId84" Type="http://schemas.openxmlformats.org/officeDocument/2006/relationships/oleObject" Target="embeddings/oleObject41.bin"/><Relationship Id="rId83" Type="http://schemas.openxmlformats.org/officeDocument/2006/relationships/image" Target="media/image38.emf"/><Relationship Id="rId82" Type="http://schemas.openxmlformats.org/officeDocument/2006/relationships/oleObject" Target="embeddings/oleObject40.bin"/><Relationship Id="rId81" Type="http://schemas.openxmlformats.org/officeDocument/2006/relationships/image" Target="media/image37.e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6.emf"/><Relationship Id="rId78" Type="http://schemas.openxmlformats.org/officeDocument/2006/relationships/oleObject" Target="embeddings/oleObject38.bin"/><Relationship Id="rId77" Type="http://schemas.openxmlformats.org/officeDocument/2006/relationships/image" Target="media/image35.emf"/><Relationship Id="rId76" Type="http://schemas.openxmlformats.org/officeDocument/2006/relationships/oleObject" Target="embeddings/oleObject37.bin"/><Relationship Id="rId75" Type="http://schemas.openxmlformats.org/officeDocument/2006/relationships/image" Target="media/image34.emf"/><Relationship Id="rId74" Type="http://schemas.openxmlformats.org/officeDocument/2006/relationships/oleObject" Target="embeddings/oleObject36.bin"/><Relationship Id="rId73" Type="http://schemas.openxmlformats.org/officeDocument/2006/relationships/image" Target="media/image33.emf"/><Relationship Id="rId72" Type="http://schemas.openxmlformats.org/officeDocument/2006/relationships/oleObject" Target="embeddings/oleObject35.bin"/><Relationship Id="rId71" Type="http://schemas.openxmlformats.org/officeDocument/2006/relationships/image" Target="media/image32.wmf"/><Relationship Id="rId70" Type="http://schemas.openxmlformats.org/officeDocument/2006/relationships/oleObject" Target="embeddings/oleObject34.bin"/><Relationship Id="rId7" Type="http://schemas.openxmlformats.org/officeDocument/2006/relationships/image" Target="media/image1.wmf"/><Relationship Id="rId69" Type="http://schemas.openxmlformats.org/officeDocument/2006/relationships/image" Target="media/image31.wmf"/><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emf"/><Relationship Id="rId64" Type="http://schemas.openxmlformats.org/officeDocument/2006/relationships/oleObject" Target="embeddings/oleObject31.bin"/><Relationship Id="rId63" Type="http://schemas.openxmlformats.org/officeDocument/2006/relationships/image" Target="media/image28.emf"/><Relationship Id="rId62" Type="http://schemas.openxmlformats.org/officeDocument/2006/relationships/oleObject" Target="embeddings/oleObject30.bin"/><Relationship Id="rId61" Type="http://schemas.openxmlformats.org/officeDocument/2006/relationships/image" Target="media/image27.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image" Target="media/image25.wmf"/><Relationship Id="rId56" Type="http://schemas.openxmlformats.org/officeDocument/2006/relationships/oleObject" Target="embeddings/oleObject27.bin"/><Relationship Id="rId55" Type="http://schemas.openxmlformats.org/officeDocument/2006/relationships/image" Target="media/image24.emf"/><Relationship Id="rId54" Type="http://schemas.openxmlformats.org/officeDocument/2006/relationships/oleObject" Target="embeddings/oleObject26.bin"/><Relationship Id="rId53" Type="http://schemas.openxmlformats.org/officeDocument/2006/relationships/image" Target="media/image23.emf"/><Relationship Id="rId52" Type="http://schemas.openxmlformats.org/officeDocument/2006/relationships/oleObject" Target="embeddings/oleObject25.bin"/><Relationship Id="rId51" Type="http://schemas.openxmlformats.org/officeDocument/2006/relationships/image" Target="media/image22.wmf"/><Relationship Id="rId50" Type="http://schemas.openxmlformats.org/officeDocument/2006/relationships/oleObject" Target="embeddings/oleObject24.bin"/><Relationship Id="rId5" Type="http://schemas.openxmlformats.org/officeDocument/2006/relationships/theme" Target="theme/theme1.xml"/><Relationship Id="rId49" Type="http://schemas.openxmlformats.org/officeDocument/2006/relationships/image" Target="media/image21.wmf"/><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emf"/><Relationship Id="rId44" Type="http://schemas.openxmlformats.org/officeDocument/2006/relationships/oleObject" Target="embeddings/oleObject21.bin"/><Relationship Id="rId43" Type="http://schemas.openxmlformats.org/officeDocument/2006/relationships/image" Target="media/image18.e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footer" Target="footer2.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image" Target="media/image14.emf"/><Relationship Id="rId34" Type="http://schemas.openxmlformats.org/officeDocument/2006/relationships/oleObject" Target="embeddings/oleObject16.bin"/><Relationship Id="rId33" Type="http://schemas.openxmlformats.org/officeDocument/2006/relationships/image" Target="media/image13.emf"/><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image" Target="media/image8.wmf"/><Relationship Id="rId22" Type="http://schemas.openxmlformats.org/officeDocument/2006/relationships/oleObject" Target="embeddings/oleObject10.bin"/><Relationship Id="rId21" Type="http://schemas.openxmlformats.org/officeDocument/2006/relationships/image" Target="media/image7.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8.bin"/><Relationship Id="rId17" Type="http://schemas.openxmlformats.org/officeDocument/2006/relationships/image" Target="media/image5.wmf"/><Relationship Id="rId16" Type="http://schemas.openxmlformats.org/officeDocument/2006/relationships/oleObject" Target="embeddings/oleObject7.bin"/><Relationship Id="rId15" Type="http://schemas.openxmlformats.org/officeDocument/2006/relationships/image" Target="media/image4.wmf"/><Relationship Id="rId14" Type="http://schemas.openxmlformats.org/officeDocument/2006/relationships/oleObject" Target="embeddings/oleObject6.bin"/><Relationship Id="rId13" Type="http://schemas.openxmlformats.org/officeDocument/2006/relationships/image" Target="media/image3.wmf"/><Relationship Id="rId12" Type="http://schemas.openxmlformats.org/officeDocument/2006/relationships/oleObject" Target="embeddings/oleObject5.bin"/><Relationship Id="rId110" Type="http://schemas.openxmlformats.org/officeDocument/2006/relationships/fontTable" Target="fontTable.xml"/><Relationship Id="rId11" Type="http://schemas.openxmlformats.org/officeDocument/2006/relationships/oleObject" Target="embeddings/oleObject4.bin"/><Relationship Id="rId109" Type="http://schemas.openxmlformats.org/officeDocument/2006/relationships/customXml" Target="../customXml/item1.xml"/><Relationship Id="rId108" Type="http://schemas.openxmlformats.org/officeDocument/2006/relationships/image" Target="media/image52.png"/><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wmf"/><Relationship Id="rId104" Type="http://schemas.openxmlformats.org/officeDocument/2006/relationships/oleObject" Target="embeddings/oleObject50.bin"/><Relationship Id="rId103" Type="http://schemas.openxmlformats.org/officeDocument/2006/relationships/image" Target="media/image49.wmf"/><Relationship Id="rId102" Type="http://schemas.openxmlformats.org/officeDocument/2006/relationships/oleObject" Target="embeddings/oleObject49.bin"/><Relationship Id="rId101" Type="http://schemas.openxmlformats.org/officeDocument/2006/relationships/image" Target="media/image48.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9205</Words>
  <Characters>14241</Characters>
  <Lines>17</Lines>
  <Paragraphs>4</Paragraphs>
  <TotalTime>2</TotalTime>
  <ScaleCrop>false</ScaleCrop>
  <LinksUpToDate>false</LinksUpToDate>
  <CharactersWithSpaces>16028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2021-09-02T14:18:00Z</dcterms:created>
  <dc:creator>WangFei</dc:creator>
  <cp:lastModifiedBy>Aeneon</cp:lastModifiedBy>
  <dcterms:modified xsi:type="dcterms:W3CDTF">2022-09-18T13:57:30Z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59AF4C0D370142A883798DCBAB7A4121</vt:lpwstr>
  </property>
</Properties>
</file>