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cfff6456673360d26d86082357e64ed94c21c02"/>
    <w:p>
      <w:pPr>
        <w:pStyle w:val="Heading1"/>
      </w:pPr>
      <w:r>
        <w:t xml:space="preserve">FEMA-Oriented Disaster Recovery Plan (Rapid Template)</w:t>
      </w:r>
    </w:p>
    <w:p>
      <w:pPr>
        <w:pStyle w:val="FirstParagraph"/>
      </w:pPr>
      <w:r>
        <w:rPr>
          <w:b/>
          <w:bCs/>
        </w:rPr>
        <w:t xml:space="preserve">Version:</w:t>
      </w:r>
      <w:r>
        <w:t xml:space="preserve"> </w:t>
      </w:r>
      <w:r>
        <w:t xml:space="preserve">1.0 (Prepared: Oct 27, 2025)</w:t>
      </w:r>
      <w:r>
        <w:br/>
      </w:r>
      <w:r>
        <w:rPr>
          <w:b/>
          <w:bCs/>
        </w:rPr>
        <w:t xml:space="preserve">Purpose:</w:t>
      </w:r>
      <w:r>
        <w:t xml:space="preserve"> </w:t>
      </w:r>
      <w:r>
        <w:t xml:space="preserve">Provide a practical, submission-ready recovery plan aligned with FEMA’s National Disaster Recovery Framework (NDRF), Public Assistance (PA), and Individuals &amp; Households Program (IHP) practices. Use for households, small businesses/PNPs, and local jurisdictions seeking federal/state support after a declared disaster.</w:t>
      </w:r>
    </w:p>
    <w:p>
      <w:r>
        <w:pict>
          <v:rect style="width:0;height:1.5pt" o:hralign="center" o:hrstd="t" o:hr="t"/>
        </w:pict>
      </w:r>
    </w:p>
    <w:bookmarkStart w:id="20" w:name="incident-snapshot"/>
    <w:p>
      <w:pPr>
        <w:pStyle w:val="Heading2"/>
      </w:pPr>
      <w:r>
        <w:t xml:space="preserve">1) Incident Snapshot</w:t>
      </w:r>
    </w:p>
    <w:p>
      <w:pPr>
        <w:pStyle w:val="Compact"/>
        <w:numPr>
          <w:ilvl w:val="0"/>
          <w:numId w:val="1001"/>
        </w:numPr>
      </w:pPr>
      <w:r>
        <w:rPr>
          <w:b/>
          <w:bCs/>
        </w:rPr>
        <w:t xml:space="preserve">Disaster Name / Incident #:</w:t>
      </w:r>
    </w:p>
    <w:p>
      <w:pPr>
        <w:pStyle w:val="Compact"/>
        <w:numPr>
          <w:ilvl w:val="0"/>
          <w:numId w:val="1001"/>
        </w:numPr>
      </w:pPr>
      <w:r>
        <w:rPr>
          <w:b/>
          <w:bCs/>
        </w:rPr>
        <w:t xml:space="preserve">Jurisdiction / Community:</w:t>
      </w:r>
    </w:p>
    <w:p>
      <w:pPr>
        <w:pStyle w:val="Compact"/>
        <w:numPr>
          <w:ilvl w:val="0"/>
          <w:numId w:val="1001"/>
        </w:numPr>
      </w:pPr>
      <w:r>
        <w:rPr>
          <w:b/>
          <w:bCs/>
        </w:rPr>
        <w:t xml:space="preserve">Incident Period:</w:t>
      </w:r>
      <w:r>
        <w:t xml:space="preserve"> </w:t>
      </w:r>
      <w:r>
        <w:t xml:space="preserve">Start: ____ / End: ____</w:t>
      </w:r>
    </w:p>
    <w:p>
      <w:pPr>
        <w:pStyle w:val="Compact"/>
        <w:numPr>
          <w:ilvl w:val="0"/>
          <w:numId w:val="1001"/>
        </w:numPr>
      </w:pPr>
      <w:r>
        <w:rPr>
          <w:b/>
          <w:bCs/>
        </w:rPr>
        <w:t xml:space="preserve">Primary Hazards:</w:t>
      </w:r>
      <w:r>
        <w:t xml:space="preserve"> </w:t>
      </w:r>
      <w:r>
        <w:t xml:space="preserve">(e.g., wind, storm surge, flooding, landslides)</w:t>
      </w:r>
      <w:r>
        <w:br/>
      </w:r>
    </w:p>
    <w:p>
      <w:pPr>
        <w:pStyle w:val="Compact"/>
        <w:numPr>
          <w:ilvl w:val="0"/>
          <w:numId w:val="1001"/>
        </w:numPr>
      </w:pPr>
      <w:r>
        <w:rPr>
          <w:b/>
          <w:bCs/>
        </w:rPr>
        <w:t xml:space="preserve">Emergency Declaration / Major Disaster Declaration #:</w:t>
      </w:r>
    </w:p>
    <w:p>
      <w:pPr>
        <w:pStyle w:val="Compact"/>
        <w:numPr>
          <w:ilvl w:val="0"/>
          <w:numId w:val="1001"/>
        </w:numPr>
      </w:pPr>
      <w:r>
        <w:rPr>
          <w:b/>
          <w:bCs/>
        </w:rPr>
        <w:t xml:space="preserve">Designated Counties/Parishes:</w:t>
      </w:r>
    </w:p>
    <w:p>
      <w:pPr>
        <w:pStyle w:val="FirstParagraph"/>
      </w:pPr>
      <w:r>
        <w:rPr>
          <w:b/>
          <w:bCs/>
        </w:rPr>
        <w:t xml:space="preserve">Executive Summary (3–5 sentences):</w:t>
      </w:r>
      <w:r>
        <w:br/>
      </w:r>
      <w:r>
        <w:rPr>
          <w:i/>
          <w:iCs/>
        </w:rPr>
        <w:t xml:space="preserve">[Describe impacts, populations affected, lifeline disruptions (safety &amp; security, food/water/shelter, health &amp; medical, energy, communications, transportation, hazardous materials), and the top recovery priorities for the next 30/90/180 days.]</w:t>
      </w:r>
    </w:p>
    <w:p>
      <w:r>
        <w:pict>
          <v:rect style="width:0;height:1.5pt" o:hralign="center" o:hrstd="t" o:hr="t"/>
        </w:pict>
      </w:r>
    </w:p>
    <w:bookmarkEnd w:id="20"/>
    <w:bookmarkStart w:id="21" w:name="governance-coordination"/>
    <w:p>
      <w:pPr>
        <w:pStyle w:val="Heading2"/>
      </w:pPr>
      <w:r>
        <w:t xml:space="preserve">2) Governance &amp; Coordination</w:t>
      </w:r>
    </w:p>
    <w:p>
      <w:pPr>
        <w:pStyle w:val="Compact"/>
        <w:numPr>
          <w:ilvl w:val="0"/>
          <w:numId w:val="1002"/>
        </w:numPr>
      </w:pPr>
      <w:r>
        <w:rPr>
          <w:b/>
          <w:bCs/>
        </w:rPr>
        <w:t xml:space="preserve">Recovery Lead (Overall):</w:t>
      </w:r>
      <w:r>
        <w:t xml:space="preserve"> </w:t>
      </w:r>
      <w:r>
        <w:t xml:space="preserve">Name, title, organization, contacts</w:t>
      </w:r>
      <w:r>
        <w:br/>
      </w:r>
    </w:p>
    <w:p>
      <w:pPr>
        <w:pStyle w:val="Compact"/>
        <w:numPr>
          <w:ilvl w:val="0"/>
          <w:numId w:val="1002"/>
        </w:numPr>
      </w:pPr>
      <w:r>
        <w:rPr>
          <w:b/>
          <w:bCs/>
        </w:rPr>
        <w:t xml:space="preserve">Deputy / Continuity Lead:</w:t>
      </w:r>
    </w:p>
    <w:p>
      <w:pPr>
        <w:pStyle w:val="Compact"/>
        <w:numPr>
          <w:ilvl w:val="0"/>
          <w:numId w:val="1002"/>
        </w:numPr>
      </w:pPr>
      <w:r>
        <w:rPr>
          <w:b/>
          <w:bCs/>
        </w:rPr>
        <w:t xml:space="preserve">Finance/Admin (Grant Compliance):</w:t>
      </w:r>
    </w:p>
    <w:p>
      <w:pPr>
        <w:pStyle w:val="Compact"/>
        <w:numPr>
          <w:ilvl w:val="0"/>
          <w:numId w:val="1002"/>
        </w:numPr>
      </w:pPr>
      <w:r>
        <w:rPr>
          <w:b/>
          <w:bCs/>
        </w:rPr>
        <w:t xml:space="preserve">Public Information Officer (PIO):</w:t>
      </w:r>
    </w:p>
    <w:p>
      <w:pPr>
        <w:pStyle w:val="Compact"/>
        <w:numPr>
          <w:ilvl w:val="0"/>
          <w:numId w:val="1002"/>
        </w:numPr>
      </w:pPr>
      <w:r>
        <w:rPr>
          <w:b/>
          <w:bCs/>
        </w:rPr>
        <w:t xml:space="preserve">Damage Assessment Lead:</w:t>
      </w:r>
    </w:p>
    <w:p>
      <w:pPr>
        <w:pStyle w:val="Compact"/>
        <w:numPr>
          <w:ilvl w:val="0"/>
          <w:numId w:val="1002"/>
        </w:numPr>
      </w:pPr>
      <w:r>
        <w:rPr>
          <w:b/>
          <w:bCs/>
        </w:rPr>
        <w:t xml:space="preserve">Debris Task Force Lead:</w:t>
      </w:r>
    </w:p>
    <w:p>
      <w:pPr>
        <w:pStyle w:val="Compact"/>
        <w:numPr>
          <w:ilvl w:val="0"/>
          <w:numId w:val="1002"/>
        </w:numPr>
      </w:pPr>
      <w:r>
        <w:rPr>
          <w:b/>
          <w:bCs/>
        </w:rPr>
        <w:t xml:space="preserve">Procurement/Contracting Officer:</w:t>
      </w:r>
    </w:p>
    <w:p>
      <w:pPr>
        <w:pStyle w:val="Compact"/>
        <w:numPr>
          <w:ilvl w:val="0"/>
          <w:numId w:val="1002"/>
        </w:numPr>
      </w:pPr>
      <w:r>
        <w:rPr>
          <w:b/>
          <w:bCs/>
        </w:rPr>
        <w:t xml:space="preserve">Legal Counsel:</w:t>
      </w:r>
    </w:p>
    <w:p>
      <w:pPr>
        <w:pStyle w:val="Compact"/>
        <w:numPr>
          <w:ilvl w:val="0"/>
          <w:numId w:val="1002"/>
        </w:numPr>
      </w:pPr>
      <w:r>
        <w:rPr>
          <w:b/>
          <w:bCs/>
        </w:rPr>
        <w:t xml:space="preserve">Case Management / Human Services Lead:</w:t>
      </w:r>
    </w:p>
    <w:p>
      <w:pPr>
        <w:pStyle w:val="FirstParagraph"/>
      </w:pPr>
      <w:r>
        <w:rPr>
          <w:b/>
          <w:bCs/>
        </w:rPr>
        <w:t xml:space="preserve">Coordination Structures:</w:t>
      </w:r>
      <w:r>
        <w:br/>
      </w:r>
      <w:r>
        <w:t xml:space="preserve">-</w:t>
      </w:r>
      <w:r>
        <w:t xml:space="preserve"> </w:t>
      </w:r>
      <w:r>
        <w:rPr>
          <w:b/>
          <w:bCs/>
        </w:rPr>
        <w:t xml:space="preserve">Emergency Operations Center (EOC) Link:</w:t>
      </w:r>
      <w:r>
        <w:t xml:space="preserve"> </w:t>
      </w:r>
      <w:r>
        <w:t xml:space="preserve">Activation level, location, hours</w:t>
      </w:r>
      <w:r>
        <w:br/>
      </w:r>
      <w:r>
        <w:t xml:space="preserve">-</w:t>
      </w:r>
      <w:r>
        <w:t xml:space="preserve"> </w:t>
      </w:r>
      <w:r>
        <w:rPr>
          <w:b/>
          <w:bCs/>
        </w:rPr>
        <w:t xml:space="preserve">Recovery Task Force / RSFs:</w:t>
      </w:r>
      <w:r>
        <w:t xml:space="preserve"> </w:t>
      </w:r>
      <w:r>
        <w:t xml:space="preserve">(Community Planning &amp; Capacity Building; Economic; Health &amp; Social Services; Housing; Infrastructure Systems; Natural &amp; Cultural Resources)</w:t>
      </w:r>
      <w:r>
        <w:br/>
      </w:r>
      <w:r>
        <w:t xml:space="preserve">-</w:t>
      </w:r>
      <w:r>
        <w:t xml:space="preserve"> </w:t>
      </w:r>
      <w:r>
        <w:rPr>
          <w:b/>
          <w:bCs/>
        </w:rPr>
        <w:t xml:space="preserve">DRC(s) / Joint Field Office (if established):</w:t>
      </w:r>
      <w:r>
        <w:t xml:space="preserve"> </w:t>
      </w:r>
      <w:r>
        <w:t xml:space="preserve">Locations &amp; hours</w:t>
      </w:r>
      <w:r>
        <w:br/>
      </w:r>
      <w:r>
        <w:t xml:space="preserve">-</w:t>
      </w:r>
      <w:r>
        <w:t xml:space="preserve"> </w:t>
      </w:r>
      <w:r>
        <w:rPr>
          <w:b/>
          <w:bCs/>
        </w:rPr>
        <w:t xml:space="preserve">Mutual Aid / EMAC / MOUs:</w:t>
      </w:r>
      <w:r>
        <w:t xml:space="preserve"> </w:t>
      </w:r>
      <w:r>
        <w:t xml:space="preserve">Summary and points of contact</w:t>
      </w:r>
    </w:p>
    <w:p>
      <w:pPr>
        <w:pStyle w:val="BodyText"/>
      </w:pPr>
      <w:r>
        <w:rPr>
          <w:b/>
          <w:bCs/>
        </w:rPr>
        <w:t xml:space="preserve">Meetings &amp; Rhythm:</w:t>
      </w:r>
      <w:r>
        <w:br/>
      </w:r>
      <w:r>
        <w:t xml:space="preserve">- Daily ops brief (time) | Finance/PA sync (time) | Debris sync (time) | Public info update (time)</w:t>
      </w:r>
    </w:p>
    <w:p>
      <w:r>
        <w:pict>
          <v:rect style="width:0;height:1.5pt" o:hralign="center" o:hrstd="t" o:hr="t"/>
        </w:pict>
      </w:r>
    </w:p>
    <w:bookmarkEnd w:id="21"/>
    <w:bookmarkStart w:id="22" w:name="objectives-measurable-targets"/>
    <w:p>
      <w:pPr>
        <w:pStyle w:val="Heading2"/>
      </w:pPr>
      <w:r>
        <w:t xml:space="preserve">3) Objectives &amp; Measurable Targets</w:t>
      </w:r>
    </w:p>
    <w:p>
      <w:pPr>
        <w:pStyle w:val="FirstParagraph"/>
      </w:pPr>
      <w:r>
        <w:rPr>
          <w:b/>
          <w:bCs/>
        </w:rPr>
        <w:t xml:space="preserve">30-Day Objectives:</w:t>
      </w:r>
      <w:r>
        <w:br/>
      </w:r>
      <w:r>
        <w:t xml:space="preserve">- Life-safety stabilized; critical access restored to hospitals, shelters, and water/wastewater.</w:t>
      </w:r>
      <w:r>
        <w:br/>
      </w:r>
      <w:r>
        <w:t xml:space="preserve">- 100% initial damage assessments submitted (IA, PA).</w:t>
      </w:r>
      <w:r>
        <w:br/>
      </w:r>
      <w:r>
        <w:t xml:space="preserve">- Debris clearance of priority corridors complete; debris monitoring in place.</w:t>
      </w:r>
      <w:r>
        <w:br/>
      </w:r>
      <w:r>
        <w:t xml:space="preserve">- All eligible applicants registered with FEMA; case mgmt launched.</w:t>
      </w:r>
    </w:p>
    <w:p>
      <w:pPr>
        <w:pStyle w:val="BodyText"/>
      </w:pPr>
      <w:r>
        <w:rPr>
          <w:b/>
          <w:bCs/>
        </w:rPr>
        <w:t xml:space="preserve">90-Day Objectives:</w:t>
      </w:r>
      <w:r>
        <w:br/>
      </w:r>
      <w:r>
        <w:t xml:space="preserve">- All emergency work documented; 100% of large PA projects in formulation.</w:t>
      </w:r>
      <w:r>
        <w:br/>
      </w:r>
      <w:r>
        <w:t xml:space="preserve">- Interim housing placements matched to unmet needs; landlord engagement active.</w:t>
      </w:r>
      <w:r>
        <w:br/>
      </w:r>
      <w:r>
        <w:t xml:space="preserve">- SBA referrals processed; duplication-of-benefits controls implemented.</w:t>
      </w:r>
    </w:p>
    <w:p>
      <w:pPr>
        <w:pStyle w:val="BodyText"/>
      </w:pPr>
      <w:r>
        <w:rPr>
          <w:b/>
          <w:bCs/>
        </w:rPr>
        <w:t xml:space="preserve">180-Day Objectives:</w:t>
      </w:r>
      <w:r>
        <w:br/>
      </w:r>
      <w:r>
        <w:t xml:space="preserve">- Permanent work scoping complete; hazard-mitigation opportunities integrated; environmental/historic (EHP) reviews initiated.</w:t>
      </w:r>
      <w:r>
        <w:br/>
      </w:r>
      <w:r>
        <w:t xml:space="preserve">- Long-term recovery plan adopted; capital stack identified (PA, HMGP, CDBG-DR, insurance, philanthropy).</w:t>
      </w:r>
    </w:p>
    <w:p>
      <w:pPr>
        <w:pStyle w:val="BodyText"/>
      </w:pPr>
      <w:r>
        <w:rPr>
          <w:i/>
          <w:iCs/>
        </w:rPr>
        <w:t xml:space="preserve">Metrics:</w:t>
      </w:r>
      <w:r>
        <w:t xml:space="preserve"> </w:t>
      </w:r>
      <w:r>
        <w:t xml:space="preserve">registrations, inspections completed, debris cubic yards removed, PA projects formulated/obligated, households housed, critical facilities restored, mitigation projects initiated.</w:t>
      </w:r>
    </w:p>
    <w:p>
      <w:r>
        <w:pict>
          <v:rect style="width:0;height:1.5pt" o:hralign="center" o:hrstd="t" o:hr="t"/>
        </w:pict>
      </w:r>
    </w:p>
    <w:bookmarkEnd w:id="22"/>
    <w:bookmarkStart w:id="28" w:name="operational-timeline-checklists"/>
    <w:p>
      <w:pPr>
        <w:pStyle w:val="Heading2"/>
      </w:pPr>
      <w:r>
        <w:t xml:space="preserve">4) Operational Timeline &amp; Checklists</w:t>
      </w:r>
    </w:p>
    <w:bookmarkStart w:id="23" w:name="a.-first-072-hours-stabilization"/>
    <w:p>
      <w:pPr>
        <w:pStyle w:val="Heading3"/>
      </w:pPr>
      <w:r>
        <w:t xml:space="preserve">A. First 0–72 Hours (Stabilization)</w:t>
      </w:r>
    </w:p>
    <w:p>
      <w:pPr>
        <w:pStyle w:val="Compact"/>
        <w:numPr>
          <w:ilvl w:val="0"/>
          <w:numId w:val="1003"/>
        </w:numPr>
      </w:pPr>
      <w:r>
        <w:t xml:space="preserve">Account for personnel; confirm safety and continuity (COOP).</w:t>
      </w:r>
      <w:r>
        <w:br/>
      </w:r>
    </w:p>
    <w:p>
      <w:pPr>
        <w:pStyle w:val="Compact"/>
        <w:numPr>
          <w:ilvl w:val="0"/>
          <w:numId w:val="1003"/>
        </w:numPr>
      </w:pPr>
      <w:r>
        <w:t xml:space="preserve">Life-safety priorities; search &amp; rescue, medical, sheltering.</w:t>
      </w:r>
      <w:r>
        <w:br/>
      </w:r>
    </w:p>
    <w:p>
      <w:pPr>
        <w:pStyle w:val="Compact"/>
        <w:numPr>
          <w:ilvl w:val="0"/>
          <w:numId w:val="1003"/>
        </w:numPr>
      </w:pPr>
      <w:r>
        <w:t xml:space="preserve">Establish debris clearance priorities (Tier 1 roadways, emergency routes, critical facilities).</w:t>
      </w:r>
      <w:r>
        <w:br/>
      </w:r>
    </w:p>
    <w:p>
      <w:pPr>
        <w:pStyle w:val="Compact"/>
        <w:numPr>
          <w:ilvl w:val="0"/>
          <w:numId w:val="1003"/>
        </w:numPr>
      </w:pPr>
      <w:r>
        <w:t xml:space="preserve">Start incident documentation: ICS forms, photos/video with GPS/time stamps.</w:t>
      </w:r>
      <w:r>
        <w:br/>
      </w:r>
    </w:p>
    <w:p>
      <w:pPr>
        <w:pStyle w:val="Compact"/>
        <w:numPr>
          <w:ilvl w:val="0"/>
          <w:numId w:val="1003"/>
        </w:numPr>
      </w:pPr>
      <w:r>
        <w:t xml:space="preserve">Open applicant registration channels (households &amp; businesses).</w:t>
      </w:r>
    </w:p>
    <w:bookmarkEnd w:id="23"/>
    <w:bookmarkStart w:id="24" w:name="b.-days-314-initial-recovery"/>
    <w:p>
      <w:pPr>
        <w:pStyle w:val="Heading3"/>
      </w:pPr>
      <w:r>
        <w:t xml:space="preserve">B. Days 3–14 (Initial Recovery)</w:t>
      </w:r>
    </w:p>
    <w:p>
      <w:pPr>
        <w:pStyle w:val="Compact"/>
        <w:numPr>
          <w:ilvl w:val="0"/>
          <w:numId w:val="1004"/>
        </w:numPr>
      </w:pPr>
      <w:r>
        <w:t xml:space="preserve">Rapid/initial damage assessments (structures, infrastructure, environmental).</w:t>
      </w:r>
      <w:r>
        <w:br/>
      </w:r>
    </w:p>
    <w:p>
      <w:pPr>
        <w:pStyle w:val="Compact"/>
        <w:numPr>
          <w:ilvl w:val="0"/>
          <w:numId w:val="1004"/>
        </w:numPr>
      </w:pPr>
      <w:r>
        <w:t xml:space="preserve">Stand up Debris Task Force; select debris monitoring solution; draft debris removal strategy (curbside, ROE, haul-out).</w:t>
      </w:r>
      <w:r>
        <w:br/>
      </w:r>
    </w:p>
    <w:p>
      <w:pPr>
        <w:pStyle w:val="Compact"/>
        <w:numPr>
          <w:ilvl w:val="0"/>
          <w:numId w:val="1004"/>
        </w:numPr>
      </w:pPr>
      <w:r>
        <w:t xml:space="preserve">Issue emergency procurement justifications; ensure 2 CFR 200 compliance; avoid cost-plus-percentage-of-cost contracts.</w:t>
      </w:r>
      <w:r>
        <w:br/>
      </w:r>
    </w:p>
    <w:p>
      <w:pPr>
        <w:pStyle w:val="Compact"/>
        <w:numPr>
          <w:ilvl w:val="0"/>
          <w:numId w:val="1004"/>
        </w:numPr>
      </w:pPr>
      <w:r>
        <w:t xml:space="preserve">Initiate unmet-needs/voluntary org coordination; mass care transition plan.</w:t>
      </w:r>
      <w:r>
        <w:br/>
      </w:r>
    </w:p>
    <w:p>
      <w:pPr>
        <w:pStyle w:val="Compact"/>
        <w:numPr>
          <w:ilvl w:val="0"/>
          <w:numId w:val="1004"/>
        </w:numPr>
      </w:pPr>
      <w:r>
        <w:t xml:space="preserve">Launch public communications: how to register with FEMA, DRC locations, SBA, legal aid, crisis counseling, unemployment assistance.</w:t>
      </w:r>
    </w:p>
    <w:bookmarkEnd w:id="24"/>
    <w:bookmarkStart w:id="25" w:name="c.-days-1560-program-delivery"/>
    <w:p>
      <w:pPr>
        <w:pStyle w:val="Heading3"/>
      </w:pPr>
      <w:r>
        <w:t xml:space="preserve">C. Days 15–60 (Program Delivery)</w:t>
      </w:r>
    </w:p>
    <w:p>
      <w:pPr>
        <w:pStyle w:val="Compact"/>
        <w:numPr>
          <w:ilvl w:val="0"/>
          <w:numId w:val="1005"/>
        </w:numPr>
      </w:pPr>
      <w:r>
        <w:t xml:space="preserve">Individuals: inspections, eligibility documentation (identity, occupancy, ownership), appeals process; temporary housing/leasing strategy; STEP/repairs if available.</w:t>
      </w:r>
      <w:r>
        <w:br/>
      </w:r>
    </w:p>
    <w:p>
      <w:pPr>
        <w:pStyle w:val="Compact"/>
        <w:numPr>
          <w:ilvl w:val="0"/>
          <w:numId w:val="1005"/>
        </w:numPr>
      </w:pPr>
      <w:r>
        <w:t xml:space="preserve">PA Applicants: kick-off meetings; damage inventory; site inspections; develop scopes of work, cost estimates; EHP screening.</w:t>
      </w:r>
      <w:r>
        <w:br/>
      </w:r>
    </w:p>
    <w:p>
      <w:pPr>
        <w:pStyle w:val="Compact"/>
        <w:numPr>
          <w:ilvl w:val="0"/>
          <w:numId w:val="1005"/>
        </w:numPr>
      </w:pPr>
      <w:r>
        <w:t xml:space="preserve">Debris: execute contracts (include monitoring); daily load tickets, truck certifications, disposal site manifests; monitor T&amp;M caps.</w:t>
      </w:r>
      <w:r>
        <w:br/>
      </w:r>
    </w:p>
    <w:p>
      <w:pPr>
        <w:pStyle w:val="Compact"/>
        <w:numPr>
          <w:ilvl w:val="0"/>
          <w:numId w:val="1005"/>
        </w:numPr>
      </w:pPr>
      <w:r>
        <w:t xml:space="preserve">Finance: establish grant files, cost codes, timekeeping; track donated resources; establish duplication-of-benefits controls (insurance/SBA).</w:t>
      </w:r>
    </w:p>
    <w:bookmarkEnd w:id="25"/>
    <w:bookmarkStart w:id="26" w:name="d.-days-60180-permanent-work-mitigation"/>
    <w:p>
      <w:pPr>
        <w:pStyle w:val="Heading3"/>
      </w:pPr>
      <w:r>
        <w:t xml:space="preserve">D. Days 60–180 (Permanent Work &amp; Mitigation)</w:t>
      </w:r>
    </w:p>
    <w:p>
      <w:pPr>
        <w:pStyle w:val="Compact"/>
        <w:numPr>
          <w:ilvl w:val="0"/>
          <w:numId w:val="1006"/>
        </w:numPr>
      </w:pPr>
      <w:r>
        <w:t xml:space="preserve">Finalize permanent repair scopes; pursue 406 mitigation; align with HMGP 404 and local mitigation plans.</w:t>
      </w:r>
      <w:r>
        <w:br/>
      </w:r>
    </w:p>
    <w:p>
      <w:pPr>
        <w:pStyle w:val="Compact"/>
        <w:numPr>
          <w:ilvl w:val="0"/>
          <w:numId w:val="1006"/>
        </w:numPr>
      </w:pPr>
      <w:r>
        <w:t xml:space="preserve">Begin design/procurement for permanent work; continue case management for vulnerable populations.</w:t>
      </w:r>
      <w:r>
        <w:br/>
      </w:r>
    </w:p>
    <w:p>
      <w:pPr>
        <w:pStyle w:val="Compact"/>
        <w:numPr>
          <w:ilvl w:val="0"/>
          <w:numId w:val="1006"/>
        </w:numPr>
      </w:pPr>
      <w:r>
        <w:t xml:space="preserve">Develop long-term housing strategy; leverage CDBG-DR (if awarded).</w:t>
      </w:r>
    </w:p>
    <w:bookmarkEnd w:id="26"/>
    <w:bookmarkStart w:id="27" w:name="e.-624-months-long-term-recovery"/>
    <w:p>
      <w:pPr>
        <w:pStyle w:val="Heading3"/>
      </w:pPr>
      <w:r>
        <w:t xml:space="preserve">E. 6–24 Months (Long-Term Recovery)</w:t>
      </w:r>
    </w:p>
    <w:p>
      <w:pPr>
        <w:pStyle w:val="Compact"/>
        <w:numPr>
          <w:ilvl w:val="0"/>
          <w:numId w:val="1007"/>
        </w:numPr>
      </w:pPr>
      <w:r>
        <w:t xml:space="preserve">Obligate large projects; execute construction; maintain change control.</w:t>
      </w:r>
      <w:r>
        <w:br/>
      </w:r>
    </w:p>
    <w:p>
      <w:pPr>
        <w:pStyle w:val="Compact"/>
        <w:numPr>
          <w:ilvl w:val="0"/>
          <w:numId w:val="1007"/>
        </w:numPr>
      </w:pPr>
      <w:r>
        <w:t xml:space="preserve">Track outcomes; publish transparency dashboards; after-action review (AAR) with improvement plan (IP).</w:t>
      </w:r>
    </w:p>
    <w:p>
      <w:r>
        <w:pict>
          <v:rect style="width:0;height:1.5pt" o:hralign="center" o:hrstd="t" o:hr="t"/>
        </w:pict>
      </w:r>
    </w:p>
    <w:bookmarkEnd w:id="27"/>
    <w:bookmarkEnd w:id="28"/>
    <w:bookmarkStart w:id="29" w:name="individuals-households-ihp-action-guide"/>
    <w:p>
      <w:pPr>
        <w:pStyle w:val="Heading2"/>
      </w:pPr>
      <w:r>
        <w:t xml:space="preserve">5) Individuals &amp; Households (IHP) – Action Guide</w:t>
      </w:r>
    </w:p>
    <w:p>
      <w:pPr>
        <w:pStyle w:val="FirstParagraph"/>
      </w:pPr>
      <w:r>
        <w:rPr>
          <w:b/>
          <w:bCs/>
        </w:rPr>
        <w:t xml:space="preserve">Who:</w:t>
      </w:r>
      <w:r>
        <w:t xml:space="preserve"> </w:t>
      </w:r>
      <w:r>
        <w:t xml:space="preserve">Survivors (homeowners/renters)</w:t>
      </w:r>
      <w:r>
        <w:br/>
      </w:r>
      <w:r>
        <w:rPr>
          <w:b/>
          <w:bCs/>
        </w:rPr>
        <w:t xml:space="preserve">Key Actions:</w:t>
      </w:r>
      <w:r>
        <w:t xml:space="preserve"> </w:t>
      </w:r>
      <w:r>
        <w:t xml:space="preserve">- Register for FEMA assistance (online/phone/DRC); meet deadline.</w:t>
      </w:r>
      <w:r>
        <w:br/>
      </w:r>
      <w:r>
        <w:t xml:space="preserve">- Prepare documents: photo ID, SSN (if applicable), disaster address, current contact, insurance info;</w:t>
      </w:r>
      <w:r>
        <w:t xml:space="preserve"> </w:t>
      </w:r>
      <w:r>
        <w:rPr>
          <w:b/>
          <w:bCs/>
        </w:rPr>
        <w:t xml:space="preserve">Proof of Occupancy</w:t>
      </w:r>
      <w:r>
        <w:t xml:space="preserve"> </w:t>
      </w:r>
      <w:r>
        <w:t xml:space="preserve">(e.g., utility bill, lease, driver’s license with address) and</w:t>
      </w:r>
      <w:r>
        <w:t xml:space="preserve"> </w:t>
      </w:r>
      <w:r>
        <w:rPr>
          <w:b/>
          <w:bCs/>
        </w:rPr>
        <w:t xml:space="preserve">Proof of Ownership</w:t>
      </w:r>
      <w:r>
        <w:t xml:space="preserve"> </w:t>
      </w:r>
      <w:r>
        <w:t xml:space="preserve">(e.g., deed, mortgage, property tax, insurance).</w:t>
      </w:r>
      <w:r>
        <w:br/>
      </w:r>
      <w:r>
        <w:t xml:space="preserve">- Attend inspection; keep all receipts; report changes.</w:t>
      </w:r>
      <w:r>
        <w:br/>
      </w:r>
      <w:r>
        <w:t xml:space="preserve">- If ineligible or amount insufficient, file</w:t>
      </w:r>
      <w:r>
        <w:t xml:space="preserve"> </w:t>
      </w:r>
      <w:r>
        <w:rPr>
          <w:b/>
          <w:bCs/>
        </w:rPr>
        <w:t xml:space="preserve">appeal within 60 days</w:t>
      </w:r>
      <w:r>
        <w:t xml:space="preserve"> </w:t>
      </w:r>
      <w:r>
        <w:t xml:space="preserve">with supporting documents.</w:t>
      </w:r>
      <w:r>
        <w:br/>
      </w:r>
      <w:r>
        <w:t xml:space="preserve">- Explore</w:t>
      </w:r>
      <w:r>
        <w:t xml:space="preserve"> </w:t>
      </w:r>
      <w:r>
        <w:rPr>
          <w:b/>
          <w:bCs/>
        </w:rPr>
        <w:t xml:space="preserve">SBA disaster loans</w:t>
      </w:r>
      <w:r>
        <w:t xml:space="preserve"> </w:t>
      </w:r>
      <w:r>
        <w:t xml:space="preserve">(homeowners &amp; renters for personal property/vehicle); SBA decisions affect some FEMA aid types.</w:t>
      </w:r>
      <w:r>
        <w:br/>
      </w:r>
      <w:r>
        <w:t xml:space="preserve">- Track</w:t>
      </w:r>
      <w:r>
        <w:t xml:space="preserve"> </w:t>
      </w:r>
      <w:r>
        <w:rPr>
          <w:b/>
          <w:bCs/>
        </w:rPr>
        <w:t xml:space="preserve">Duplication of Benefits</w:t>
      </w:r>
      <w:r>
        <w:t xml:space="preserve"> </w:t>
      </w:r>
      <w:r>
        <w:t xml:space="preserve">(insurance, charity, grants).</w:t>
      </w:r>
    </w:p>
    <w:p>
      <w:pPr>
        <w:pStyle w:val="BodyText"/>
      </w:pPr>
      <w:r>
        <w:rPr>
          <w:b/>
          <w:bCs/>
        </w:rPr>
        <w:t xml:space="preserve">Case Management &amp; Wraparound:</w:t>
      </w:r>
      <w:r>
        <w:t xml:space="preserve"> </w:t>
      </w:r>
      <w:r>
        <w:t xml:space="preserve">Crisis counseling, disaster unemployment, legal aid, disability access and functional needs (AFN), language access, VOADs coordination.</w:t>
      </w:r>
    </w:p>
    <w:p>
      <w:r>
        <w:pict>
          <v:rect style="width:0;height:1.5pt" o:hralign="center" o:hrstd="t" o:hr="t"/>
        </w:pict>
      </w:r>
    </w:p>
    <w:bookmarkEnd w:id="29"/>
    <w:bookmarkStart w:id="30" w:name="X86fe8111d1eccab2d0282fe2efe65664bdc97d4"/>
    <w:p>
      <w:pPr>
        <w:pStyle w:val="Heading2"/>
      </w:pPr>
      <w:r>
        <w:t xml:space="preserve">6) Public Assistance (PA) – Action Guide (Governments &amp; Eligible PNPs)</w:t>
      </w:r>
    </w:p>
    <w:p>
      <w:pPr>
        <w:pStyle w:val="FirstParagraph"/>
      </w:pPr>
      <w:r>
        <w:rPr>
          <w:b/>
          <w:bCs/>
        </w:rPr>
        <w:t xml:space="preserve">Emergency Work (Cat A/B):</w:t>
      </w:r>
      <w:r>
        <w:t xml:space="preserve"> </w:t>
      </w:r>
      <w:r>
        <w:t xml:space="preserve">Debris removal; emergency protective measures.</w:t>
      </w:r>
      <w:r>
        <w:br/>
      </w:r>
      <w:r>
        <w:rPr>
          <w:b/>
          <w:bCs/>
        </w:rPr>
        <w:t xml:space="preserve">Permanent Work (Cat C–G):</w:t>
      </w:r>
      <w:r>
        <w:t xml:space="preserve"> </w:t>
      </w:r>
      <w:r>
        <w:t xml:space="preserve">Roads/bridges; utilities; public buildings/equipment; water control facilities; parks.</w:t>
      </w:r>
    </w:p>
    <w:p>
      <w:pPr>
        <w:pStyle w:val="BodyText"/>
      </w:pPr>
      <w:r>
        <w:rPr>
          <w:b/>
          <w:bCs/>
        </w:rPr>
        <w:t xml:space="preserve">Applicants:</w:t>
      </w:r>
      <w:r>
        <w:t xml:space="preserve"> </w:t>
      </w:r>
      <w:r>
        <w:t xml:space="preserve">- Attend applicant briefing; request access to FEMA Grants Portal.</w:t>
      </w:r>
      <w:r>
        <w:br/>
      </w:r>
      <w:r>
        <w:t xml:space="preserve">- Designate Applicant’s Agent &amp; Recovery Finance Lead.</w:t>
      </w:r>
      <w:r>
        <w:br/>
      </w:r>
      <w:r>
        <w:t xml:space="preserve">- Build</w:t>
      </w:r>
      <w:r>
        <w:t xml:space="preserve"> </w:t>
      </w:r>
      <w:r>
        <w:rPr>
          <w:b/>
          <w:bCs/>
        </w:rPr>
        <w:t xml:space="preserve">Damage Inventory</w:t>
      </w:r>
      <w:r>
        <w:t xml:space="preserve"> </w:t>
      </w:r>
      <w:r>
        <w:t xml:space="preserve">with locations (GPS), photos, dimensions, cause, pre-disaster condition, estimated costs.</w:t>
      </w:r>
      <w:r>
        <w:br/>
      </w:r>
      <w:r>
        <w:t xml:space="preserve">- Use</w:t>
      </w:r>
      <w:r>
        <w:t xml:space="preserve"> </w:t>
      </w:r>
      <w:r>
        <w:rPr>
          <w:b/>
          <w:bCs/>
        </w:rPr>
        <w:t xml:space="preserve">force account</w:t>
      </w:r>
      <w:r>
        <w:t xml:space="preserve"> </w:t>
      </w:r>
      <w:r>
        <w:t xml:space="preserve">and</w:t>
      </w:r>
      <w:r>
        <w:t xml:space="preserve"> </w:t>
      </w:r>
      <w:r>
        <w:rPr>
          <w:b/>
          <w:bCs/>
        </w:rPr>
        <w:t xml:space="preserve">contract</w:t>
      </w:r>
      <w:r>
        <w:t xml:space="preserve"> </w:t>
      </w:r>
      <w:r>
        <w:t xml:space="preserve">cost capture (labor, equipment, materials); certify timesheets; maintain procurement files (solicitation, selection, contracts, change orders, invoices).</w:t>
      </w:r>
      <w:r>
        <w:br/>
      </w:r>
      <w:r>
        <w:t xml:space="preserve">-</w:t>
      </w:r>
      <w:r>
        <w:t xml:space="preserve"> </w:t>
      </w:r>
      <w:r>
        <w:rPr>
          <w:b/>
          <w:bCs/>
        </w:rPr>
        <w:t xml:space="preserve">Debris Operations:</w:t>
      </w:r>
      <w:r>
        <w:t xml:space="preserve"> </w:t>
      </w:r>
      <w:r>
        <w:t xml:space="preserve">establish monitoring (TTLCs/load tickets), truck certifications, site monitoring, TDSR sites, environmental controls; document volumes/weights and final disposition.</w:t>
      </w:r>
      <w:r>
        <w:br/>
      </w:r>
      <w:r>
        <w:t xml:space="preserve">-</w:t>
      </w:r>
      <w:r>
        <w:t xml:space="preserve"> </w:t>
      </w:r>
      <w:r>
        <w:rPr>
          <w:b/>
          <w:bCs/>
        </w:rPr>
        <w:t xml:space="preserve">Environmental &amp; Historic (EHP):</w:t>
      </w:r>
      <w:r>
        <w:t xml:space="preserve"> </w:t>
      </w:r>
      <w:r>
        <w:t xml:space="preserve">do not start permanent work before compliance.</w:t>
      </w:r>
      <w:r>
        <w:br/>
      </w:r>
      <w:r>
        <w:t xml:space="preserve">- Integrate</w:t>
      </w:r>
      <w:r>
        <w:t xml:space="preserve"> </w:t>
      </w:r>
      <w:r>
        <w:rPr>
          <w:b/>
          <w:bCs/>
        </w:rPr>
        <w:t xml:space="preserve">hazard mitigation</w:t>
      </w:r>
      <w:r>
        <w:t xml:space="preserve"> </w:t>
      </w:r>
      <w:r>
        <w:t xml:space="preserve">(406) and align with HMGP 404 opportunities.</w:t>
      </w:r>
    </w:p>
    <w:p>
      <w:pPr>
        <w:pStyle w:val="BodyText"/>
      </w:pPr>
      <w:r>
        <w:rPr>
          <w:b/>
          <w:bCs/>
        </w:rPr>
        <w:t xml:space="preserve">Finance &amp; Compliance:</w:t>
      </w:r>
      <w:r>
        <w:br/>
      </w:r>
      <w:r>
        <w:t xml:space="preserve">- Set up grant files by project; separate accounting codes; capture donated resources; insurance recovery; avoid ineligible contracts (e.g., cost-plus-%).</w:t>
      </w:r>
      <w:r>
        <w:br/>
      </w:r>
      <w:r>
        <w:t xml:space="preserve">- Track deadlines (emergency work 6 months; permanent work 18 months—extensions possible).</w:t>
      </w:r>
    </w:p>
    <w:p>
      <w:r>
        <w:pict>
          <v:rect style="width:0;height:1.5pt" o:hralign="center" o:hrstd="t" o:hr="t"/>
        </w:pict>
      </w:r>
    </w:p>
    <w:bookmarkEnd w:id="30"/>
    <w:bookmarkStart w:id="31" w:name="debris-management-playbook-quick"/>
    <w:p>
      <w:pPr>
        <w:pStyle w:val="Heading2"/>
      </w:pPr>
      <w:r>
        <w:t xml:space="preserve">7) Debris Management Playbook (Quick)</w:t>
      </w:r>
    </w:p>
    <w:p>
      <w:pPr>
        <w:pStyle w:val="Compact"/>
        <w:numPr>
          <w:ilvl w:val="0"/>
          <w:numId w:val="1008"/>
        </w:numPr>
      </w:pPr>
      <w:r>
        <w:rPr>
          <w:b/>
          <w:bCs/>
        </w:rPr>
        <w:t xml:space="preserve">Strategy:</w:t>
      </w:r>
      <w:r>
        <w:t xml:space="preserve"> </w:t>
      </w:r>
      <w:r>
        <w:t xml:space="preserve">Curbside push, haul-out, site pass system, private property ROE program (if authorized), waterways/leaners/hangers.</w:t>
      </w:r>
      <w:r>
        <w:br/>
      </w:r>
    </w:p>
    <w:p>
      <w:pPr>
        <w:pStyle w:val="Compact"/>
        <w:numPr>
          <w:ilvl w:val="0"/>
          <w:numId w:val="1008"/>
        </w:numPr>
      </w:pPr>
      <w:r>
        <w:rPr>
          <w:b/>
          <w:bCs/>
        </w:rPr>
        <w:t xml:space="preserve">Contracts:</w:t>
      </w:r>
      <w:r>
        <w:t xml:space="preserve"> </w:t>
      </w:r>
      <w:r>
        <w:t xml:space="preserve">Pre-event if possible; otherwise emergency procurement with competitive quotes when feasible; define unit prices; avoid open-ended T&amp;M after 70 hrs (unless justified/approved).</w:t>
      </w:r>
      <w:r>
        <w:br/>
      </w:r>
    </w:p>
    <w:p>
      <w:pPr>
        <w:pStyle w:val="Compact"/>
        <w:numPr>
          <w:ilvl w:val="0"/>
          <w:numId w:val="1008"/>
        </w:numPr>
      </w:pPr>
      <w:r>
        <w:rPr>
          <w:b/>
          <w:bCs/>
        </w:rPr>
        <w:t xml:space="preserve">Monitoring:</w:t>
      </w:r>
      <w:r>
        <w:t xml:space="preserve"> </w:t>
      </w:r>
      <w:r>
        <w:t xml:space="preserve">Independent monitoring; truck certs; load tickets; tower/site monitors; daily reconciliation; photo evidence; GIS mapping of passes.</w:t>
      </w:r>
      <w:r>
        <w:br/>
      </w:r>
    </w:p>
    <w:p>
      <w:pPr>
        <w:pStyle w:val="Compact"/>
        <w:numPr>
          <w:ilvl w:val="0"/>
          <w:numId w:val="1008"/>
        </w:numPr>
      </w:pPr>
      <w:r>
        <w:rPr>
          <w:b/>
          <w:bCs/>
        </w:rPr>
        <w:t xml:space="preserve">Environmental:</w:t>
      </w:r>
      <w:r>
        <w:t xml:space="preserve"> </w:t>
      </w:r>
      <w:r>
        <w:t xml:space="preserve">TDSR permitting, segregation (C&amp;D, vegetative, white goods, HHW), final disposal documentation.</w:t>
      </w:r>
    </w:p>
    <w:p>
      <w:r>
        <w:pict>
          <v:rect style="width:0;height:1.5pt" o:hralign="center" o:hrstd="t" o:hr="t"/>
        </w:pict>
      </w:r>
    </w:p>
    <w:bookmarkEnd w:id="31"/>
    <w:bookmarkStart w:id="32" w:name="housing-human-services"/>
    <w:p>
      <w:pPr>
        <w:pStyle w:val="Heading2"/>
      </w:pPr>
      <w:r>
        <w:t xml:space="preserve">8) Housing &amp; Human Services</w:t>
      </w:r>
    </w:p>
    <w:p>
      <w:pPr>
        <w:pStyle w:val="Compact"/>
        <w:numPr>
          <w:ilvl w:val="0"/>
          <w:numId w:val="1009"/>
        </w:numPr>
      </w:pPr>
      <w:r>
        <w:rPr>
          <w:b/>
          <w:bCs/>
        </w:rPr>
        <w:t xml:space="preserve">Short-Term:</w:t>
      </w:r>
      <w:r>
        <w:t xml:space="preserve"> </w:t>
      </w:r>
      <w:r>
        <w:t xml:space="preserve">Sheltering, congregate/non-congregate, hoteling, dorms.</w:t>
      </w:r>
      <w:r>
        <w:br/>
      </w:r>
    </w:p>
    <w:p>
      <w:pPr>
        <w:pStyle w:val="Compact"/>
        <w:numPr>
          <w:ilvl w:val="0"/>
          <w:numId w:val="1009"/>
        </w:numPr>
      </w:pPr>
      <w:r>
        <w:rPr>
          <w:b/>
          <w:bCs/>
        </w:rPr>
        <w:t xml:space="preserve">Interim:</w:t>
      </w:r>
      <w:r>
        <w:t xml:space="preserve"> </w:t>
      </w:r>
      <w:r>
        <w:t xml:space="preserve">Rentals, repair (e.g., STEP if available), direct housing (manufactured homes) if authorized.</w:t>
      </w:r>
      <w:r>
        <w:br/>
      </w:r>
    </w:p>
    <w:p>
      <w:pPr>
        <w:pStyle w:val="Compact"/>
        <w:numPr>
          <w:ilvl w:val="0"/>
          <w:numId w:val="1009"/>
        </w:numPr>
      </w:pPr>
      <w:r>
        <w:rPr>
          <w:b/>
          <w:bCs/>
        </w:rPr>
        <w:t xml:space="preserve">Long-Term:</w:t>
      </w:r>
      <w:r>
        <w:t xml:space="preserve"> </w:t>
      </w:r>
      <w:r>
        <w:t xml:space="preserve">Repair/rebuild, buyout/relocation (with partner programs), accessible units.</w:t>
      </w:r>
      <w:r>
        <w:br/>
      </w:r>
    </w:p>
    <w:p>
      <w:pPr>
        <w:pStyle w:val="Compact"/>
        <w:numPr>
          <w:ilvl w:val="0"/>
          <w:numId w:val="1009"/>
        </w:numPr>
      </w:pPr>
      <w:r>
        <w:rPr>
          <w:b/>
          <w:bCs/>
        </w:rPr>
        <w:t xml:space="preserve">Equity &amp; AFN:</w:t>
      </w:r>
      <w:r>
        <w:t xml:space="preserve"> </w:t>
      </w:r>
      <w:r>
        <w:t xml:space="preserve">Prioritize access, reasonable modifications, translation/interpretation, transportation, childcare, elder care.</w:t>
      </w:r>
    </w:p>
    <w:p>
      <w:r>
        <w:pict>
          <v:rect style="width:0;height:1.5pt" o:hralign="center" o:hrstd="t" o:hr="t"/>
        </w:pict>
      </w:r>
    </w:p>
    <w:bookmarkEnd w:id="32"/>
    <w:bookmarkStart w:id="33" w:name="risk-safety-communications"/>
    <w:p>
      <w:pPr>
        <w:pStyle w:val="Heading2"/>
      </w:pPr>
      <w:r>
        <w:t xml:space="preserve">9) Risk, Safety &amp; Communications</w:t>
      </w:r>
    </w:p>
    <w:p>
      <w:pPr>
        <w:pStyle w:val="Compact"/>
        <w:numPr>
          <w:ilvl w:val="0"/>
          <w:numId w:val="1010"/>
        </w:numPr>
      </w:pPr>
      <w:r>
        <w:rPr>
          <w:b/>
          <w:bCs/>
        </w:rPr>
        <w:t xml:space="preserve">Lifeline Risks:</w:t>
      </w:r>
      <w:r>
        <w:t xml:space="preserve"> </w:t>
      </w:r>
      <w:r>
        <w:t xml:space="preserve">Flooding, landslides, hazardous materials, extended power/water outages.</w:t>
      </w:r>
      <w:r>
        <w:br/>
      </w:r>
    </w:p>
    <w:p>
      <w:pPr>
        <w:pStyle w:val="Compact"/>
        <w:numPr>
          <w:ilvl w:val="0"/>
          <w:numId w:val="1010"/>
        </w:numPr>
      </w:pPr>
      <w:r>
        <w:rPr>
          <w:b/>
          <w:bCs/>
        </w:rPr>
        <w:t xml:space="preserve">Worker Safety:</w:t>
      </w:r>
      <w:r>
        <w:t xml:space="preserve"> </w:t>
      </w:r>
      <w:r>
        <w:t xml:space="preserve">Heat, debris hazards, carbon monoxide, chainsaw safety, fall protection, PPE.</w:t>
      </w:r>
      <w:r>
        <w:br/>
      </w:r>
    </w:p>
    <w:p>
      <w:pPr>
        <w:pStyle w:val="Compact"/>
        <w:numPr>
          <w:ilvl w:val="0"/>
          <w:numId w:val="1010"/>
        </w:numPr>
      </w:pPr>
      <w:r>
        <w:rPr>
          <w:b/>
          <w:bCs/>
        </w:rPr>
        <w:t xml:space="preserve">Public Info:</w:t>
      </w:r>
      <w:r>
        <w:t xml:space="preserve"> </w:t>
      </w:r>
      <w:r>
        <w:t xml:space="preserve">Rumor control, registration how-to, DRC hours/locations, debris pickup maps, permitting guidance, construction fraud warnings.</w:t>
      </w:r>
    </w:p>
    <w:p>
      <w:r>
        <w:pict>
          <v:rect style="width:0;height:1.5pt" o:hralign="center" o:hrstd="t" o:hr="t"/>
        </w:pict>
      </w:r>
    </w:p>
    <w:bookmarkEnd w:id="33"/>
    <w:bookmarkStart w:id="34" w:name="documentation-matrix-what-to-save"/>
    <w:p>
      <w:pPr>
        <w:pStyle w:val="Heading2"/>
      </w:pPr>
      <w:r>
        <w:t xml:space="preserve">10) Documentation Matrix (What to Save)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Area</w:t>
            </w:r>
          </w:p>
        </w:tc>
        <w:tc>
          <w:tcPr/>
          <w:p>
            <w:pPr>
              <w:pStyle w:val="Compact"/>
            </w:pPr>
            <w:r>
              <w:t xml:space="preserve">Required Records</w:t>
            </w:r>
          </w:p>
        </w:tc>
      </w:tr>
      <w:tr>
        <w:tc>
          <w:tcPr/>
          <w:p>
            <w:pPr>
              <w:pStyle w:val="Compact"/>
            </w:pPr>
            <w:r>
              <w:t xml:space="preserve">Personnel (Force Account)</w:t>
            </w:r>
          </w:p>
        </w:tc>
        <w:tc>
          <w:tcPr/>
          <w:p>
            <w:pPr>
              <w:pStyle w:val="Compact"/>
            </w:pPr>
            <w:r>
              <w:t xml:space="preserve">Timesheets, activity logs, payroll reports, fringe calcs</w:t>
            </w:r>
          </w:p>
        </w:tc>
      </w:tr>
      <w:tr>
        <w:tc>
          <w:tcPr/>
          <w:p>
            <w:pPr>
              <w:pStyle w:val="Compact"/>
            </w:pPr>
            <w:r>
              <w:t xml:space="preserve">Equipment</w:t>
            </w:r>
          </w:p>
        </w:tc>
        <w:tc>
          <w:tcPr/>
          <w:p>
            <w:pPr>
              <w:pStyle w:val="Compact"/>
            </w:pPr>
            <w:r>
              <w:t xml:space="preserve">Daily usage logs, rate sheets (FEMA/State published), fuel/maintenance</w:t>
            </w:r>
          </w:p>
        </w:tc>
      </w:tr>
      <w:tr>
        <w:tc>
          <w:tcPr/>
          <w:p>
            <w:pPr>
              <w:pStyle w:val="Compact"/>
            </w:pPr>
            <w:r>
              <w:t xml:space="preserve">Materials</w:t>
            </w:r>
          </w:p>
        </w:tc>
        <w:tc>
          <w:tcPr/>
          <w:p>
            <w:pPr>
              <w:pStyle w:val="Compact"/>
            </w:pPr>
            <w:r>
              <w:t xml:space="preserve">Invoices, delivery tickets, inventory withdrawals</w:t>
            </w:r>
          </w:p>
        </w:tc>
      </w:tr>
      <w:tr>
        <w:tc>
          <w:tcPr/>
          <w:p>
            <w:pPr>
              <w:pStyle w:val="Compact"/>
            </w:pPr>
            <w:r>
              <w:t xml:space="preserve">Contracts</w:t>
            </w:r>
          </w:p>
        </w:tc>
        <w:tc>
          <w:tcPr/>
          <w:p>
            <w:pPr>
              <w:pStyle w:val="Compact"/>
            </w:pPr>
            <w:r>
              <w:t xml:space="preserve">Procurement record, bids/quotes, contract, SOW, change orders, invoices, proof of payment</w:t>
            </w:r>
          </w:p>
        </w:tc>
      </w:tr>
      <w:tr>
        <w:tc>
          <w:tcPr/>
          <w:p>
            <w:pPr>
              <w:pStyle w:val="Compact"/>
            </w:pPr>
            <w:r>
              <w:t xml:space="preserve">Debris</w:t>
            </w:r>
          </w:p>
        </w:tc>
        <w:tc>
          <w:tcPr/>
          <w:p>
            <w:pPr>
              <w:pStyle w:val="Compact"/>
            </w:pPr>
            <w:r>
              <w:t xml:space="preserve">Truck certs, load tickets, route maps, TDSR permits, disposal manifests, monitoring reports</w:t>
            </w:r>
          </w:p>
        </w:tc>
      </w:tr>
      <w:tr>
        <w:tc>
          <w:tcPr/>
          <w:p>
            <w:pPr>
              <w:pStyle w:val="Compact"/>
            </w:pPr>
            <w:r>
              <w:t xml:space="preserve">Damage</w:t>
            </w:r>
          </w:p>
        </w:tc>
        <w:tc>
          <w:tcPr/>
          <w:p>
            <w:pPr>
              <w:pStyle w:val="Compact"/>
            </w:pPr>
            <w:r>
              <w:t xml:space="preserve">Before/after photos, GPS, dimensions, engineering assessments</w:t>
            </w:r>
          </w:p>
        </w:tc>
      </w:tr>
      <w:tr>
        <w:tc>
          <w:tcPr/>
          <w:p>
            <w:pPr>
              <w:pStyle w:val="Compact"/>
            </w:pPr>
            <w:r>
              <w:t xml:space="preserve">Finance</w:t>
            </w:r>
          </w:p>
        </w:tc>
        <w:tc>
          <w:tcPr/>
          <w:p>
            <w:pPr>
              <w:pStyle w:val="Compact"/>
            </w:pPr>
            <w:r>
              <w:t xml:space="preserve">General ledger by project, insurance, donations, match sources</w:t>
            </w:r>
          </w:p>
        </w:tc>
      </w:tr>
    </w:tbl>
    <w:p>
      <w:r>
        <w:pict>
          <v:rect style="width:0;height:1.5pt" o:hralign="center" o:hrstd="t" o:hr="t"/>
        </w:pict>
      </w:r>
    </w:p>
    <w:bookmarkEnd w:id="34"/>
    <w:bookmarkStart w:id="35" w:name="funding-strategy-match"/>
    <w:p>
      <w:pPr>
        <w:pStyle w:val="Heading2"/>
      </w:pPr>
      <w:r>
        <w:t xml:space="preserve">11) Funding Strategy &amp; Match</w:t>
      </w:r>
    </w:p>
    <w:p>
      <w:pPr>
        <w:pStyle w:val="Compact"/>
        <w:numPr>
          <w:ilvl w:val="0"/>
          <w:numId w:val="1011"/>
        </w:numPr>
      </w:pPr>
      <w:r>
        <w:rPr>
          <w:b/>
          <w:bCs/>
        </w:rPr>
        <w:t xml:space="preserve">Primary Sources:</w:t>
      </w:r>
      <w:r>
        <w:t xml:space="preserve"> </w:t>
      </w:r>
      <w:r>
        <w:t xml:space="preserve">FEMA IA, FEMA PA (cost share), HMGP, SBA, CDBG-DR (if allocated), insurance, state cost share, philanthropy.</w:t>
      </w:r>
      <w:r>
        <w:br/>
      </w:r>
    </w:p>
    <w:p>
      <w:pPr>
        <w:pStyle w:val="Compact"/>
        <w:numPr>
          <w:ilvl w:val="0"/>
          <w:numId w:val="1011"/>
        </w:numPr>
      </w:pPr>
      <w:r>
        <w:rPr>
          <w:b/>
          <w:bCs/>
        </w:rPr>
        <w:t xml:space="preserve">Match Plan:</w:t>
      </w:r>
      <w:r>
        <w:t xml:space="preserve"> </w:t>
      </w:r>
      <w:r>
        <w:t xml:space="preserve">Identify local match; in-kind/donated resources; state legislative aid; foundation grants.</w:t>
      </w:r>
      <w:r>
        <w:br/>
      </w:r>
    </w:p>
    <w:p>
      <w:pPr>
        <w:pStyle w:val="Compact"/>
        <w:numPr>
          <w:ilvl w:val="0"/>
          <w:numId w:val="1011"/>
        </w:numPr>
      </w:pPr>
      <w:r>
        <w:rPr>
          <w:b/>
          <w:bCs/>
        </w:rPr>
        <w:t xml:space="preserve">Anti-Duplication:</w:t>
      </w:r>
      <w:r>
        <w:t xml:space="preserve"> </w:t>
      </w:r>
      <w:r>
        <w:t xml:space="preserve">Maintain ledger; verify insurance proceeds; coordinate with SBA/charities.</w:t>
      </w:r>
    </w:p>
    <w:p>
      <w:r>
        <w:pict>
          <v:rect style="width:0;height:1.5pt" o:hralign="center" o:hrstd="t" o:hr="t"/>
        </w:pict>
      </w:r>
    </w:p>
    <w:bookmarkEnd w:id="35"/>
    <w:bookmarkStart w:id="36" w:name="appeals-closeout"/>
    <w:p>
      <w:pPr>
        <w:pStyle w:val="Heading2"/>
      </w:pPr>
      <w:r>
        <w:t xml:space="preserve">12) Appeals &amp; Closeout</w:t>
      </w:r>
    </w:p>
    <w:p>
      <w:pPr>
        <w:pStyle w:val="Compact"/>
        <w:numPr>
          <w:ilvl w:val="0"/>
          <w:numId w:val="1012"/>
        </w:numPr>
      </w:pPr>
      <w:r>
        <w:rPr>
          <w:b/>
          <w:bCs/>
        </w:rPr>
        <w:t xml:space="preserve">IA Appeals:</w:t>
      </w:r>
      <w:r>
        <w:t xml:space="preserve"> </w:t>
      </w:r>
      <w:r>
        <w:t xml:space="preserve">Submit within 60 days with evidence; keep correspondence.</w:t>
      </w:r>
      <w:r>
        <w:br/>
      </w:r>
    </w:p>
    <w:p>
      <w:pPr>
        <w:pStyle w:val="Compact"/>
        <w:numPr>
          <w:ilvl w:val="0"/>
          <w:numId w:val="1012"/>
        </w:numPr>
      </w:pPr>
      <w:r>
        <w:rPr>
          <w:b/>
          <w:bCs/>
        </w:rPr>
        <w:t xml:space="preserve">PA Appeals/Requests for Reconsideration:</w:t>
      </w:r>
      <w:r>
        <w:t xml:space="preserve"> </w:t>
      </w:r>
      <w:r>
        <w:t xml:space="preserve">File within regulatory timelines; maintain audit-ready files.</w:t>
      </w:r>
      <w:r>
        <w:br/>
      </w:r>
    </w:p>
    <w:p>
      <w:pPr>
        <w:pStyle w:val="Compact"/>
        <w:numPr>
          <w:ilvl w:val="0"/>
          <w:numId w:val="1012"/>
        </w:numPr>
      </w:pPr>
      <w:r>
        <w:rPr>
          <w:b/>
          <w:bCs/>
        </w:rPr>
        <w:t xml:space="preserve">Quarterly Reports:</w:t>
      </w:r>
      <w:r>
        <w:t xml:space="preserve"> </w:t>
      </w:r>
      <w:r>
        <w:t xml:space="preserve">Progress and financial; variance explanations.</w:t>
      </w:r>
      <w:r>
        <w:br/>
      </w:r>
    </w:p>
    <w:p>
      <w:pPr>
        <w:pStyle w:val="Compact"/>
        <w:numPr>
          <w:ilvl w:val="0"/>
          <w:numId w:val="1012"/>
        </w:numPr>
      </w:pPr>
      <w:r>
        <w:rPr>
          <w:b/>
          <w:bCs/>
        </w:rPr>
        <w:t xml:space="preserve">Closeout Package:</w:t>
      </w:r>
      <w:r>
        <w:t xml:space="preserve"> </w:t>
      </w:r>
      <w:r>
        <w:t xml:space="preserve">Final reports, certifications, retention plan (min. 3 years post-closeout or per state requirement).</w:t>
      </w:r>
    </w:p>
    <w:p>
      <w:r>
        <w:pict>
          <v:rect style="width:0;height:1.5pt" o:hralign="center" o:hrstd="t" o:hr="t"/>
        </w:pict>
      </w:r>
    </w:p>
    <w:bookmarkEnd w:id="36"/>
    <w:bookmarkStart w:id="37" w:name="annexes-fillable"/>
    <w:p>
      <w:pPr>
        <w:pStyle w:val="Heading2"/>
      </w:pPr>
      <w:r>
        <w:t xml:space="preserve">13) Annexes (Fillable)</w:t>
      </w:r>
    </w:p>
    <w:p>
      <w:pPr>
        <w:pStyle w:val="Compact"/>
        <w:numPr>
          <w:ilvl w:val="0"/>
          <w:numId w:val="1013"/>
        </w:numPr>
      </w:pPr>
      <w:r>
        <w:rPr>
          <w:b/>
          <w:bCs/>
        </w:rPr>
        <w:t xml:space="preserve">A. Contact Roster</w:t>
      </w:r>
      <w:r>
        <w:t xml:space="preserve"> </w:t>
      </w:r>
      <w:r>
        <w:t xml:space="preserve">(all roles; 24/7 lines)</w:t>
      </w:r>
      <w:r>
        <w:br/>
      </w:r>
    </w:p>
    <w:p>
      <w:pPr>
        <w:pStyle w:val="Compact"/>
        <w:numPr>
          <w:ilvl w:val="0"/>
          <w:numId w:val="1013"/>
        </w:numPr>
      </w:pPr>
      <w:r>
        <w:rPr>
          <w:b/>
          <w:bCs/>
        </w:rPr>
        <w:t xml:space="preserve">B. Damage Assessment Forms</w:t>
      </w:r>
      <w:r>
        <w:t xml:space="preserve"> </w:t>
      </w:r>
      <w:r>
        <w:t xml:space="preserve">(residential, public infrastructure)</w:t>
      </w:r>
      <w:r>
        <w:br/>
      </w:r>
    </w:p>
    <w:p>
      <w:pPr>
        <w:pStyle w:val="Compact"/>
        <w:numPr>
          <w:ilvl w:val="0"/>
          <w:numId w:val="1013"/>
        </w:numPr>
      </w:pPr>
      <w:r>
        <w:rPr>
          <w:b/>
          <w:bCs/>
        </w:rPr>
        <w:t xml:space="preserve">C. Debris Forms</w:t>
      </w:r>
      <w:r>
        <w:t xml:space="preserve"> </w:t>
      </w:r>
      <w:r>
        <w:t xml:space="preserve">(truck cert, load ticket templates)</w:t>
      </w:r>
      <w:r>
        <w:br/>
      </w:r>
    </w:p>
    <w:p>
      <w:pPr>
        <w:pStyle w:val="Compact"/>
        <w:numPr>
          <w:ilvl w:val="0"/>
          <w:numId w:val="1013"/>
        </w:numPr>
      </w:pPr>
      <w:r>
        <w:rPr>
          <w:b/>
          <w:bCs/>
        </w:rPr>
        <w:t xml:space="preserve">D. Procurement Templates</w:t>
      </w:r>
      <w:r>
        <w:t xml:space="preserve"> </w:t>
      </w:r>
      <w:r>
        <w:t xml:space="preserve">(RFP/IFB, evaluation, contract)</w:t>
      </w:r>
      <w:r>
        <w:br/>
      </w:r>
    </w:p>
    <w:p>
      <w:pPr>
        <w:pStyle w:val="Compact"/>
        <w:numPr>
          <w:ilvl w:val="0"/>
          <w:numId w:val="1013"/>
        </w:numPr>
      </w:pPr>
      <w:r>
        <w:rPr>
          <w:b/>
          <w:bCs/>
        </w:rPr>
        <w:t xml:space="preserve">E. Public Information Toolkit</w:t>
      </w:r>
      <w:r>
        <w:t xml:space="preserve"> </w:t>
      </w:r>
      <w:r>
        <w:t xml:space="preserve">(FAQ, SMS scripts, signage)</w:t>
      </w:r>
      <w:r>
        <w:br/>
      </w:r>
    </w:p>
    <w:p>
      <w:pPr>
        <w:pStyle w:val="Compact"/>
        <w:numPr>
          <w:ilvl w:val="0"/>
          <w:numId w:val="1013"/>
        </w:numPr>
      </w:pPr>
      <w:r>
        <w:rPr>
          <w:b/>
          <w:bCs/>
        </w:rPr>
        <w:t xml:space="preserve">F. Safety Plans</w:t>
      </w:r>
      <w:r>
        <w:t xml:space="preserve"> </w:t>
      </w:r>
      <w:r>
        <w:t xml:space="preserve">(JHAs, PPE matrices)</w:t>
      </w:r>
      <w:r>
        <w:br/>
      </w:r>
    </w:p>
    <w:p>
      <w:pPr>
        <w:pStyle w:val="Compact"/>
        <w:numPr>
          <w:ilvl w:val="0"/>
          <w:numId w:val="1013"/>
        </w:numPr>
      </w:pPr>
      <w:r>
        <w:rPr>
          <w:b/>
          <w:bCs/>
        </w:rPr>
        <w:t xml:space="preserve">G. Housing Ops</w:t>
      </w:r>
      <w:r>
        <w:t xml:space="preserve"> </w:t>
      </w:r>
      <w:r>
        <w:t xml:space="preserve">(shelter to housing flow, AFN checklist)</w:t>
      </w:r>
      <w:r>
        <w:br/>
      </w:r>
    </w:p>
    <w:p>
      <w:pPr>
        <w:pStyle w:val="Compact"/>
        <w:numPr>
          <w:ilvl w:val="0"/>
          <w:numId w:val="1013"/>
        </w:numPr>
      </w:pPr>
      <w:r>
        <w:rPr>
          <w:b/>
          <w:bCs/>
        </w:rPr>
        <w:t xml:space="preserve">H. Finance/Grant File Index</w:t>
      </w:r>
      <w:r>
        <w:t xml:space="preserve"> </w:t>
      </w:r>
      <w:r>
        <w:t xml:space="preserve">(binder tabs &amp; naming conventions)</w:t>
      </w:r>
    </w:p>
    <w:p>
      <w:r>
        <w:pict>
          <v:rect style="width:0;height:1.5pt" o:hralign="center" o:hrstd="t" o:hr="t"/>
        </w:pict>
      </w:r>
    </w:p>
    <w:bookmarkEnd w:id="37"/>
    <w:bookmarkStart w:id="38" w:name="signature-adoption"/>
    <w:p>
      <w:pPr>
        <w:pStyle w:val="Heading2"/>
      </w:pPr>
      <w:r>
        <w:t xml:space="preserve">14) Signature &amp; Adoption</w:t>
      </w:r>
    </w:p>
    <w:p>
      <w:pPr>
        <w:pStyle w:val="Compact"/>
        <w:numPr>
          <w:ilvl w:val="0"/>
          <w:numId w:val="1014"/>
        </w:numPr>
      </w:pPr>
      <w:r>
        <w:rPr>
          <w:b/>
          <w:bCs/>
        </w:rPr>
        <w:t xml:space="preserve">Authorized Official:</w:t>
      </w:r>
      <w:r>
        <w:t xml:space="preserve"> </w:t>
      </w:r>
      <w:r>
        <w:t xml:space="preserve">Name/Title/Signature/Date</w:t>
      </w:r>
      <w:r>
        <w:br/>
      </w:r>
    </w:p>
    <w:p>
      <w:pPr>
        <w:pStyle w:val="Compact"/>
        <w:numPr>
          <w:ilvl w:val="0"/>
          <w:numId w:val="1014"/>
        </w:numPr>
      </w:pPr>
      <w:r>
        <w:rPr>
          <w:b/>
          <w:bCs/>
        </w:rPr>
        <w:t xml:space="preserve">Finance/Grants Officer:</w:t>
      </w:r>
      <w:r>
        <w:t xml:space="preserve"> </w:t>
      </w:r>
      <w:r>
        <w:t xml:space="preserve">Name/Signature/Date</w:t>
      </w:r>
      <w:r>
        <w:br/>
      </w:r>
    </w:p>
    <w:p>
      <w:pPr>
        <w:pStyle w:val="Compact"/>
        <w:numPr>
          <w:ilvl w:val="0"/>
          <w:numId w:val="1014"/>
        </w:numPr>
      </w:pPr>
      <w:r>
        <w:rPr>
          <w:b/>
          <w:bCs/>
        </w:rPr>
        <w:t xml:space="preserve">Legal Counsel:</w:t>
      </w:r>
      <w:r>
        <w:t xml:space="preserve"> </w:t>
      </w:r>
      <w:r>
        <w:t xml:space="preserve">Name/Signature/Date</w:t>
      </w:r>
    </w:p>
    <w:p>
      <w:pPr>
        <w:pStyle w:val="BlockText"/>
      </w:pPr>
      <w:r>
        <w:rPr>
          <w:i/>
          <w:iCs/>
        </w:rPr>
        <w:t xml:space="preserve">Maintain version control. Update this plan as declarations, designations, or policies change.</w:t>
      </w:r>
    </w:p>
    <w:p>
      <w:r>
        <w:pict>
          <v:rect style="width:0;height:1.5pt" o:hralign="center" o:hrstd="t" o:hr="t"/>
        </w:pict>
      </w:r>
    </w:p>
    <w:bookmarkEnd w:id="38"/>
    <w:bookmarkStart w:id="39" w:name="community-commitment-statement"/>
    <w:p>
      <w:pPr>
        <w:pStyle w:val="Heading2"/>
      </w:pPr>
      <w:r>
        <w:t xml:space="preserve">15) Community Commitment Statement</w:t>
      </w:r>
    </w:p>
    <w:p>
      <w:pPr>
        <w:pStyle w:val="BlockText"/>
      </w:pPr>
      <w:r>
        <w:t xml:space="preserve">We will show up, stand shoulder to shoulder, and help you grow back even stronger. You will not be left behind or left to starve this time. Our team commits to sustained, dignified support—from immediate relief through long‑term recovery—so every family can rebuild with safety, stability, and hope.</w:t>
      </w:r>
    </w:p>
    <w:p>
      <w:r>
        <w:pict>
          <v:rect style="width:0;height:1.5pt" o:hralign="center" o:hrstd="t" o:hr="t"/>
        </w:pict>
      </w:r>
    </w:p>
    <w:bookmarkEnd w:id="39"/>
    <w:bookmarkStart w:id="40" w:name="Xc37616c673c6260b0f94e1afebacb15bd3cfd3c"/>
    <w:p>
      <w:pPr>
        <w:pStyle w:val="Heading2"/>
      </w:pPr>
      <w:r>
        <w:t xml:space="preserve">Appendix I: Equipment Readiness — Drop‑In Code (Single‑File React Component)</w:t>
      </w:r>
    </w:p>
    <w:p>
      <w:pPr>
        <w:pStyle w:val="BlockText"/>
      </w:pPr>
      <w:r>
        <w:t xml:space="preserve">Purpose: a</w:t>
      </w:r>
      <w:r>
        <w:t xml:space="preserve"> </w:t>
      </w:r>
      <w:r>
        <w:rPr>
          <w:b/>
          <w:bCs/>
        </w:rPr>
        <w:t xml:space="preserve">drop‑in, offline‑first panel</w:t>
      </w:r>
      <w:r>
        <w:t xml:space="preserve"> </w:t>
      </w:r>
      <w:r>
        <w:t xml:space="preserve">to track equipment status (generators, pumps, chainsaws, radios, vehicles), maintenance intervals, checklists, and printable work orders. Works entirely in the browser (localStorage). Supports CSV import/export so ops can sync with spreadsheets when connectivity is limited.</w:t>
      </w:r>
    </w:p>
    <w:p>
      <w:pPr>
        <w:pStyle w:val="BlockText"/>
      </w:pPr>
      <w:r>
        <w:t xml:space="preserve">Assumptions: Tailwind CSS available;</w:t>
      </w:r>
      <w:r>
        <w:t xml:space="preserve"> </w:t>
      </w:r>
      <w:r>
        <w:rPr>
          <w:b/>
          <w:bCs/>
        </w:rPr>
        <w:t xml:space="preserve">shadcn/ui</w:t>
      </w:r>
      <w:r>
        <w:t xml:space="preserve">,</w:t>
      </w:r>
      <w:r>
        <w:t xml:space="preserve"> </w:t>
      </w:r>
      <w:r>
        <w:rPr>
          <w:b/>
          <w:bCs/>
        </w:rPr>
        <w:t xml:space="preserve">lucide-react</w:t>
      </w:r>
      <w:r>
        <w:t xml:space="preserve">,</w:t>
      </w:r>
      <w:r>
        <w:t xml:space="preserve"> </w:t>
      </w:r>
      <w:r>
        <w:rPr>
          <w:b/>
          <w:bCs/>
        </w:rPr>
        <w:t xml:space="preserve">framer-motion</w:t>
      </w:r>
      <w:r>
        <w:t xml:space="preserve">,</w:t>
      </w:r>
      <w:r>
        <w:t xml:space="preserve"> </w:t>
      </w:r>
      <w:r>
        <w:rPr>
          <w:b/>
          <w:bCs/>
        </w:rPr>
        <w:t xml:space="preserve">recharts</w:t>
      </w:r>
      <w:r>
        <w:t xml:space="preserve">, and</w:t>
      </w:r>
      <w:r>
        <w:t xml:space="preserve"> </w:t>
      </w:r>
      <w:r>
        <w:rPr>
          <w:b/>
          <w:bCs/>
        </w:rPr>
        <w:t xml:space="preserve">qrcode.react</w:t>
      </w:r>
      <w:r>
        <w:t xml:space="preserve"> </w:t>
      </w:r>
      <w:r>
        <w:t xml:space="preserve">are installed in your project environment.</w:t>
      </w:r>
    </w:p>
    <w:p>
      <w:pPr>
        <w:pStyle w:val="SourceCode"/>
      </w:pPr>
      <w:r>
        <w:rPr>
          <w:rStyle w:val="VerbatimChar"/>
        </w:rPr>
        <w:t xml:space="preserve">// File: EquipmentReadinessPanel.tsx</w:t>
      </w:r>
      <w:r>
        <w:br/>
      </w:r>
      <w:r>
        <w:rPr>
          <w:rStyle w:val="VerbatimChar"/>
        </w:rPr>
        <w:t xml:space="preserve">// Drop‑in, single‑file React component for disaster ops equipment readiness.</w:t>
      </w:r>
      <w:r>
        <w:br/>
      </w:r>
      <w:r>
        <w:rPr>
          <w:rStyle w:val="VerbatimChar"/>
        </w:rPr>
        <w:t xml:space="preserve">// Dependencies (assumed available per project setup):</w:t>
      </w:r>
      <w:r>
        <w:br/>
      </w:r>
      <w:r>
        <w:rPr>
          <w:rStyle w:val="VerbatimChar"/>
        </w:rPr>
        <w:t xml:space="preserve">//  - react, framer-motion, lucide-react, qrcode.react, recharts, shadcn/ui</w:t>
      </w:r>
      <w:r>
        <w:br/>
      </w:r>
      <w:r>
        <w:rPr>
          <w:rStyle w:val="VerbatimChar"/>
        </w:rPr>
        <w:t xml:space="preserve">// Styling: Tailwind; minimal, clean aesthetic; offline‑first via localStorage.</w:t>
      </w:r>
      <w:r>
        <w:br/>
      </w:r>
      <w:r>
        <w:br/>
      </w:r>
      <w:r>
        <w:rPr>
          <w:rStyle w:val="VerbatimChar"/>
        </w:rPr>
        <w:t xml:space="preserve">import React, { useEffect, useMemo, useState } from "react";</w:t>
      </w:r>
      <w:r>
        <w:br/>
      </w:r>
      <w:r>
        <w:rPr>
          <w:rStyle w:val="VerbatimChar"/>
        </w:rPr>
        <w:t xml:space="preserve">import { motion } from "framer-motion";</w:t>
      </w:r>
      <w:r>
        <w:br/>
      </w:r>
      <w:r>
        <w:rPr>
          <w:rStyle w:val="VerbatimChar"/>
        </w:rPr>
        <w:t xml:space="preserve">import {</w:t>
      </w:r>
      <w:r>
        <w:br/>
      </w:r>
      <w:r>
        <w:rPr>
          <w:rStyle w:val="VerbatimChar"/>
        </w:rPr>
        <w:t xml:space="preserve">  Wrench, Plus, Save, Upload, Download, Trash2, Search, Printer,</w:t>
      </w:r>
      <w:r>
        <w:br/>
      </w:r>
      <w:r>
        <w:rPr>
          <w:rStyle w:val="VerbatimChar"/>
        </w:rPr>
        <w:t xml:space="preserve">  ClipboardList, CheckCircle2, AlertTriangle, QrCode, RefreshCcw</w:t>
      </w:r>
      <w:r>
        <w:br/>
      </w:r>
      <w:r>
        <w:rPr>
          <w:rStyle w:val="VerbatimChar"/>
        </w:rPr>
        <w:t xml:space="preserve">} from "lucide-react";</w:t>
      </w:r>
      <w:r>
        <w:br/>
      </w:r>
      <w:r>
        <w:rPr>
          <w:rStyle w:val="VerbatimChar"/>
        </w:rPr>
        <w:t xml:space="preserve">import { QRCodeCanvas } from "qrcode.react";</w:t>
      </w:r>
      <w:r>
        <w:br/>
      </w:r>
      <w:r>
        <w:rPr>
          <w:rStyle w:val="VerbatimChar"/>
        </w:rPr>
        <w:t xml:space="preserve">import {</w:t>
      </w:r>
      <w:r>
        <w:br/>
      </w:r>
      <w:r>
        <w:rPr>
          <w:rStyle w:val="VerbatimChar"/>
        </w:rPr>
        <w:t xml:space="preserve">  Card, CardContent, CardHeader, CardTitle</w:t>
      </w:r>
      <w:r>
        <w:br/>
      </w:r>
      <w:r>
        <w:rPr>
          <w:rStyle w:val="VerbatimChar"/>
        </w:rPr>
        <w:t xml:space="preserve">} from "@/components/ui/card";</w:t>
      </w:r>
      <w:r>
        <w:br/>
      </w:r>
      <w:r>
        <w:rPr>
          <w:rStyle w:val="VerbatimChar"/>
        </w:rPr>
        <w:t xml:space="preserve">import { Button } from "@/components/ui/button";</w:t>
      </w:r>
      <w:r>
        <w:br/>
      </w:r>
      <w:r>
        <w:rPr>
          <w:rStyle w:val="VerbatimChar"/>
        </w:rPr>
        <w:t xml:space="preserve">import { Input } from "@/components/ui/input";</w:t>
      </w:r>
      <w:r>
        <w:br/>
      </w:r>
      <w:r>
        <w:rPr>
          <w:rStyle w:val="VerbatimChar"/>
        </w:rPr>
        <w:t xml:space="preserve">import { Textarea } from "@/components/ui/textarea";</w:t>
      </w:r>
      <w:r>
        <w:br/>
      </w:r>
      <w:r>
        <w:rPr>
          <w:rStyle w:val="VerbatimChar"/>
        </w:rPr>
        <w:t xml:space="preserve">import { Label } from "@/components/ui/label";</w:t>
      </w:r>
      <w:r>
        <w:br/>
      </w:r>
      <w:r>
        <w:rPr>
          <w:rStyle w:val="VerbatimChar"/>
        </w:rPr>
        <w:t xml:space="preserve">import { Dialog, DialogContent, DialogHeader, DialogTitle, DialogTrigger } from "@/components/ui/dialog";</w:t>
      </w:r>
      <w:r>
        <w:br/>
      </w:r>
      <w:r>
        <w:rPr>
          <w:rStyle w:val="VerbatimChar"/>
        </w:rPr>
        <w:t xml:space="preserve">import { Table, TableBody, TableCell, TableHead, TableHeader, TableRow } from "@/components/ui/table";</w:t>
      </w:r>
      <w:r>
        <w:br/>
      </w:r>
      <w:r>
        <w:rPr>
          <w:rStyle w:val="VerbatimChar"/>
        </w:rPr>
        <w:t xml:space="preserve">import { Tabs, TabsContent, TabsList, TabsTrigger } from "@/components/ui/tabs";</w:t>
      </w:r>
      <w:r>
        <w:br/>
      </w:r>
      <w:r>
        <w:br/>
      </w:r>
      <w:r>
        <w:rPr>
          <w:rStyle w:val="VerbatimChar"/>
        </w:rPr>
        <w:t xml:space="preserve">// Types</w:t>
      </w:r>
      <w:r>
        <w:br/>
      </w:r>
      <w:r>
        <w:rPr>
          <w:rStyle w:val="VerbatimChar"/>
        </w:rPr>
        <w:t xml:space="preserve">export type Equipment = {</w:t>
      </w:r>
      <w:r>
        <w:br/>
      </w:r>
      <w:r>
        <w:rPr>
          <w:rStyle w:val="VerbatimChar"/>
        </w:rPr>
        <w:t xml:space="preserve">  id: string;                // stable id</w:t>
      </w:r>
      <w:r>
        <w:br/>
      </w:r>
      <w:r>
        <w:rPr>
          <w:rStyle w:val="VerbatimChar"/>
        </w:rPr>
        <w:t xml:space="preserve">  name: string;              // e.g., "Generator #1"</w:t>
      </w:r>
      <w:r>
        <w:br/>
      </w:r>
      <w:r>
        <w:rPr>
          <w:rStyle w:val="VerbatimChar"/>
        </w:rPr>
        <w:t xml:space="preserve">  type: string;              // generator | pump | chainsaw | radio | vehicle | other</w:t>
      </w:r>
      <w:r>
        <w:br/>
      </w:r>
      <w:r>
        <w:rPr>
          <w:rStyle w:val="VerbatimChar"/>
        </w:rPr>
        <w:t xml:space="preserve">  status: "Ready" | "Needs Service" | "Out of Service";</w:t>
      </w:r>
      <w:r>
        <w:br/>
      </w:r>
      <w:r>
        <w:rPr>
          <w:rStyle w:val="VerbatimChar"/>
        </w:rPr>
        <w:t xml:space="preserve">  hours: number;             // runtime hours / odometer equivalent</w:t>
      </w:r>
      <w:r>
        <w:br/>
      </w:r>
      <w:r>
        <w:rPr>
          <w:rStyle w:val="VerbatimChar"/>
        </w:rPr>
        <w:t xml:space="preserve">  serviceInterval: number;   // hours between service</w:t>
      </w:r>
      <w:r>
        <w:br/>
      </w:r>
      <w:r>
        <w:rPr>
          <w:rStyle w:val="VerbatimChar"/>
        </w:rPr>
        <w:t xml:space="preserve">  lastServiceHours: number;  // hours at last service</w:t>
      </w:r>
      <w:r>
        <w:br/>
      </w:r>
      <w:r>
        <w:rPr>
          <w:rStyle w:val="VerbatimChar"/>
        </w:rPr>
        <w:t xml:space="preserve">  assignedTo?: string;       // person/team</w:t>
      </w:r>
      <w:r>
        <w:br/>
      </w:r>
      <w:r>
        <w:rPr>
          <w:rStyle w:val="VerbatimChar"/>
        </w:rPr>
        <w:t xml:space="preserve">  location?: string;         // where stored/deployed</w:t>
      </w:r>
      <w:r>
        <w:br/>
      </w:r>
      <w:r>
        <w:rPr>
          <w:rStyle w:val="VerbatimChar"/>
        </w:rPr>
        <w:t xml:space="preserve">  notes?: string;</w:t>
      </w:r>
      <w:r>
        <w:br/>
      </w:r>
      <w:r>
        <w:rPr>
          <w:rStyle w:val="VerbatimChar"/>
        </w:rPr>
        <w:t xml:space="preserve">};</w:t>
      </w:r>
      <w:r>
        <w:br/>
      </w:r>
      <w:r>
        <w:br/>
      </w:r>
      <w:r>
        <w:rPr>
          <w:rStyle w:val="VerbatimChar"/>
        </w:rPr>
        <w:t xml:space="preserve">const STORAGE_KEY = "equip_readiness_v1";</w:t>
      </w:r>
      <w:r>
        <w:br/>
      </w:r>
      <w:r>
        <w:br/>
      </w:r>
      <w:r>
        <w:rPr>
          <w:rStyle w:val="VerbatimChar"/>
        </w:rPr>
        <w:t xml:space="preserve">function loadInitial(): Equipment[] {</w:t>
      </w:r>
      <w:r>
        <w:br/>
      </w:r>
      <w:r>
        <w:rPr>
          <w:rStyle w:val="VerbatimChar"/>
        </w:rPr>
        <w:t xml:space="preserve">  try {</w:t>
      </w:r>
      <w:r>
        <w:br/>
      </w:r>
      <w:r>
        <w:rPr>
          <w:rStyle w:val="VerbatimChar"/>
        </w:rPr>
        <w:t xml:space="preserve">    const raw = localStorage.getItem(STORAGE_KEY);</w:t>
      </w:r>
      <w:r>
        <w:br/>
      </w:r>
      <w:r>
        <w:rPr>
          <w:rStyle w:val="VerbatimChar"/>
        </w:rPr>
        <w:t xml:space="preserve">    if (raw) return JSON.parse(raw);</w:t>
      </w:r>
      <w:r>
        <w:br/>
      </w:r>
      <w:r>
        <w:rPr>
          <w:rStyle w:val="VerbatimChar"/>
        </w:rPr>
        <w:t xml:space="preserve">  } catch {}</w:t>
      </w:r>
      <w:r>
        <w:br/>
      </w:r>
      <w:r>
        <w:rPr>
          <w:rStyle w:val="VerbatimChar"/>
        </w:rPr>
        <w:t xml:space="preserve">  // Seed with a few examples</w:t>
      </w:r>
      <w:r>
        <w:br/>
      </w:r>
      <w:r>
        <w:rPr>
          <w:rStyle w:val="VerbatimChar"/>
        </w:rPr>
        <w:t xml:space="preserve">  return [</w:t>
      </w:r>
      <w:r>
        <w:br/>
      </w:r>
      <w:r>
        <w:rPr>
          <w:rStyle w:val="VerbatimChar"/>
        </w:rPr>
        <w:t xml:space="preserve">    { id: crypto.randomUUID(), name: "Generator #1", type: "generator", status: "Ready", hours: 240, serviceInterval: 100, lastServiceHours: 200, location: "EOC Yard", notes: "Spare spark plugs in case." },</w:t>
      </w:r>
      <w:r>
        <w:br/>
      </w:r>
      <w:r>
        <w:rPr>
          <w:rStyle w:val="VerbatimChar"/>
        </w:rPr>
        <w:t xml:space="preserve">    { id: crypto.randomUUID(), name: "Trash Pump 2", type: "pump", status: "Needs Service", hours: 87, serviceInterval: 50, lastServiceHours: 50, location: "Depot A", notes: "Replace seals; suction hose worn." },</w:t>
      </w:r>
      <w:r>
        <w:br/>
      </w:r>
      <w:r>
        <w:rPr>
          <w:rStyle w:val="VerbatimChar"/>
        </w:rPr>
        <w:t xml:space="preserve">    { id: crypto.randomUUID(), name: "Chainsaw 5 (20\" bar)", type: "chainsaw", status: "Ready", hours: 15, serviceInterval: 25, lastServiceHours: 0, assignedTo: "Debris Squad 1" },</w:t>
      </w:r>
      <w:r>
        <w:br/>
      </w:r>
      <w:r>
        <w:rPr>
          <w:rStyle w:val="VerbatimChar"/>
        </w:rPr>
        <w:t xml:space="preserve">    { id: crypto.randomUUID(), name: "VHF Radio 12", type: "radio", status: "Ready", hours: 0, serviceInterval: 0, lastServiceHours: 0, notes: "Spare battery paired." }</w:t>
      </w:r>
      <w:r>
        <w:br/>
      </w:r>
      <w:r>
        <w:rPr>
          <w:rStyle w:val="VerbatimChar"/>
        </w:rPr>
        <w:t xml:space="preserve">  ];</w:t>
      </w:r>
      <w:r>
        <w:br/>
      </w:r>
      <w:r>
        <w:rPr>
          <w:rStyle w:val="VerbatimChar"/>
        </w:rPr>
        <w:t xml:space="preserve">}</w:t>
      </w:r>
      <w:r>
        <w:br/>
      </w:r>
      <w:r>
        <w:br/>
      </w:r>
      <w:r>
        <w:rPr>
          <w:rStyle w:val="VerbatimChar"/>
        </w:rPr>
        <w:t xml:space="preserve">function save(items: Equipment[]) {</w:t>
      </w:r>
      <w:r>
        <w:br/>
      </w:r>
      <w:r>
        <w:rPr>
          <w:rStyle w:val="VerbatimChar"/>
        </w:rPr>
        <w:t xml:space="preserve">  localStorage.setItem(STORAGE_KEY, JSON.stringify(items));</w:t>
      </w:r>
      <w:r>
        <w:br/>
      </w:r>
      <w:r>
        <w:rPr>
          <w:rStyle w:val="VerbatimChar"/>
        </w:rPr>
        <w:t xml:space="preserve">}</w:t>
      </w:r>
      <w:r>
        <w:br/>
      </w:r>
      <w:r>
        <w:br/>
      </w:r>
      <w:r>
        <w:rPr>
          <w:rStyle w:val="VerbatimChar"/>
        </w:rPr>
        <w:t xml:space="preserve">function hoursUntilService(e: Equipment) {</w:t>
      </w:r>
      <w:r>
        <w:br/>
      </w:r>
      <w:r>
        <w:rPr>
          <w:rStyle w:val="VerbatimChar"/>
        </w:rPr>
        <w:t xml:space="preserve">  if (e.serviceInterval &lt;= 0) return Infinity;</w:t>
      </w:r>
      <w:r>
        <w:br/>
      </w:r>
      <w:r>
        <w:rPr>
          <w:rStyle w:val="VerbatimChar"/>
        </w:rPr>
        <w:t xml:space="preserve">  return e.serviceInterval - (e.hours - e.lastServiceHours);</w:t>
      </w:r>
      <w:r>
        <w:br/>
      </w:r>
      <w:r>
        <w:rPr>
          <w:rStyle w:val="VerbatimChar"/>
        </w:rPr>
        <w:t xml:space="preserve">}</w:t>
      </w:r>
      <w:r>
        <w:br/>
      </w:r>
      <w:r>
        <w:br/>
      </w:r>
      <w:r>
        <w:rPr>
          <w:rStyle w:val="VerbatimChar"/>
        </w:rPr>
        <w:t xml:space="preserve">function statusBadge(status: Equipment["status"]) {</w:t>
      </w:r>
      <w:r>
        <w:br/>
      </w:r>
      <w:r>
        <w:rPr>
          <w:rStyle w:val="VerbatimChar"/>
        </w:rPr>
        <w:t xml:space="preserve">  const base = "inline-flex items-center gap-2 rounded-2xl px-3 py-1 text-sm";</w:t>
      </w:r>
      <w:r>
        <w:br/>
      </w:r>
      <w:r>
        <w:rPr>
          <w:rStyle w:val="VerbatimChar"/>
        </w:rPr>
        <w:t xml:space="preserve">  if (status === "Ready") return &lt;span className={base + " bg-green-100"}&gt;&lt;CheckCircle2 className="h-4 w-4"/&gt;Ready&lt;/span&gt;;</w:t>
      </w:r>
      <w:r>
        <w:br/>
      </w:r>
      <w:r>
        <w:rPr>
          <w:rStyle w:val="VerbatimChar"/>
        </w:rPr>
        <w:t xml:space="preserve">  if (status === "Needs Service") return &lt;span className={base + " bg-yellow-100"}&gt;&lt;AlertTriangle className="h-4 w-4"/&gt;Needs Service&lt;/span&gt;;</w:t>
      </w:r>
      <w:r>
        <w:br/>
      </w:r>
      <w:r>
        <w:rPr>
          <w:rStyle w:val="VerbatimChar"/>
        </w:rPr>
        <w:t xml:space="preserve">  return &lt;span className={base + " bg-red-100"}&gt;&lt;AlertTriangle className="h-4 w-4"/&gt;Out of Service&lt;/span&gt;;</w:t>
      </w:r>
      <w:r>
        <w:br/>
      </w:r>
      <w:r>
        <w:rPr>
          <w:rStyle w:val="VerbatimChar"/>
        </w:rPr>
        <w:t xml:space="preserve">}</w:t>
      </w:r>
      <w:r>
        <w:br/>
      </w:r>
      <w:r>
        <w:br/>
      </w:r>
      <w:r>
        <w:rPr>
          <w:rStyle w:val="VerbatimChar"/>
        </w:rPr>
        <w:t xml:space="preserve">export default function EquipmentReadinessPanel() {</w:t>
      </w:r>
      <w:r>
        <w:br/>
      </w:r>
      <w:r>
        <w:rPr>
          <w:rStyle w:val="VerbatimChar"/>
        </w:rPr>
        <w:t xml:space="preserve">  const [items, setItems] = useState&lt;Equipment[]&gt;(loadInitial());</w:t>
      </w:r>
      <w:r>
        <w:br/>
      </w:r>
      <w:r>
        <w:rPr>
          <w:rStyle w:val="VerbatimChar"/>
        </w:rPr>
        <w:t xml:space="preserve">  const [q, setQ] = useState("");</w:t>
      </w:r>
      <w:r>
        <w:br/>
      </w:r>
      <w:r>
        <w:rPr>
          <w:rStyle w:val="VerbatimChar"/>
        </w:rPr>
        <w:t xml:space="preserve">  const [showForm, setShowForm] = useState(false);</w:t>
      </w:r>
      <w:r>
        <w:br/>
      </w:r>
      <w:r>
        <w:rPr>
          <w:rStyle w:val="VerbatimChar"/>
        </w:rPr>
        <w:t xml:space="preserve">  const [edit, setEdit] = useState&lt;Equipment | null&gt;(null);</w:t>
      </w:r>
      <w:r>
        <w:br/>
      </w:r>
      <w:r>
        <w:br/>
      </w:r>
      <w:r>
        <w:rPr>
          <w:rStyle w:val="VerbatimChar"/>
        </w:rPr>
        <w:t xml:space="preserve">  useEffect(() =&gt; { save(items); }, [items]);</w:t>
      </w:r>
      <w:r>
        <w:br/>
      </w:r>
      <w:r>
        <w:br/>
      </w:r>
      <w:r>
        <w:rPr>
          <w:rStyle w:val="VerbatimChar"/>
        </w:rPr>
        <w:t xml:space="preserve">  const filtered = useMemo(() =&gt; {</w:t>
      </w:r>
      <w:r>
        <w:br/>
      </w:r>
      <w:r>
        <w:rPr>
          <w:rStyle w:val="VerbatimChar"/>
        </w:rPr>
        <w:t xml:space="preserve">    const s = q.trim().toLowerCase();</w:t>
      </w:r>
      <w:r>
        <w:br/>
      </w:r>
      <w:r>
        <w:rPr>
          <w:rStyle w:val="VerbatimChar"/>
        </w:rPr>
        <w:t xml:space="preserve">    if (!s) return items;</w:t>
      </w:r>
      <w:r>
        <w:br/>
      </w:r>
      <w:r>
        <w:rPr>
          <w:rStyle w:val="VerbatimChar"/>
        </w:rPr>
        <w:t xml:space="preserve">    return items.filter(e =&gt; [e.name, e.type, e.status, e.location, e.assignedTo, e.notes]</w:t>
      </w:r>
      <w:r>
        <w:br/>
      </w:r>
      <w:r>
        <w:rPr>
          <w:rStyle w:val="VerbatimChar"/>
        </w:rPr>
        <w:t xml:space="preserve">      .filter(Boolean)</w:t>
      </w:r>
      <w:r>
        <w:br/>
      </w:r>
      <w:r>
        <w:rPr>
          <w:rStyle w:val="VerbatimChar"/>
        </w:rPr>
        <w:t xml:space="preserve">      .some(v =&gt; String(v).toLowerCase().includes(s)));</w:t>
      </w:r>
      <w:r>
        <w:br/>
      </w:r>
      <w:r>
        <w:rPr>
          <w:rStyle w:val="VerbatimChar"/>
        </w:rPr>
        <w:t xml:space="preserve">  }, [items, q]);</w:t>
      </w:r>
      <w:r>
        <w:br/>
      </w:r>
      <w:r>
        <w:br/>
      </w:r>
      <w:r>
        <w:rPr>
          <w:rStyle w:val="VerbatimChar"/>
        </w:rPr>
        <w:t xml:space="preserve">  const dueSoon = useMemo(() =&gt; filtered.filter(e =&gt; hoursUntilService(e) &lt;= 10), [filtered]);</w:t>
      </w:r>
      <w:r>
        <w:br/>
      </w:r>
      <w:r>
        <w:br/>
      </w:r>
      <w:r>
        <w:rPr>
          <w:rStyle w:val="VerbatimChar"/>
        </w:rPr>
        <w:t xml:space="preserve">  function upsert(e: Equipment) {</w:t>
      </w:r>
      <w:r>
        <w:br/>
      </w:r>
      <w:r>
        <w:rPr>
          <w:rStyle w:val="VerbatimChar"/>
        </w:rPr>
        <w:t xml:space="preserve">    setItems(prev =&gt; {</w:t>
      </w:r>
      <w:r>
        <w:br/>
      </w:r>
      <w:r>
        <w:rPr>
          <w:rStyle w:val="VerbatimChar"/>
        </w:rPr>
        <w:t xml:space="preserve">      const i = prev.findIndex(x =&gt; x.id === e.id);</w:t>
      </w:r>
      <w:r>
        <w:br/>
      </w:r>
      <w:r>
        <w:rPr>
          <w:rStyle w:val="VerbatimChar"/>
        </w:rPr>
        <w:t xml:space="preserve">      if (i === -1) return [e, ...prev];</w:t>
      </w:r>
      <w:r>
        <w:br/>
      </w:r>
      <w:r>
        <w:rPr>
          <w:rStyle w:val="VerbatimChar"/>
        </w:rPr>
        <w:t xml:space="preserve">      const next = [...prev];</w:t>
      </w:r>
      <w:r>
        <w:br/>
      </w:r>
      <w:r>
        <w:rPr>
          <w:rStyle w:val="VerbatimChar"/>
        </w:rPr>
        <w:t xml:space="preserve">      next[i] = e; return next;</w:t>
      </w:r>
      <w:r>
        <w:br/>
      </w:r>
      <w:r>
        <w:rPr>
          <w:rStyle w:val="VerbatimChar"/>
        </w:rPr>
        <w:t xml:space="preserve">    });</w:t>
      </w:r>
      <w:r>
        <w:br/>
      </w:r>
      <w:r>
        <w:rPr>
          <w:rStyle w:val="VerbatimChar"/>
        </w:rPr>
        <w:t xml:space="preserve">    setShowForm(false); setEdit(null);</w:t>
      </w:r>
      <w:r>
        <w:br/>
      </w:r>
      <w:r>
        <w:rPr>
          <w:rStyle w:val="VerbatimChar"/>
        </w:rPr>
        <w:t xml:space="preserve">  }</w:t>
      </w:r>
      <w:r>
        <w:br/>
      </w:r>
      <w:r>
        <w:br/>
      </w:r>
      <w:r>
        <w:rPr>
          <w:rStyle w:val="VerbatimChar"/>
        </w:rPr>
        <w:t xml:space="preserve">  function remove(id: string) { setItems(prev =&gt; prev.filter(e =&gt; e.id !== id)); }</w:t>
      </w:r>
      <w:r>
        <w:br/>
      </w:r>
      <w:r>
        <w:br/>
      </w:r>
      <w:r>
        <w:rPr>
          <w:rStyle w:val="VerbatimChar"/>
        </w:rPr>
        <w:t xml:space="preserve">  function exportCSV() {</w:t>
      </w:r>
      <w:r>
        <w:br/>
      </w:r>
      <w:r>
        <w:rPr>
          <w:rStyle w:val="VerbatimChar"/>
        </w:rPr>
        <w:t xml:space="preserve">    const header = ["id","name","type","status","hours","serviceInterval","lastServiceHours","assignedTo","location","notes"]; </w:t>
      </w:r>
      <w:r>
        <w:br/>
      </w:r>
      <w:r>
        <w:rPr>
          <w:rStyle w:val="VerbatimChar"/>
        </w:rPr>
        <w:t xml:space="preserve">    const rows = items.map(e =&gt; header.map(h =&gt; (e as any)[h] ?? ""));</w:t>
      </w:r>
      <w:r>
        <w:br/>
      </w:r>
      <w:r>
        <w:rPr>
          <w:rStyle w:val="VerbatimChar"/>
        </w:rPr>
        <w:t xml:space="preserve">    const csv = [header.join(","), ...rows.map(r =&gt; r.map(v =&gt; `"${String(v).replaceAll('"','""')}"`).join(","))].join("</w:t>
      </w:r>
      <w:r>
        <w:br/>
      </w:r>
      <w:r>
        <w:rPr>
          <w:rStyle w:val="VerbatimChar"/>
        </w:rPr>
        <w:t xml:space="preserve">");</w:t>
      </w:r>
      <w:r>
        <w:br/>
      </w:r>
      <w:r>
        <w:rPr>
          <w:rStyle w:val="VerbatimChar"/>
        </w:rPr>
        <w:t xml:space="preserve">    const blob = new Blob([csv], { type: "text/csv" });</w:t>
      </w:r>
      <w:r>
        <w:br/>
      </w:r>
      <w:r>
        <w:rPr>
          <w:rStyle w:val="VerbatimChar"/>
        </w:rPr>
        <w:t xml:space="preserve">    const url = URL.createObjectURL(blob);</w:t>
      </w:r>
      <w:r>
        <w:br/>
      </w:r>
      <w:r>
        <w:rPr>
          <w:rStyle w:val="VerbatimChar"/>
        </w:rPr>
        <w:t xml:space="preserve">    const a = document.createElement("a");</w:t>
      </w:r>
      <w:r>
        <w:br/>
      </w:r>
      <w:r>
        <w:rPr>
          <w:rStyle w:val="VerbatimChar"/>
        </w:rPr>
        <w:t xml:space="preserve">    a.href = url; a.download = "equipment_readiness.csv"; a.click();</w:t>
      </w:r>
      <w:r>
        <w:br/>
      </w:r>
      <w:r>
        <w:rPr>
          <w:rStyle w:val="VerbatimChar"/>
        </w:rPr>
        <w:t xml:space="preserve">    URL.revokeObjectURL(url);</w:t>
      </w:r>
      <w:r>
        <w:br/>
      </w:r>
      <w:r>
        <w:rPr>
          <w:rStyle w:val="VerbatimChar"/>
        </w:rPr>
        <w:t xml:space="preserve">  }</w:t>
      </w:r>
      <w:r>
        <w:br/>
      </w:r>
      <w:r>
        <w:br/>
      </w:r>
      <w:r>
        <w:rPr>
          <w:rStyle w:val="VerbatimChar"/>
        </w:rPr>
        <w:t xml:space="preserve">  function importCSV(file: File) {</w:t>
      </w:r>
      <w:r>
        <w:br/>
      </w:r>
      <w:r>
        <w:rPr>
          <w:rStyle w:val="VerbatimChar"/>
        </w:rPr>
        <w:t xml:space="preserve">    const reader = new FileReader();</w:t>
      </w:r>
      <w:r>
        <w:br/>
      </w:r>
      <w:r>
        <w:rPr>
          <w:rStyle w:val="VerbatimChar"/>
        </w:rPr>
        <w:t xml:space="preserve">    reader.onload = () =&gt; {</w:t>
      </w:r>
      <w:r>
        <w:br/>
      </w:r>
      <w:r>
        <w:rPr>
          <w:rStyle w:val="VerbatimChar"/>
        </w:rPr>
        <w:t xml:space="preserve">      try {</w:t>
      </w:r>
      <w:r>
        <w:br/>
      </w:r>
      <w:r>
        <w:rPr>
          <w:rStyle w:val="VerbatimChar"/>
        </w:rPr>
        <w:t xml:space="preserve">        const text = String(reader.result);</w:t>
      </w:r>
      <w:r>
        <w:br/>
      </w:r>
      <w:r>
        <w:rPr>
          <w:rStyle w:val="VerbatimChar"/>
        </w:rPr>
        <w:t xml:space="preserve">        const [head, ...lines] = text.split(/?</w:t>
      </w:r>
      <w:r>
        <w:br/>
      </w:r>
      <w:r>
        <w:rPr>
          <w:rStyle w:val="VerbatimChar"/>
        </w:rPr>
        <w:t xml:space="preserve">/).filter(Boolean);</w:t>
      </w:r>
      <w:r>
        <w:br/>
      </w:r>
      <w:r>
        <w:rPr>
          <w:rStyle w:val="VerbatimChar"/>
        </w:rPr>
        <w:t xml:space="preserve">        const cols = head.split(",").map(h =&gt; h.replaceAll('"','').trim());</w:t>
      </w:r>
      <w:r>
        <w:br/>
      </w:r>
      <w:r>
        <w:rPr>
          <w:rStyle w:val="VerbatimChar"/>
        </w:rPr>
        <w:t xml:space="preserve">        const idx = (k: string) =&gt; cols.indexOf(k);</w:t>
      </w:r>
      <w:r>
        <w:br/>
      </w:r>
      <w:r>
        <w:rPr>
          <w:rStyle w:val="VerbatimChar"/>
        </w:rPr>
        <w:t xml:space="preserve">        const next: Equipment[] = lines.map(line =&gt; {</w:t>
      </w:r>
      <w:r>
        <w:br/>
      </w:r>
      <w:r>
        <w:rPr>
          <w:rStyle w:val="VerbatimChar"/>
        </w:rPr>
        <w:t xml:space="preserve">          const cells = line.match(/("[^"]*"|[^,]+)/g)?.map(c =&gt; c.replace(/^"|"$/g, "").replaceAll('""','"')) ?? [];</w:t>
      </w:r>
      <w:r>
        <w:br/>
      </w:r>
      <w:r>
        <w:rPr>
          <w:rStyle w:val="VerbatimChar"/>
        </w:rPr>
        <w:t xml:space="preserve">          const get = (k: string) =&gt; cells[idx(k)] ?? "";</w:t>
      </w:r>
      <w:r>
        <w:br/>
      </w:r>
      <w:r>
        <w:rPr>
          <w:rStyle w:val="VerbatimChar"/>
        </w:rPr>
        <w:t xml:space="preserve">          return {</w:t>
      </w:r>
      <w:r>
        <w:br/>
      </w:r>
      <w:r>
        <w:rPr>
          <w:rStyle w:val="VerbatimChar"/>
        </w:rPr>
        <w:t xml:space="preserve">            id: get("id") || crypto.randomUUID(),</w:t>
      </w:r>
      <w:r>
        <w:br/>
      </w:r>
      <w:r>
        <w:rPr>
          <w:rStyle w:val="VerbatimChar"/>
        </w:rPr>
        <w:t xml:space="preserve">            name: get("name"),</w:t>
      </w:r>
      <w:r>
        <w:br/>
      </w:r>
      <w:r>
        <w:rPr>
          <w:rStyle w:val="VerbatimChar"/>
        </w:rPr>
        <w:t xml:space="preserve">            type: get("type"),</w:t>
      </w:r>
      <w:r>
        <w:br/>
      </w:r>
      <w:r>
        <w:rPr>
          <w:rStyle w:val="VerbatimChar"/>
        </w:rPr>
        <w:t xml:space="preserve">            status: (get("status") as Equipment["status"]) || "Ready",</w:t>
      </w:r>
      <w:r>
        <w:br/>
      </w:r>
      <w:r>
        <w:rPr>
          <w:rStyle w:val="VerbatimChar"/>
        </w:rPr>
        <w:t xml:space="preserve">            hours: Number(get("hours") || 0),</w:t>
      </w:r>
      <w:r>
        <w:br/>
      </w:r>
      <w:r>
        <w:rPr>
          <w:rStyle w:val="VerbatimChar"/>
        </w:rPr>
        <w:t xml:space="preserve">            serviceInterval: Number(get("serviceInterval") || 0),</w:t>
      </w:r>
      <w:r>
        <w:br/>
      </w:r>
      <w:r>
        <w:rPr>
          <w:rStyle w:val="VerbatimChar"/>
        </w:rPr>
        <w:t xml:space="preserve">            lastServiceHours: Number(get("lastServiceHours") || 0),</w:t>
      </w:r>
      <w:r>
        <w:br/>
      </w:r>
      <w:r>
        <w:rPr>
          <w:rStyle w:val="VerbatimChar"/>
        </w:rPr>
        <w:t xml:space="preserve">            assignedTo: get("assignedTo"),</w:t>
      </w:r>
      <w:r>
        <w:br/>
      </w:r>
      <w:r>
        <w:rPr>
          <w:rStyle w:val="VerbatimChar"/>
        </w:rPr>
        <w:t xml:space="preserve">            location: get("location"),</w:t>
      </w:r>
      <w:r>
        <w:br/>
      </w:r>
      <w:r>
        <w:rPr>
          <w:rStyle w:val="VerbatimChar"/>
        </w:rPr>
        <w:t xml:space="preserve">            notes: get("notes"),</w:t>
      </w:r>
      <w:r>
        <w:br/>
      </w:r>
      <w:r>
        <w:rPr>
          <w:rStyle w:val="VerbatimChar"/>
        </w:rPr>
        <w:t xml:space="preserve">          };</w:t>
      </w:r>
      <w:r>
        <w:br/>
      </w:r>
      <w:r>
        <w:rPr>
          <w:rStyle w:val="VerbatimChar"/>
        </w:rPr>
        <w:t xml:space="preserve">        });</w:t>
      </w:r>
      <w:r>
        <w:br/>
      </w:r>
      <w:r>
        <w:rPr>
          <w:rStyle w:val="VerbatimChar"/>
        </w:rPr>
        <w:t xml:space="preserve">        setItems(next);</w:t>
      </w:r>
      <w:r>
        <w:br/>
      </w:r>
      <w:r>
        <w:rPr>
          <w:rStyle w:val="VerbatimChar"/>
        </w:rPr>
        <w:t xml:space="preserve">      } catch (e) {</w:t>
      </w:r>
      <w:r>
        <w:br/>
      </w:r>
      <w:r>
        <w:rPr>
          <w:rStyle w:val="VerbatimChar"/>
        </w:rPr>
        <w:t xml:space="preserve">        alert("Import failed: " + (e as Error).message);</w:t>
      </w:r>
      <w:r>
        <w:br/>
      </w:r>
      <w:r>
        <w:rPr>
          <w:rStyle w:val="VerbatimChar"/>
        </w:rPr>
        <w:t xml:space="preserve">      }</w:t>
      </w:r>
      <w:r>
        <w:br/>
      </w:r>
      <w:r>
        <w:rPr>
          <w:rStyle w:val="VerbatimChar"/>
        </w:rPr>
        <w:t xml:space="preserve">    };</w:t>
      </w:r>
      <w:r>
        <w:br/>
      </w:r>
      <w:r>
        <w:rPr>
          <w:rStyle w:val="VerbatimChar"/>
        </w:rPr>
        <w:t xml:space="preserve">    reader.readAsText(file);</w:t>
      </w:r>
      <w:r>
        <w:br/>
      </w:r>
      <w:r>
        <w:rPr>
          <w:rStyle w:val="VerbatimChar"/>
        </w:rPr>
        <w:t xml:space="preserve">  }</w:t>
      </w:r>
      <w:r>
        <w:br/>
      </w:r>
      <w:r>
        <w:br/>
      </w:r>
      <w:r>
        <w:rPr>
          <w:rStyle w:val="VerbatimChar"/>
        </w:rPr>
        <w:t xml:space="preserve">  function resetSample() { setItems(loadInitial()); }</w:t>
      </w:r>
      <w:r>
        <w:br/>
      </w:r>
      <w:r>
        <w:br/>
      </w:r>
      <w:r>
        <w:rPr>
          <w:rStyle w:val="VerbatimChar"/>
        </w:rPr>
        <w:t xml:space="preserve">  return (</w:t>
      </w:r>
      <w:r>
        <w:br/>
      </w:r>
      <w:r>
        <w:rPr>
          <w:rStyle w:val="VerbatimChar"/>
        </w:rPr>
        <w:t xml:space="preserve">    &lt;div className="p-4 md:p-6 max-w-7xl mx-auto"&gt;</w:t>
      </w:r>
      <w:r>
        <w:br/>
      </w:r>
      <w:r>
        <w:rPr>
          <w:rStyle w:val="VerbatimChar"/>
        </w:rPr>
        <w:t xml:space="preserve">      &lt;div className="flex items-center justify-between mb-4"&gt;</w:t>
      </w:r>
      <w:r>
        <w:br/>
      </w:r>
      <w:r>
        <w:rPr>
          <w:rStyle w:val="VerbatimChar"/>
        </w:rPr>
        <w:t xml:space="preserve">        &lt;h1 className="text-2xl md:text-3xl font-semibold flex items-center gap-2"&gt;&lt;Wrench className="h-7 w-7"/&gt; Equipment Readiness&lt;/h1&gt;</w:t>
      </w:r>
      <w:r>
        <w:br/>
      </w:r>
      <w:r>
        <w:rPr>
          <w:rStyle w:val="VerbatimChar"/>
        </w:rPr>
        <w:t xml:space="preserve">        &lt;div className="flex gap-2"&gt;</w:t>
      </w:r>
      <w:r>
        <w:br/>
      </w:r>
      <w:r>
        <w:rPr>
          <w:rStyle w:val="VerbatimChar"/>
        </w:rPr>
        <w:t xml:space="preserve">          &lt;Button onClick={() =&gt; setShowForm(true)}&gt;&lt;Plus className="h-4 w-4 mr-2"/&gt;Add&lt;/Button&gt;</w:t>
      </w:r>
      <w:r>
        <w:br/>
      </w:r>
      <w:r>
        <w:rPr>
          <w:rStyle w:val="VerbatimChar"/>
        </w:rPr>
        <w:t xml:space="preserve">          &lt;Button variant="secondary" onClick={exportCSV}&gt;&lt;Download className="h-4 w-4 mr-2"/&gt;Export&lt;/Button&gt;</w:t>
      </w:r>
      <w:r>
        <w:br/>
      </w:r>
      <w:r>
        <w:rPr>
          <w:rStyle w:val="VerbatimChar"/>
        </w:rPr>
        <w:t xml:space="preserve">          &lt;label className="inline-flex items-center gap-2 cursor-pointer"&gt; </w:t>
      </w:r>
      <w:r>
        <w:br/>
      </w:r>
      <w:r>
        <w:rPr>
          <w:rStyle w:val="VerbatimChar"/>
        </w:rPr>
        <w:t xml:space="preserve">            &lt;Upload className="h-4 w-4"/&gt;</w:t>
      </w:r>
      <w:r>
        <w:br/>
      </w:r>
      <w:r>
        <w:rPr>
          <w:rStyle w:val="VerbatimChar"/>
        </w:rPr>
        <w:t xml:space="preserve">            &lt;span className="sr-only"&gt;Import CSV&lt;/span&gt;</w:t>
      </w:r>
      <w:r>
        <w:br/>
      </w:r>
      <w:r>
        <w:rPr>
          <w:rStyle w:val="VerbatimChar"/>
        </w:rPr>
        <w:t xml:space="preserve">            &lt;input type="file" accept=".csv" className="hidden" onChange={(e)=&gt; e.target.files &amp;&amp; importCSV(e.target.files[0])}/&gt;</w:t>
      </w:r>
      <w:r>
        <w:br/>
      </w:r>
      <w:r>
        <w:rPr>
          <w:rStyle w:val="VerbatimChar"/>
        </w:rPr>
        <w:t xml:space="preserve">            &lt;span className="text-sm"&gt;Import&lt;/span&gt;</w:t>
      </w:r>
      <w:r>
        <w:br/>
      </w:r>
      <w:r>
        <w:rPr>
          <w:rStyle w:val="VerbatimChar"/>
        </w:rPr>
        <w:t xml:space="preserve">          &lt;/label&gt;</w:t>
      </w:r>
      <w:r>
        <w:br/>
      </w:r>
      <w:r>
        <w:rPr>
          <w:rStyle w:val="VerbatimChar"/>
        </w:rPr>
        <w:t xml:space="preserve">          &lt;Button variant="outline" onClick={resetSample}&gt;&lt;RefreshCcw className="h-4 w-4 mr-2"/&gt;Reset&lt;/Button&gt;</w:t>
      </w:r>
      <w:r>
        <w:br/>
      </w:r>
      <w:r>
        <w:rPr>
          <w:rStyle w:val="VerbatimChar"/>
        </w:rPr>
        <w:t xml:space="preserve">          &lt;Button variant="outline" onClick={() =&gt; window.print()}&gt;&lt;Printer className="h-4 w-4 mr-2"/&gt;Print&lt;/Button&gt;</w:t>
      </w:r>
      <w:r>
        <w:br/>
      </w:r>
      <w:r>
        <w:rPr>
          <w:rStyle w:val="VerbatimChar"/>
        </w:rPr>
        <w:t xml:space="preserve">        &lt;/div&gt;</w:t>
      </w:r>
      <w:r>
        <w:br/>
      </w:r>
      <w:r>
        <w:rPr>
          <w:rStyle w:val="VerbatimChar"/>
        </w:rPr>
        <w:t xml:space="preserve">      &lt;/div&gt;</w:t>
      </w:r>
      <w:r>
        <w:br/>
      </w:r>
      <w:r>
        <w:br/>
      </w:r>
      <w:r>
        <w:rPr>
          <w:rStyle w:val="VerbatimChar"/>
        </w:rPr>
        <w:t xml:space="preserve">      &lt;Tabs defaultValue="list" className="space-y-4"&gt;</w:t>
      </w:r>
      <w:r>
        <w:br/>
      </w:r>
      <w:r>
        <w:rPr>
          <w:rStyle w:val="VerbatimChar"/>
        </w:rPr>
        <w:t xml:space="preserve">        &lt;TabsList&gt;</w:t>
      </w:r>
      <w:r>
        <w:br/>
      </w:r>
      <w:r>
        <w:rPr>
          <w:rStyle w:val="VerbatimChar"/>
        </w:rPr>
        <w:t xml:space="preserve">          &lt;TabsTrigger value="list"&gt;Inventory&lt;/TabsTrigger&gt;</w:t>
      </w:r>
      <w:r>
        <w:br/>
      </w:r>
      <w:r>
        <w:rPr>
          <w:rStyle w:val="VerbatimChar"/>
        </w:rPr>
        <w:t xml:space="preserve">          &lt;TabsTrigger value="checklists"&gt;Checklists&lt;/TabsTrigger&gt;</w:t>
      </w:r>
      <w:r>
        <w:br/>
      </w:r>
      <w:r>
        <w:rPr>
          <w:rStyle w:val="VerbatimChar"/>
        </w:rPr>
        <w:t xml:space="preserve">          &lt;TabsTrigger value="qr"&gt;QR Codes&lt;/TabsTrigger&gt;</w:t>
      </w:r>
      <w:r>
        <w:br/>
      </w:r>
      <w:r>
        <w:rPr>
          <w:rStyle w:val="VerbatimChar"/>
        </w:rPr>
        <w:t xml:space="preserve">        &lt;/TabsList&gt;</w:t>
      </w:r>
      <w:r>
        <w:br/>
      </w:r>
      <w:r>
        <w:br/>
      </w:r>
      <w:r>
        <w:rPr>
          <w:rStyle w:val="VerbatimChar"/>
        </w:rPr>
        <w:t xml:space="preserve">        &lt;TabsContent value="list"&gt;</w:t>
      </w:r>
      <w:r>
        <w:br/>
      </w:r>
      <w:r>
        <w:rPr>
          <w:rStyle w:val="VerbatimChar"/>
        </w:rPr>
        <w:t xml:space="preserve">          &lt;Card className="mb-4"&gt;</w:t>
      </w:r>
      <w:r>
        <w:br/>
      </w:r>
      <w:r>
        <w:rPr>
          <w:rStyle w:val="VerbatimChar"/>
        </w:rPr>
        <w:t xml:space="preserve">            &lt;CardContent className="p-4 flex items-center gap-3"&gt;</w:t>
      </w:r>
      <w:r>
        <w:br/>
      </w:r>
      <w:r>
        <w:rPr>
          <w:rStyle w:val="VerbatimChar"/>
        </w:rPr>
        <w:t xml:space="preserve">              &lt;Search className="h-4 w-4"/&gt;</w:t>
      </w:r>
      <w:r>
        <w:br/>
      </w:r>
      <w:r>
        <w:rPr>
          <w:rStyle w:val="VerbatimChar"/>
        </w:rPr>
        <w:t xml:space="preserve">              &lt;Input placeholder="Search name, type, status, location…" value={q} onChange={(e)=&gt; setQ(e.target.value)} /&gt;</w:t>
      </w:r>
      <w:r>
        <w:br/>
      </w:r>
      <w:r>
        <w:rPr>
          <w:rStyle w:val="VerbatimChar"/>
        </w:rPr>
        <w:t xml:space="preserve">            &lt;/CardContent&gt;</w:t>
      </w:r>
      <w:r>
        <w:br/>
      </w:r>
      <w:r>
        <w:rPr>
          <w:rStyle w:val="VerbatimChar"/>
        </w:rPr>
        <w:t xml:space="preserve">          &lt;/Card&gt;</w:t>
      </w:r>
      <w:r>
        <w:br/>
      </w:r>
      <w:r>
        <w:rPr>
          <w:rStyle w:val="VerbatimChar"/>
        </w:rPr>
        <w:t xml:space="preserve">          &lt;Card&gt;</w:t>
      </w:r>
      <w:r>
        <w:br/>
      </w:r>
      <w:r>
        <w:rPr>
          <w:rStyle w:val="VerbatimChar"/>
        </w:rPr>
        <w:t xml:space="preserve">            &lt;CardHeader&gt;&lt;CardTitle&gt;Assets&lt;/CardTitle&gt;&lt;/CardHeader&gt;</w:t>
      </w:r>
      <w:r>
        <w:br/>
      </w:r>
      <w:r>
        <w:rPr>
          <w:rStyle w:val="VerbatimChar"/>
        </w:rPr>
        <w:t xml:space="preserve">            &lt;CardContent className="p-0"&gt;</w:t>
      </w:r>
      <w:r>
        <w:br/>
      </w:r>
      <w:r>
        <w:rPr>
          <w:rStyle w:val="VerbatimChar"/>
        </w:rPr>
        <w:t xml:space="preserve">              &lt;Table&gt;</w:t>
      </w:r>
      <w:r>
        <w:br/>
      </w:r>
      <w:r>
        <w:rPr>
          <w:rStyle w:val="VerbatimChar"/>
        </w:rPr>
        <w:t xml:space="preserve">                &lt;TableHeader&gt;</w:t>
      </w:r>
      <w:r>
        <w:br/>
      </w:r>
      <w:r>
        <w:rPr>
          <w:rStyle w:val="VerbatimChar"/>
        </w:rPr>
        <w:t xml:space="preserve">                  &lt;TableRow&gt;</w:t>
      </w:r>
      <w:r>
        <w:br/>
      </w:r>
      <w:r>
        <w:rPr>
          <w:rStyle w:val="VerbatimChar"/>
        </w:rPr>
        <w:t xml:space="preserve">                    &lt;TableHead&gt;Name&lt;/TableHead&gt;</w:t>
      </w:r>
      <w:r>
        <w:br/>
      </w:r>
      <w:r>
        <w:rPr>
          <w:rStyle w:val="VerbatimChar"/>
        </w:rPr>
        <w:t xml:space="preserve">                    &lt;TableHead&gt;Type&lt;/TableHead&gt;</w:t>
      </w:r>
      <w:r>
        <w:br/>
      </w:r>
      <w:r>
        <w:rPr>
          <w:rStyle w:val="VerbatimChar"/>
        </w:rPr>
        <w:t xml:space="preserve">                    &lt;TableHead&gt;Status&lt;/TableHead&gt;</w:t>
      </w:r>
      <w:r>
        <w:br/>
      </w:r>
      <w:r>
        <w:rPr>
          <w:rStyle w:val="VerbatimChar"/>
        </w:rPr>
        <w:t xml:space="preserve">                    &lt;TableHead&gt;Hours&lt;/TableHead&gt;</w:t>
      </w:r>
      <w:r>
        <w:br/>
      </w:r>
      <w:r>
        <w:rPr>
          <w:rStyle w:val="VerbatimChar"/>
        </w:rPr>
        <w:t xml:space="preserve">                    &lt;TableHead&gt;Next Service (hrs)&lt;/TableHead&gt;</w:t>
      </w:r>
      <w:r>
        <w:br/>
      </w:r>
      <w:r>
        <w:rPr>
          <w:rStyle w:val="VerbatimChar"/>
        </w:rPr>
        <w:t xml:space="preserve">                    &lt;TableHead&gt;Assigned&lt;/TableHead&gt;</w:t>
      </w:r>
      <w:r>
        <w:br/>
      </w:r>
      <w:r>
        <w:rPr>
          <w:rStyle w:val="VerbatimChar"/>
        </w:rPr>
        <w:t xml:space="preserve">                    &lt;TableHead&gt;Location&lt;/TableHead&gt;</w:t>
      </w:r>
      <w:r>
        <w:br/>
      </w:r>
      <w:r>
        <w:rPr>
          <w:rStyle w:val="VerbatimChar"/>
        </w:rPr>
        <w:t xml:space="preserve">                    &lt;TableHead&gt;&lt;/TableHead&gt;</w:t>
      </w:r>
      <w:r>
        <w:br/>
      </w:r>
      <w:r>
        <w:rPr>
          <w:rStyle w:val="VerbatimChar"/>
        </w:rPr>
        <w:t xml:space="preserve">                  &lt;/TableRow&gt;</w:t>
      </w:r>
      <w:r>
        <w:br/>
      </w:r>
      <w:r>
        <w:rPr>
          <w:rStyle w:val="VerbatimChar"/>
        </w:rPr>
        <w:t xml:space="preserve">                &lt;/TableHeader&gt;</w:t>
      </w:r>
      <w:r>
        <w:br/>
      </w:r>
      <w:r>
        <w:rPr>
          <w:rStyle w:val="VerbatimChar"/>
        </w:rPr>
        <w:t xml:space="preserve">                &lt;TableBody&gt;</w:t>
      </w:r>
      <w:r>
        <w:br/>
      </w:r>
      <w:r>
        <w:rPr>
          <w:rStyle w:val="VerbatimChar"/>
        </w:rPr>
        <w:t xml:space="preserve">                  {filtered.map(e =&gt; (</w:t>
      </w:r>
      <w:r>
        <w:br/>
      </w:r>
      <w:r>
        <w:rPr>
          <w:rStyle w:val="VerbatimChar"/>
        </w:rPr>
        <w:t xml:space="preserve">                    &lt;TableRow key={e.id} className={hoursUntilService(e) &lt;= 0 ? "bg-red-50" : hoursUntilService(e) &lt;= 10 ? "bg-yellow-50" : ""}&gt;</w:t>
      </w:r>
      <w:r>
        <w:br/>
      </w:r>
      <w:r>
        <w:rPr>
          <w:rStyle w:val="VerbatimChar"/>
        </w:rPr>
        <w:t xml:space="preserve">                      &lt;TableCell className="font-medium"&gt;{e.name}&lt;/TableCell&gt;</w:t>
      </w:r>
      <w:r>
        <w:br/>
      </w:r>
      <w:r>
        <w:rPr>
          <w:rStyle w:val="VerbatimChar"/>
        </w:rPr>
        <w:t xml:space="preserve">                      &lt;TableCell className="capitalize"&gt;{e.type}&lt;/TableCell&gt;</w:t>
      </w:r>
      <w:r>
        <w:br/>
      </w:r>
      <w:r>
        <w:rPr>
          <w:rStyle w:val="VerbatimChar"/>
        </w:rPr>
        <w:t xml:space="preserve">                      &lt;TableCell&gt;{statusBadge(e.status)}&lt;/TableCell&gt;</w:t>
      </w:r>
      <w:r>
        <w:br/>
      </w:r>
      <w:r>
        <w:rPr>
          <w:rStyle w:val="VerbatimChar"/>
        </w:rPr>
        <w:t xml:space="preserve">                      &lt;TableCell&gt;{e.hours.toFixed(0)}&lt;/TableCell&gt;</w:t>
      </w:r>
      <w:r>
        <w:br/>
      </w:r>
      <w:r>
        <w:rPr>
          <w:rStyle w:val="VerbatimChar"/>
        </w:rPr>
        <w:t xml:space="preserve">                      &lt;TableCell&gt;{Number.isFinite(hoursUntilService(e)) ? hoursUntilService(e).toFixed(0) : "—"}&lt;/TableCell&gt;</w:t>
      </w:r>
      <w:r>
        <w:br/>
      </w:r>
      <w:r>
        <w:rPr>
          <w:rStyle w:val="VerbatimChar"/>
        </w:rPr>
        <w:t xml:space="preserve">                      &lt;TableCell&gt;{e.assignedTo || "—"}&lt;/TableCell&gt;</w:t>
      </w:r>
      <w:r>
        <w:br/>
      </w:r>
      <w:r>
        <w:rPr>
          <w:rStyle w:val="VerbatimChar"/>
        </w:rPr>
        <w:t xml:space="preserve">                      &lt;TableCell&gt;{e.location || "—"}&lt;/TableCell&gt;</w:t>
      </w:r>
      <w:r>
        <w:br/>
      </w:r>
      <w:r>
        <w:rPr>
          <w:rStyle w:val="VerbatimChar"/>
        </w:rPr>
        <w:t xml:space="preserve">                      &lt;TableCell className="text-right"&gt;</w:t>
      </w:r>
      <w:r>
        <w:br/>
      </w:r>
      <w:r>
        <w:rPr>
          <w:rStyle w:val="VerbatimChar"/>
        </w:rPr>
        <w:t xml:space="preserve">                        &lt;div className="flex justify-end gap-2"&gt;</w:t>
      </w:r>
      <w:r>
        <w:br/>
      </w:r>
      <w:r>
        <w:rPr>
          <w:rStyle w:val="VerbatimChar"/>
        </w:rPr>
        <w:t xml:space="preserve">                          &lt;Button size="sm" variant="secondary" onClick={() =&gt; { setEdit(e); setShowForm(true); }}&gt;Edit&lt;/Button&gt;</w:t>
      </w:r>
      <w:r>
        <w:br/>
      </w:r>
      <w:r>
        <w:rPr>
          <w:rStyle w:val="VerbatimChar"/>
        </w:rPr>
        <w:t xml:space="preserve">                          &lt;Button size="sm" variant="destructive" onClick={() =&gt; remove(e.id)}&gt;&lt;Trash2 className="h-4 w-4"/&gt;&lt;/Button&gt;</w:t>
      </w:r>
      <w:r>
        <w:br/>
      </w:r>
      <w:r>
        <w:rPr>
          <w:rStyle w:val="VerbatimChar"/>
        </w:rPr>
        <w:t xml:space="preserve">                        &lt;/div&gt;</w:t>
      </w:r>
      <w:r>
        <w:br/>
      </w:r>
      <w:r>
        <w:rPr>
          <w:rStyle w:val="VerbatimChar"/>
        </w:rPr>
        <w:t xml:space="preserve">                      &lt;/TableCell&gt;</w:t>
      </w:r>
      <w:r>
        <w:br/>
      </w:r>
      <w:r>
        <w:rPr>
          <w:rStyle w:val="VerbatimChar"/>
        </w:rPr>
        <w:t xml:space="preserve">                    &lt;/TableRow&gt;</w:t>
      </w:r>
      <w:r>
        <w:br/>
      </w:r>
      <w:r>
        <w:rPr>
          <w:rStyle w:val="VerbatimChar"/>
        </w:rPr>
        <w:t xml:space="preserve">                  ))}</w:t>
      </w:r>
      <w:r>
        <w:br/>
      </w:r>
      <w:r>
        <w:rPr>
          <w:rStyle w:val="VerbatimChar"/>
        </w:rPr>
        <w:t xml:space="preserve">                &lt;/TableBody&gt;</w:t>
      </w:r>
      <w:r>
        <w:br/>
      </w:r>
      <w:r>
        <w:rPr>
          <w:rStyle w:val="VerbatimChar"/>
        </w:rPr>
        <w:t xml:space="preserve">              &lt;/Table&gt;</w:t>
      </w:r>
      <w:r>
        <w:br/>
      </w:r>
      <w:r>
        <w:rPr>
          <w:rStyle w:val="VerbatimChar"/>
        </w:rPr>
        <w:t xml:space="preserve">            &lt;/CardContent&gt;</w:t>
      </w:r>
      <w:r>
        <w:br/>
      </w:r>
      <w:r>
        <w:rPr>
          <w:rStyle w:val="VerbatimChar"/>
        </w:rPr>
        <w:t xml:space="preserve">          &lt;/Card&gt;</w:t>
      </w:r>
      <w:r>
        <w:br/>
      </w:r>
      <w:r>
        <w:br/>
      </w:r>
      <w:r>
        <w:rPr>
          <w:rStyle w:val="VerbatimChar"/>
        </w:rPr>
        <w:t xml:space="preserve">          {dueSoon.length &gt; 0 &amp;&amp; (</w:t>
      </w:r>
      <w:r>
        <w:br/>
      </w:r>
      <w:r>
        <w:rPr>
          <w:rStyle w:val="VerbatimChar"/>
        </w:rPr>
        <w:t xml:space="preserve">            &lt;Card className="mt-4"&gt;</w:t>
      </w:r>
      <w:r>
        <w:br/>
      </w:r>
      <w:r>
        <w:rPr>
          <w:rStyle w:val="VerbatimChar"/>
        </w:rPr>
        <w:t xml:space="preserve">              &lt;CardHeader&gt;&lt;CardTitle&gt;Service Due Soon&lt;/CardTitle&gt;&lt;/CardHeader&gt;</w:t>
      </w:r>
      <w:r>
        <w:br/>
      </w:r>
      <w:r>
        <w:rPr>
          <w:rStyle w:val="VerbatimChar"/>
        </w:rPr>
        <w:t xml:space="preserve">              &lt;CardContent&gt;</w:t>
      </w:r>
      <w:r>
        <w:br/>
      </w:r>
      <w:r>
        <w:rPr>
          <w:rStyle w:val="VerbatimChar"/>
        </w:rPr>
        <w:t xml:space="preserve">                &lt;ul className="list-disc pl-6 space-y-1"&gt;</w:t>
      </w:r>
      <w:r>
        <w:br/>
      </w:r>
      <w:r>
        <w:rPr>
          <w:rStyle w:val="VerbatimChar"/>
        </w:rPr>
        <w:t xml:space="preserve">                  {dueSoon.map(e =&gt; (</w:t>
      </w:r>
      <w:r>
        <w:br/>
      </w:r>
      <w:r>
        <w:rPr>
          <w:rStyle w:val="VerbatimChar"/>
        </w:rPr>
        <w:t xml:space="preserve">                    &lt;li key={e.id}&gt;{e.name} — in {Math.max(0, Math.floor(hoursUntilService(e)))} hrs&lt;/li&gt;</w:t>
      </w:r>
      <w:r>
        <w:br/>
      </w:r>
      <w:r>
        <w:rPr>
          <w:rStyle w:val="VerbatimChar"/>
        </w:rPr>
        <w:t xml:space="preserve">                  ))}</w:t>
      </w:r>
      <w:r>
        <w:br/>
      </w:r>
      <w:r>
        <w:rPr>
          <w:rStyle w:val="VerbatimChar"/>
        </w:rPr>
        <w:t xml:space="preserve">                &lt;/ul&gt;</w:t>
      </w:r>
      <w:r>
        <w:br/>
      </w:r>
      <w:r>
        <w:rPr>
          <w:rStyle w:val="VerbatimChar"/>
        </w:rPr>
        <w:t xml:space="preserve">              &lt;/CardContent&gt;</w:t>
      </w:r>
      <w:r>
        <w:br/>
      </w:r>
      <w:r>
        <w:rPr>
          <w:rStyle w:val="VerbatimChar"/>
        </w:rPr>
        <w:t xml:space="preserve">            &lt;/Card&gt;</w:t>
      </w:r>
      <w:r>
        <w:br/>
      </w:r>
      <w:r>
        <w:rPr>
          <w:rStyle w:val="VerbatimChar"/>
        </w:rPr>
        <w:t xml:space="preserve">          )}</w:t>
      </w:r>
      <w:r>
        <w:br/>
      </w:r>
      <w:r>
        <w:rPr>
          <w:rStyle w:val="VerbatimChar"/>
        </w:rPr>
        <w:t xml:space="preserve">        &lt;/TabsContent&gt;</w:t>
      </w:r>
      <w:r>
        <w:br/>
      </w:r>
      <w:r>
        <w:br/>
      </w:r>
      <w:r>
        <w:rPr>
          <w:rStyle w:val="VerbatimChar"/>
        </w:rPr>
        <w:t xml:space="preserve">        &lt;TabsContent value="checklists"&gt;</w:t>
      </w:r>
      <w:r>
        <w:br/>
      </w:r>
      <w:r>
        <w:rPr>
          <w:rStyle w:val="VerbatimChar"/>
        </w:rPr>
        <w:t xml:space="preserve">          &lt;Card&gt;</w:t>
      </w:r>
      <w:r>
        <w:br/>
      </w:r>
      <w:r>
        <w:rPr>
          <w:rStyle w:val="VerbatimChar"/>
        </w:rPr>
        <w:t xml:space="preserve">            &lt;CardHeader&gt;&lt;CardTitle className="flex items-center gap-2"&gt;&lt;ClipboardList className="h-5 w-5"/&gt; Printable Checklists&lt;/CardTitle&gt;&lt;/CardHeader&gt;</w:t>
      </w:r>
      <w:r>
        <w:br/>
      </w:r>
      <w:r>
        <w:rPr>
          <w:rStyle w:val="VerbatimChar"/>
        </w:rPr>
        <w:t xml:space="preserve">            &lt;CardContent&gt;</w:t>
      </w:r>
      <w:r>
        <w:br/>
      </w:r>
      <w:r>
        <w:rPr>
          <w:rStyle w:val="VerbatimChar"/>
        </w:rPr>
        <w:t xml:space="preserve">              &lt;ChecklistBlock label="Generator Pre‑Start" items={[</w:t>
      </w:r>
      <w:r>
        <w:br/>
      </w:r>
      <w:r>
        <w:rPr>
          <w:rStyle w:val="VerbatimChar"/>
        </w:rPr>
        <w:t xml:space="preserve">                "Fuel level checked",</w:t>
      </w:r>
      <w:r>
        <w:br/>
      </w:r>
      <w:r>
        <w:rPr>
          <w:rStyle w:val="VerbatimChar"/>
        </w:rPr>
        <w:t xml:space="preserve">                "Oil level/filters OK",</w:t>
      </w:r>
      <w:r>
        <w:br/>
      </w:r>
      <w:r>
        <w:rPr>
          <w:rStyle w:val="VerbatimChar"/>
        </w:rPr>
        <w:t xml:space="preserve">                "Battery charged",</w:t>
      </w:r>
      <w:r>
        <w:br/>
      </w:r>
      <w:r>
        <w:rPr>
          <w:rStyle w:val="VerbatimChar"/>
        </w:rPr>
        <w:t xml:space="preserve">                "Air filter inspected",</w:t>
      </w:r>
      <w:r>
        <w:br/>
      </w:r>
      <w:r>
        <w:rPr>
          <w:rStyle w:val="VerbatimChar"/>
        </w:rPr>
        <w:t xml:space="preserve">                "Cords/load tested",</w:t>
      </w:r>
      <w:r>
        <w:br/>
      </w:r>
      <w:r>
        <w:rPr>
          <w:rStyle w:val="VerbatimChar"/>
        </w:rPr>
        <w:t xml:space="preserve">                "Grounding verified",</w:t>
      </w:r>
      <w:r>
        <w:br/>
      </w:r>
      <w:r>
        <w:rPr>
          <w:rStyle w:val="VerbatimChar"/>
        </w:rPr>
        <w:t xml:space="preserve">                "Spare plugs &amp; fuses available"</w:t>
      </w:r>
      <w:r>
        <w:br/>
      </w:r>
      <w:r>
        <w:rPr>
          <w:rStyle w:val="VerbatimChar"/>
        </w:rPr>
        <w:t xml:space="preserve">              ]} /&gt;</w:t>
      </w:r>
      <w:r>
        <w:br/>
      </w:r>
      <w:r>
        <w:rPr>
          <w:rStyle w:val="VerbatimChar"/>
        </w:rPr>
        <w:t xml:space="preserve">              &lt;ChecklistBlock label="Pump Deployment" items={[</w:t>
      </w:r>
      <w:r>
        <w:br/>
      </w:r>
      <w:r>
        <w:rPr>
          <w:rStyle w:val="VerbatimChar"/>
        </w:rPr>
        <w:t xml:space="preserve">                "Intake clear",</w:t>
      </w:r>
      <w:r>
        <w:br/>
      </w:r>
      <w:r>
        <w:rPr>
          <w:rStyle w:val="VerbatimChar"/>
        </w:rPr>
        <w:t xml:space="preserve">                "Hoses/no leaks",</w:t>
      </w:r>
      <w:r>
        <w:br/>
      </w:r>
      <w:r>
        <w:rPr>
          <w:rStyle w:val="VerbatimChar"/>
        </w:rPr>
        <w:t xml:space="preserve">                "Strainer fitted",</w:t>
      </w:r>
      <w:r>
        <w:br/>
      </w:r>
      <w:r>
        <w:rPr>
          <w:rStyle w:val="VerbatimChar"/>
        </w:rPr>
        <w:t xml:space="preserve">                "Prime confirmed",</w:t>
      </w:r>
      <w:r>
        <w:br/>
      </w:r>
      <w:r>
        <w:rPr>
          <w:rStyle w:val="VerbatimChar"/>
        </w:rPr>
        <w:t xml:space="preserve">                "Gaskets/seals OK",</w:t>
      </w:r>
      <w:r>
        <w:br/>
      </w:r>
      <w:r>
        <w:rPr>
          <w:rStyle w:val="VerbatimChar"/>
        </w:rPr>
        <w:t xml:space="preserve">                "PPE issued"</w:t>
      </w:r>
      <w:r>
        <w:br/>
      </w:r>
      <w:r>
        <w:rPr>
          <w:rStyle w:val="VerbatimChar"/>
        </w:rPr>
        <w:t xml:space="preserve">              ]} /&gt;</w:t>
      </w:r>
      <w:r>
        <w:br/>
      </w:r>
      <w:r>
        <w:rPr>
          <w:rStyle w:val="VerbatimChar"/>
        </w:rPr>
        <w:t xml:space="preserve">              &lt;ChecklistBlock label="Chainsaw Safety" items={[</w:t>
      </w:r>
      <w:r>
        <w:br/>
      </w:r>
      <w:r>
        <w:rPr>
          <w:rStyle w:val="VerbatimChar"/>
        </w:rPr>
        <w:t xml:space="preserve">                "Chain tension/teeth sharp",</w:t>
      </w:r>
      <w:r>
        <w:br/>
      </w:r>
      <w:r>
        <w:rPr>
          <w:rStyle w:val="VerbatimChar"/>
        </w:rPr>
        <w:t xml:space="preserve">                "Bar oil filled",</w:t>
      </w:r>
      <w:r>
        <w:br/>
      </w:r>
      <w:r>
        <w:rPr>
          <w:rStyle w:val="VerbatimChar"/>
        </w:rPr>
        <w:t xml:space="preserve">                "Chain brake functional",</w:t>
      </w:r>
      <w:r>
        <w:br/>
      </w:r>
      <w:r>
        <w:rPr>
          <w:rStyle w:val="VerbatimChar"/>
        </w:rPr>
        <w:t xml:space="preserve">                "Chaps, eye/ear protection",</w:t>
      </w:r>
      <w:r>
        <w:br/>
      </w:r>
      <w:r>
        <w:rPr>
          <w:rStyle w:val="VerbatimChar"/>
        </w:rPr>
        <w:t xml:space="preserve">                "Clear fall zone",</w:t>
      </w:r>
      <w:r>
        <w:br/>
      </w:r>
      <w:r>
        <w:rPr>
          <w:rStyle w:val="VerbatimChar"/>
        </w:rPr>
        <w:t xml:space="preserve">                "Spare chain available"</w:t>
      </w:r>
      <w:r>
        <w:br/>
      </w:r>
      <w:r>
        <w:rPr>
          <w:rStyle w:val="VerbatimChar"/>
        </w:rPr>
        <w:t xml:space="preserve">              ]} /&gt;</w:t>
      </w:r>
      <w:r>
        <w:br/>
      </w:r>
      <w:r>
        <w:rPr>
          <w:rStyle w:val="VerbatimChar"/>
        </w:rPr>
        <w:t xml:space="preserve">              &lt;ChecklistBlock label="Radio Check" items={[</w:t>
      </w:r>
      <w:r>
        <w:br/>
      </w:r>
      <w:r>
        <w:rPr>
          <w:rStyle w:val="VerbatimChar"/>
        </w:rPr>
        <w:t xml:space="preserve">                "Battery charged + spare",</w:t>
      </w:r>
      <w:r>
        <w:br/>
      </w:r>
      <w:r>
        <w:rPr>
          <w:rStyle w:val="VerbatimChar"/>
        </w:rPr>
        <w:t xml:space="preserve">                "Channel plan loaded",</w:t>
      </w:r>
      <w:r>
        <w:br/>
      </w:r>
      <w:r>
        <w:rPr>
          <w:rStyle w:val="VerbatimChar"/>
        </w:rPr>
        <w:t xml:space="preserve">                "Antenna secure",</w:t>
      </w:r>
      <w:r>
        <w:br/>
      </w:r>
      <w:r>
        <w:rPr>
          <w:rStyle w:val="VerbatimChar"/>
        </w:rPr>
        <w:t xml:space="preserve">                "PTT test successful",</w:t>
      </w:r>
      <w:r>
        <w:br/>
      </w:r>
      <w:r>
        <w:rPr>
          <w:rStyle w:val="VerbatimChar"/>
        </w:rPr>
        <w:t xml:space="preserve">                "Call signs posted"</w:t>
      </w:r>
      <w:r>
        <w:br/>
      </w:r>
      <w:r>
        <w:rPr>
          <w:rStyle w:val="VerbatimChar"/>
        </w:rPr>
        <w:t xml:space="preserve">              ]} /&gt;</w:t>
      </w:r>
      <w:r>
        <w:br/>
      </w:r>
      <w:r>
        <w:rPr>
          <w:rStyle w:val="VerbatimChar"/>
        </w:rPr>
        <w:t xml:space="preserve">            &lt;/CardContent&gt;</w:t>
      </w:r>
      <w:r>
        <w:br/>
      </w:r>
      <w:r>
        <w:rPr>
          <w:rStyle w:val="VerbatimChar"/>
        </w:rPr>
        <w:t xml:space="preserve">          &lt;/Card&gt;</w:t>
      </w:r>
      <w:r>
        <w:br/>
      </w:r>
      <w:r>
        <w:rPr>
          <w:rStyle w:val="VerbatimChar"/>
        </w:rPr>
        <w:t xml:space="preserve">        &lt;/TabsContent&gt;</w:t>
      </w:r>
      <w:r>
        <w:br/>
      </w:r>
      <w:r>
        <w:br/>
      </w:r>
      <w:r>
        <w:rPr>
          <w:rStyle w:val="VerbatimChar"/>
        </w:rPr>
        <w:t xml:space="preserve">        &lt;TabsContent value="qr"&gt;</w:t>
      </w:r>
      <w:r>
        <w:br/>
      </w:r>
      <w:r>
        <w:rPr>
          <w:rStyle w:val="VerbatimChar"/>
        </w:rPr>
        <w:t xml:space="preserve">          &lt;Card&gt;</w:t>
      </w:r>
      <w:r>
        <w:br/>
      </w:r>
      <w:r>
        <w:rPr>
          <w:rStyle w:val="VerbatimChar"/>
        </w:rPr>
        <w:t xml:space="preserve">            &lt;CardHeader&gt;&lt;CardTitle className="flex items-center gap-2"&gt;&lt;QrCode className="h-5 w-5"/&gt; Asset QR Codes&lt;/CardTitle&gt;&lt;/CardHeader&gt;</w:t>
      </w:r>
      <w:r>
        <w:br/>
      </w:r>
      <w:r>
        <w:rPr>
          <w:rStyle w:val="VerbatimChar"/>
        </w:rPr>
        <w:t xml:space="preserve">            &lt;CardContent className="grid md:grid-cols-2 lg:grid-cols-3 gap-4"&gt;</w:t>
      </w:r>
      <w:r>
        <w:br/>
      </w:r>
      <w:r>
        <w:rPr>
          <w:rStyle w:val="VerbatimChar"/>
        </w:rPr>
        <w:t xml:space="preserve">              {items.map(e =&gt; (</w:t>
      </w:r>
      <w:r>
        <w:br/>
      </w:r>
      <w:r>
        <w:rPr>
          <w:rStyle w:val="VerbatimChar"/>
        </w:rPr>
        <w:t xml:space="preserve">                &lt;div key={e.id} className="border rounded-2xl p-4 flex flex-col items-center gap-2"&gt;</w:t>
      </w:r>
      <w:r>
        <w:br/>
      </w:r>
      <w:r>
        <w:rPr>
          <w:rStyle w:val="VerbatimChar"/>
        </w:rPr>
        <w:t xml:space="preserve">                  &lt;QRCodeCanvas value={JSON.stringify({ id: e.id, name: e.name })} size={128} includeMargin/&gt;</w:t>
      </w:r>
      <w:r>
        <w:br/>
      </w:r>
      <w:r>
        <w:rPr>
          <w:rStyle w:val="VerbatimChar"/>
        </w:rPr>
        <w:t xml:space="preserve">                  &lt;div className="text-sm text-center"&gt;</w:t>
      </w:r>
      <w:r>
        <w:br/>
      </w:r>
      <w:r>
        <w:rPr>
          <w:rStyle w:val="VerbatimChar"/>
        </w:rPr>
        <w:t xml:space="preserve">                    &lt;div className="font-medium"&gt;{e.name}&lt;/div&gt;</w:t>
      </w:r>
      <w:r>
        <w:br/>
      </w:r>
      <w:r>
        <w:rPr>
          <w:rStyle w:val="VerbatimChar"/>
        </w:rPr>
        <w:t xml:space="preserve">                    &lt;div className="text-gray-600"&gt;{e.type} • {e.status}&lt;/div&gt;</w:t>
      </w:r>
      <w:r>
        <w:br/>
      </w:r>
      <w:r>
        <w:rPr>
          <w:rStyle w:val="VerbatimChar"/>
        </w:rPr>
        <w:t xml:space="preserve">                  &lt;/div&gt;</w:t>
      </w:r>
      <w:r>
        <w:br/>
      </w:r>
      <w:r>
        <w:rPr>
          <w:rStyle w:val="VerbatimChar"/>
        </w:rPr>
        <w:t xml:space="preserve">                &lt;/div&gt;</w:t>
      </w:r>
      <w:r>
        <w:br/>
      </w:r>
      <w:r>
        <w:rPr>
          <w:rStyle w:val="VerbatimChar"/>
        </w:rPr>
        <w:t xml:space="preserve">              ))}</w:t>
      </w:r>
      <w:r>
        <w:br/>
      </w:r>
      <w:r>
        <w:rPr>
          <w:rStyle w:val="VerbatimChar"/>
        </w:rPr>
        <w:t xml:space="preserve">            &lt;/CardContent&gt;</w:t>
      </w:r>
      <w:r>
        <w:br/>
      </w:r>
      <w:r>
        <w:rPr>
          <w:rStyle w:val="VerbatimChar"/>
        </w:rPr>
        <w:t xml:space="preserve">          &lt;/Card&gt;</w:t>
      </w:r>
      <w:r>
        <w:br/>
      </w:r>
      <w:r>
        <w:rPr>
          <w:rStyle w:val="VerbatimChar"/>
        </w:rPr>
        <w:t xml:space="preserve">        &lt;/TabsContent&gt;</w:t>
      </w:r>
      <w:r>
        <w:br/>
      </w:r>
      <w:r>
        <w:rPr>
          <w:rStyle w:val="VerbatimChar"/>
        </w:rPr>
        <w:t xml:space="preserve">      &lt;/Tabs&gt;</w:t>
      </w:r>
      <w:r>
        <w:br/>
      </w:r>
      <w:r>
        <w:br/>
      </w:r>
      <w:r>
        <w:rPr>
          <w:rStyle w:val="VerbatimChar"/>
        </w:rPr>
        <w:t xml:space="preserve">      &lt;EditorDialog open={showForm} onClose={() =&gt; { setShowForm(false); setEdit(null); }} onSave={upsert} initial={edit}/&gt;</w:t>
      </w:r>
      <w:r>
        <w:br/>
      </w:r>
      <w:r>
        <w:rPr>
          <w:rStyle w:val="VerbatimChar"/>
        </w:rPr>
        <w:t xml:space="preserve">    &lt;/div&gt;</w:t>
      </w:r>
      <w:r>
        <w:br/>
      </w:r>
      <w:r>
        <w:rPr>
          <w:rStyle w:val="VerbatimChar"/>
        </w:rPr>
        <w:t xml:space="preserve">  );</w:t>
      </w:r>
      <w:r>
        <w:br/>
      </w:r>
      <w:r>
        <w:rPr>
          <w:rStyle w:val="VerbatimChar"/>
        </w:rPr>
        <w:t xml:space="preserve">}</w:t>
      </w:r>
      <w:r>
        <w:br/>
      </w:r>
      <w:r>
        <w:br/>
      </w:r>
      <w:r>
        <w:rPr>
          <w:rStyle w:val="VerbatimChar"/>
        </w:rPr>
        <w:t xml:space="preserve">function ChecklistBlock({ label, items }: { label: string; items: string[] }) {</w:t>
      </w:r>
      <w:r>
        <w:br/>
      </w:r>
      <w:r>
        <w:rPr>
          <w:rStyle w:val="VerbatimChar"/>
        </w:rPr>
        <w:t xml:space="preserve">  return (</w:t>
      </w:r>
      <w:r>
        <w:br/>
      </w:r>
      <w:r>
        <w:rPr>
          <w:rStyle w:val="VerbatimChar"/>
        </w:rPr>
        <w:t xml:space="preserve">    &lt;Card className="mb-4"&gt;</w:t>
      </w:r>
      <w:r>
        <w:br/>
      </w:r>
      <w:r>
        <w:rPr>
          <w:rStyle w:val="VerbatimChar"/>
        </w:rPr>
        <w:t xml:space="preserve">      &lt;CardHeader&gt;&lt;CardTitle&gt;{label}&lt;/CardTitle&gt;&lt;/CardHeader&gt;</w:t>
      </w:r>
      <w:r>
        <w:br/>
      </w:r>
      <w:r>
        <w:rPr>
          <w:rStyle w:val="VerbatimChar"/>
        </w:rPr>
        <w:t xml:space="preserve">      &lt;CardContent&gt;</w:t>
      </w:r>
      <w:r>
        <w:br/>
      </w:r>
      <w:r>
        <w:rPr>
          <w:rStyle w:val="VerbatimChar"/>
        </w:rPr>
        <w:t xml:space="preserve">        &lt;ul className="grid md:grid-cols-2 gap-2 print:grid-cols-1"&gt;</w:t>
      </w:r>
      <w:r>
        <w:br/>
      </w:r>
      <w:r>
        <w:rPr>
          <w:rStyle w:val="VerbatimChar"/>
        </w:rPr>
        <w:t xml:space="preserve">          {items.map((t, i) =&gt; (</w:t>
      </w:r>
      <w:r>
        <w:br/>
      </w:r>
      <w:r>
        <w:rPr>
          <w:rStyle w:val="VerbatimChar"/>
        </w:rPr>
        <w:t xml:space="preserve">            &lt;li key={i} className="flex items-start gap-2"&gt;</w:t>
      </w:r>
      <w:r>
        <w:br/>
      </w:r>
      <w:r>
        <w:rPr>
          <w:rStyle w:val="VerbatimChar"/>
        </w:rPr>
        <w:t xml:space="preserve">              &lt;input type="checkbox" className="mt-1"/&gt;</w:t>
      </w:r>
      <w:r>
        <w:br/>
      </w:r>
      <w:r>
        <w:rPr>
          <w:rStyle w:val="VerbatimChar"/>
        </w:rPr>
        <w:t xml:space="preserve">              &lt;span&gt;{t}&lt;/span&gt;</w:t>
      </w:r>
      <w:r>
        <w:br/>
      </w:r>
      <w:r>
        <w:rPr>
          <w:rStyle w:val="VerbatimChar"/>
        </w:rPr>
        <w:t xml:space="preserve">            &lt;/li&gt;</w:t>
      </w:r>
      <w:r>
        <w:br/>
      </w:r>
      <w:r>
        <w:rPr>
          <w:rStyle w:val="VerbatimChar"/>
        </w:rPr>
        <w:t xml:space="preserve">          ))}</w:t>
      </w:r>
      <w:r>
        <w:br/>
      </w:r>
      <w:r>
        <w:rPr>
          <w:rStyle w:val="VerbatimChar"/>
        </w:rPr>
        <w:t xml:space="preserve">        &lt;/ul&gt;</w:t>
      </w:r>
      <w:r>
        <w:br/>
      </w:r>
      <w:r>
        <w:rPr>
          <w:rStyle w:val="VerbatimChar"/>
        </w:rPr>
        <w:t xml:space="preserve">        &lt;div className="mt-4 flex gap-2"&gt;</w:t>
      </w:r>
      <w:r>
        <w:br/>
      </w:r>
      <w:r>
        <w:rPr>
          <w:rStyle w:val="VerbatimChar"/>
        </w:rPr>
        <w:t xml:space="preserve">          &lt;Button variant="outline" onClick={() =&gt; window.print()}&gt;&lt;Printer className="h-4 w-4 mr-2"/&gt;Print&lt;/Button&gt;</w:t>
      </w:r>
      <w:r>
        <w:br/>
      </w:r>
      <w:r>
        <w:rPr>
          <w:rStyle w:val="VerbatimChar"/>
        </w:rPr>
        <w:t xml:space="preserve">        &lt;/div&gt;</w:t>
      </w:r>
      <w:r>
        <w:br/>
      </w:r>
      <w:r>
        <w:rPr>
          <w:rStyle w:val="VerbatimChar"/>
        </w:rPr>
        <w:t xml:space="preserve">      &lt;/CardContent&gt;</w:t>
      </w:r>
      <w:r>
        <w:br/>
      </w:r>
      <w:r>
        <w:rPr>
          <w:rStyle w:val="VerbatimChar"/>
        </w:rPr>
        <w:t xml:space="preserve">    &lt;/Card&gt;</w:t>
      </w:r>
      <w:r>
        <w:br/>
      </w:r>
      <w:r>
        <w:rPr>
          <w:rStyle w:val="VerbatimChar"/>
        </w:rPr>
        <w:t xml:space="preserve">  );</w:t>
      </w:r>
      <w:r>
        <w:br/>
      </w:r>
      <w:r>
        <w:rPr>
          <w:rStyle w:val="VerbatimChar"/>
        </w:rPr>
        <w:t xml:space="preserve">}</w:t>
      </w:r>
      <w:r>
        <w:br/>
      </w:r>
      <w:r>
        <w:br/>
      </w:r>
      <w:r>
        <w:rPr>
          <w:rStyle w:val="VerbatimChar"/>
        </w:rPr>
        <w:t xml:space="preserve">function EditorDialog({ open, onClose, onSave, initial }:{</w:t>
      </w:r>
      <w:r>
        <w:br/>
      </w:r>
      <w:r>
        <w:rPr>
          <w:rStyle w:val="VerbatimChar"/>
        </w:rPr>
        <w:t xml:space="preserve">  open: boolean;</w:t>
      </w:r>
      <w:r>
        <w:br/>
      </w:r>
      <w:r>
        <w:rPr>
          <w:rStyle w:val="VerbatimChar"/>
        </w:rPr>
        <w:t xml:space="preserve">  onClose: () =&gt; void;</w:t>
      </w:r>
      <w:r>
        <w:br/>
      </w:r>
      <w:r>
        <w:rPr>
          <w:rStyle w:val="VerbatimChar"/>
        </w:rPr>
        <w:t xml:space="preserve">  onSave: (e: Equipment) =&gt; void;</w:t>
      </w:r>
      <w:r>
        <w:br/>
      </w:r>
      <w:r>
        <w:rPr>
          <w:rStyle w:val="VerbatimChar"/>
        </w:rPr>
        <w:t xml:space="preserve">  initial: Equipment | null;</w:t>
      </w:r>
      <w:r>
        <w:br/>
      </w:r>
      <w:r>
        <w:rPr>
          <w:rStyle w:val="VerbatimChar"/>
        </w:rPr>
        <w:t xml:space="preserve">}) {</w:t>
      </w:r>
      <w:r>
        <w:br/>
      </w:r>
      <w:r>
        <w:rPr>
          <w:rStyle w:val="VerbatimChar"/>
        </w:rPr>
        <w:t xml:space="preserve">  const [form, setForm] = useState&lt;Equipment&gt;(initial ?? {</w:t>
      </w:r>
      <w:r>
        <w:br/>
      </w:r>
      <w:r>
        <w:rPr>
          <w:rStyle w:val="VerbatimChar"/>
        </w:rPr>
        <w:t xml:space="preserve">    id: crypto.randomUUID(), name: "", type: "generator", status: "Ready",</w:t>
      </w:r>
      <w:r>
        <w:br/>
      </w:r>
      <w:r>
        <w:rPr>
          <w:rStyle w:val="VerbatimChar"/>
        </w:rPr>
        <w:t xml:space="preserve">    hours: 0, serviceInterval: 0, lastServiceHours: 0, assignedTo: "", location: "", notes: ""</w:t>
      </w:r>
      <w:r>
        <w:br/>
      </w:r>
      <w:r>
        <w:rPr>
          <w:rStyle w:val="VerbatimChar"/>
        </w:rPr>
        <w:t xml:space="preserve">  });</w:t>
      </w:r>
      <w:r>
        <w:br/>
      </w:r>
      <w:r>
        <w:rPr>
          <w:rStyle w:val="VerbatimChar"/>
        </w:rPr>
        <w:t xml:space="preserve">  useEffect(()=&gt;{ if(initial) setForm(initial); }, [initial]);</w:t>
      </w:r>
      <w:r>
        <w:br/>
      </w:r>
      <w:r>
        <w:br/>
      </w:r>
      <w:r>
        <w:rPr>
          <w:rStyle w:val="VerbatimChar"/>
        </w:rPr>
        <w:t xml:space="preserve">  function set&lt;K extends keyof Equipment&gt;(k: K, v: Equipment[K]) {</w:t>
      </w:r>
      <w:r>
        <w:br/>
      </w:r>
      <w:r>
        <w:rPr>
          <w:rStyle w:val="VerbatimChar"/>
        </w:rPr>
        <w:t xml:space="preserve">    setForm(prev =&gt; ({ ...prev, [k]: v }));</w:t>
      </w:r>
      <w:r>
        <w:br/>
      </w:r>
      <w:r>
        <w:rPr>
          <w:rStyle w:val="VerbatimChar"/>
        </w:rPr>
        <w:t xml:space="preserve">  }</w:t>
      </w:r>
      <w:r>
        <w:br/>
      </w:r>
      <w:r>
        <w:rPr>
          <w:rStyle w:val="VerbatimChar"/>
        </w:rPr>
        <w:t xml:space="preserve">  function submit() {</w:t>
      </w:r>
      <w:r>
        <w:br/>
      </w:r>
      <w:r>
        <w:rPr>
          <w:rStyle w:val="VerbatimChar"/>
        </w:rPr>
        <w:t xml:space="preserve">    if (!form.name.trim()) { alert("Name is required"); return; }</w:t>
      </w:r>
      <w:r>
        <w:br/>
      </w:r>
      <w:r>
        <w:rPr>
          <w:rStyle w:val="VerbatimChar"/>
        </w:rPr>
        <w:t xml:space="preserve">    onSave({ ...form, hours: Number(form.hours||0), serviceInterval: Number(form.serviceInterval||0), lastServiceHours: Number(form.lastServiceHours||0) });</w:t>
      </w:r>
      <w:r>
        <w:br/>
      </w:r>
      <w:r>
        <w:rPr>
          <w:rStyle w:val="VerbatimChar"/>
        </w:rPr>
        <w:t xml:space="preserve">  }</w:t>
      </w:r>
      <w:r>
        <w:br/>
      </w:r>
      <w:r>
        <w:br/>
      </w:r>
      <w:r>
        <w:rPr>
          <w:rStyle w:val="VerbatimChar"/>
        </w:rPr>
        <w:t xml:space="preserve">  return (</w:t>
      </w:r>
      <w:r>
        <w:br/>
      </w:r>
      <w:r>
        <w:rPr>
          <w:rStyle w:val="VerbatimChar"/>
        </w:rPr>
        <w:t xml:space="preserve">    &lt;Dialog open={open} onOpenChange={(v)=&gt; !v &amp;&amp; onClose()}&gt;</w:t>
      </w:r>
      <w:r>
        <w:br/>
      </w:r>
      <w:r>
        <w:rPr>
          <w:rStyle w:val="VerbatimChar"/>
        </w:rPr>
        <w:t xml:space="preserve">      &lt;DialogContent className="max-w-xl"&gt;</w:t>
      </w:r>
      <w:r>
        <w:br/>
      </w:r>
      <w:r>
        <w:rPr>
          <w:rStyle w:val="VerbatimChar"/>
        </w:rPr>
        <w:t xml:space="preserve">        &lt;DialogHeader&gt;</w:t>
      </w:r>
      <w:r>
        <w:br/>
      </w:r>
      <w:r>
        <w:rPr>
          <w:rStyle w:val="VerbatimChar"/>
        </w:rPr>
        <w:t xml:space="preserve">          &lt;DialogTitle&gt;{initial ? "Edit Asset" : "Add Asset"}&lt;/DialogTitle&gt;</w:t>
      </w:r>
      <w:r>
        <w:br/>
      </w:r>
      <w:r>
        <w:rPr>
          <w:rStyle w:val="VerbatimChar"/>
        </w:rPr>
        <w:t xml:space="preserve">        &lt;/DialogHeader&gt;</w:t>
      </w:r>
      <w:r>
        <w:br/>
      </w:r>
      <w:r>
        <w:rPr>
          <w:rStyle w:val="VerbatimChar"/>
        </w:rPr>
        <w:t xml:space="preserve">        &lt;div className="grid grid-cols-1 md:grid-cols-2 gap-3"&gt;</w:t>
      </w:r>
      <w:r>
        <w:br/>
      </w:r>
      <w:r>
        <w:rPr>
          <w:rStyle w:val="VerbatimChar"/>
        </w:rPr>
        <w:t xml:space="preserve">          &lt;div&gt;</w:t>
      </w:r>
      <w:r>
        <w:br/>
      </w:r>
      <w:r>
        <w:rPr>
          <w:rStyle w:val="VerbatimChar"/>
        </w:rPr>
        <w:t xml:space="preserve">            &lt;Label&gt;Name&lt;/Label&gt;</w:t>
      </w:r>
      <w:r>
        <w:br/>
      </w:r>
      <w:r>
        <w:rPr>
          <w:rStyle w:val="VerbatimChar"/>
        </w:rPr>
        <w:t xml:space="preserve">            &lt;Input value={form.name} onChange={e=&gt; set("name", e.target.value)} placeholder="e.g., Generator #1"/&gt;</w:t>
      </w:r>
      <w:r>
        <w:br/>
      </w:r>
      <w:r>
        <w:rPr>
          <w:rStyle w:val="VerbatimChar"/>
        </w:rPr>
        <w:t xml:space="preserve">          &lt;/div&gt;</w:t>
      </w:r>
      <w:r>
        <w:br/>
      </w:r>
      <w:r>
        <w:rPr>
          <w:rStyle w:val="VerbatimChar"/>
        </w:rPr>
        <w:t xml:space="preserve">          &lt;div&gt;</w:t>
      </w:r>
      <w:r>
        <w:br/>
      </w:r>
      <w:r>
        <w:rPr>
          <w:rStyle w:val="VerbatimChar"/>
        </w:rPr>
        <w:t xml:space="preserve">            &lt;Label&gt;Type&lt;/Label&gt;</w:t>
      </w:r>
      <w:r>
        <w:br/>
      </w:r>
      <w:r>
        <w:rPr>
          <w:rStyle w:val="VerbatimChar"/>
        </w:rPr>
        <w:t xml:space="preserve">            &lt;Input value={form.type} onChange={e=&gt; set("type", e.target.value)} placeholder="generator | pump | …"/&gt;</w:t>
      </w:r>
      <w:r>
        <w:br/>
      </w:r>
      <w:r>
        <w:rPr>
          <w:rStyle w:val="VerbatimChar"/>
        </w:rPr>
        <w:t xml:space="preserve">          &lt;/div&gt;</w:t>
      </w:r>
      <w:r>
        <w:br/>
      </w:r>
      <w:r>
        <w:rPr>
          <w:rStyle w:val="VerbatimChar"/>
        </w:rPr>
        <w:t xml:space="preserve">          &lt;div&gt;</w:t>
      </w:r>
      <w:r>
        <w:br/>
      </w:r>
      <w:r>
        <w:rPr>
          <w:rStyle w:val="VerbatimChar"/>
        </w:rPr>
        <w:t xml:space="preserve">            &lt;Label&gt;Status&lt;/Label&gt;</w:t>
      </w:r>
      <w:r>
        <w:br/>
      </w:r>
      <w:r>
        <w:rPr>
          <w:rStyle w:val="VerbatimChar"/>
        </w:rPr>
        <w:t xml:space="preserve">            &lt;select className="w-full border rounded-md h-10 px-3" value={form.status} onChange={e=&gt; set("status", e.target.value as any)}&gt;</w:t>
      </w:r>
      <w:r>
        <w:br/>
      </w:r>
      <w:r>
        <w:rPr>
          <w:rStyle w:val="VerbatimChar"/>
        </w:rPr>
        <w:t xml:space="preserve">              &lt;option&gt;Ready&lt;/option&gt;</w:t>
      </w:r>
      <w:r>
        <w:br/>
      </w:r>
      <w:r>
        <w:rPr>
          <w:rStyle w:val="VerbatimChar"/>
        </w:rPr>
        <w:t xml:space="preserve">              &lt;option&gt;Needs Service&lt;/option&gt;</w:t>
      </w:r>
      <w:r>
        <w:br/>
      </w:r>
      <w:r>
        <w:rPr>
          <w:rStyle w:val="VerbatimChar"/>
        </w:rPr>
        <w:t xml:space="preserve">              &lt;option&gt;Out of Service&lt;/option&gt;</w:t>
      </w:r>
      <w:r>
        <w:br/>
      </w:r>
      <w:r>
        <w:rPr>
          <w:rStyle w:val="VerbatimChar"/>
        </w:rPr>
        <w:t xml:space="preserve">            &lt;/select&gt;</w:t>
      </w:r>
      <w:r>
        <w:br/>
      </w:r>
      <w:r>
        <w:rPr>
          <w:rStyle w:val="VerbatimChar"/>
        </w:rPr>
        <w:t xml:space="preserve">          &lt;/div&gt;</w:t>
      </w:r>
      <w:r>
        <w:br/>
      </w:r>
      <w:r>
        <w:rPr>
          <w:rStyle w:val="VerbatimChar"/>
        </w:rPr>
        <w:t xml:space="preserve">          &lt;div&gt;</w:t>
      </w:r>
      <w:r>
        <w:br/>
      </w:r>
      <w:r>
        <w:rPr>
          <w:rStyle w:val="VerbatimChar"/>
        </w:rPr>
        <w:t xml:space="preserve">            &lt;Label&gt;Hours&lt;/Label&gt;</w:t>
      </w:r>
      <w:r>
        <w:br/>
      </w:r>
      <w:r>
        <w:rPr>
          <w:rStyle w:val="VerbatimChar"/>
        </w:rPr>
        <w:t xml:space="preserve">            &lt;Input type="number" value={form.hours} onChange={e=&gt; set("hours", Number(e.target.value))}/&gt;</w:t>
      </w:r>
      <w:r>
        <w:br/>
      </w:r>
      <w:r>
        <w:rPr>
          <w:rStyle w:val="VerbatimChar"/>
        </w:rPr>
        <w:t xml:space="preserve">          &lt;/div&gt;</w:t>
      </w:r>
      <w:r>
        <w:br/>
      </w:r>
      <w:r>
        <w:rPr>
          <w:rStyle w:val="VerbatimChar"/>
        </w:rPr>
        <w:t xml:space="preserve">          &lt;div&gt;</w:t>
      </w:r>
      <w:r>
        <w:br/>
      </w:r>
      <w:r>
        <w:rPr>
          <w:rStyle w:val="VerbatimChar"/>
        </w:rPr>
        <w:t xml:space="preserve">            &lt;Label&gt;Service Interval (hrs)&lt;/Label&gt;</w:t>
      </w:r>
      <w:r>
        <w:br/>
      </w:r>
      <w:r>
        <w:rPr>
          <w:rStyle w:val="VerbatimChar"/>
        </w:rPr>
        <w:t xml:space="preserve">            &lt;Input type="number" value={form.serviceInterval} onChange={e=&gt; set("serviceInterval", Number(e.target.value))}/&gt;</w:t>
      </w:r>
      <w:r>
        <w:br/>
      </w:r>
      <w:r>
        <w:rPr>
          <w:rStyle w:val="VerbatimChar"/>
        </w:rPr>
        <w:t xml:space="preserve">          &lt;/div&gt;</w:t>
      </w:r>
      <w:r>
        <w:br/>
      </w:r>
      <w:r>
        <w:rPr>
          <w:rStyle w:val="VerbatimChar"/>
        </w:rPr>
        <w:t xml:space="preserve">          &lt;div&gt;</w:t>
      </w:r>
      <w:r>
        <w:br/>
      </w:r>
      <w:r>
        <w:rPr>
          <w:rStyle w:val="VerbatimChar"/>
        </w:rPr>
        <w:t xml:space="preserve">            &lt;Label&gt;Last Service at (hrs)&lt;/Label&gt;</w:t>
      </w:r>
      <w:r>
        <w:br/>
      </w:r>
      <w:r>
        <w:rPr>
          <w:rStyle w:val="VerbatimChar"/>
        </w:rPr>
        <w:t xml:space="preserve">            &lt;Input type="number" value={form.lastServiceHours} onChange={e=&gt; set("lastServiceHours", Number(e.target.value))}/&gt;</w:t>
      </w:r>
      <w:r>
        <w:br/>
      </w:r>
      <w:r>
        <w:rPr>
          <w:rStyle w:val="VerbatimChar"/>
        </w:rPr>
        <w:t xml:space="preserve">          &lt;/div&gt;</w:t>
      </w:r>
      <w:r>
        <w:br/>
      </w:r>
      <w:r>
        <w:rPr>
          <w:rStyle w:val="VerbatimChar"/>
        </w:rPr>
        <w:t xml:space="preserve">          &lt;div&gt;</w:t>
      </w:r>
      <w:r>
        <w:br/>
      </w:r>
      <w:r>
        <w:rPr>
          <w:rStyle w:val="VerbatimChar"/>
        </w:rPr>
        <w:t xml:space="preserve">            &lt;Label&gt;Assigned To&lt;/Label&gt;</w:t>
      </w:r>
      <w:r>
        <w:br/>
      </w:r>
      <w:r>
        <w:rPr>
          <w:rStyle w:val="VerbatimChar"/>
        </w:rPr>
        <w:t xml:space="preserve">            &lt;Input value={form.assignedTo || ""} onChange={e=&gt; set("assignedTo", e.target.value)}/&gt;</w:t>
      </w:r>
      <w:r>
        <w:br/>
      </w:r>
      <w:r>
        <w:rPr>
          <w:rStyle w:val="VerbatimChar"/>
        </w:rPr>
        <w:t xml:space="preserve">          &lt;/div&gt;</w:t>
      </w:r>
      <w:r>
        <w:br/>
      </w:r>
      <w:r>
        <w:rPr>
          <w:rStyle w:val="VerbatimChar"/>
        </w:rPr>
        <w:t xml:space="preserve">          &lt;div&gt;</w:t>
      </w:r>
      <w:r>
        <w:br/>
      </w:r>
      <w:r>
        <w:rPr>
          <w:rStyle w:val="VerbatimChar"/>
        </w:rPr>
        <w:t xml:space="preserve">            &lt;Label&gt;Location&lt;/Label&gt;</w:t>
      </w:r>
      <w:r>
        <w:br/>
      </w:r>
      <w:r>
        <w:rPr>
          <w:rStyle w:val="VerbatimChar"/>
        </w:rPr>
        <w:t xml:space="preserve">            &lt;Input value={form.location || ""} onChange={e=&gt; set("location", e.target.value)}/&gt;</w:t>
      </w:r>
      <w:r>
        <w:br/>
      </w:r>
      <w:r>
        <w:rPr>
          <w:rStyle w:val="VerbatimChar"/>
        </w:rPr>
        <w:t xml:space="preserve">          &lt;/div&gt;</w:t>
      </w:r>
      <w:r>
        <w:br/>
      </w:r>
      <w:r>
        <w:rPr>
          <w:rStyle w:val="VerbatimChar"/>
        </w:rPr>
        <w:t xml:space="preserve">          &lt;div className="md:col-span-2"&gt;</w:t>
      </w:r>
      <w:r>
        <w:br/>
      </w:r>
      <w:r>
        <w:rPr>
          <w:rStyle w:val="VerbatimChar"/>
        </w:rPr>
        <w:t xml:space="preserve">            &lt;Label&gt;Notes&lt;/Label&gt;</w:t>
      </w:r>
      <w:r>
        <w:br/>
      </w:r>
      <w:r>
        <w:rPr>
          <w:rStyle w:val="VerbatimChar"/>
        </w:rPr>
        <w:t xml:space="preserve">            &lt;Textarea value={form.notes || ""} onChange={e=&gt; set("notes", e.target.value)} rows={3}/&gt;</w:t>
      </w:r>
      <w:r>
        <w:br/>
      </w:r>
      <w:r>
        <w:rPr>
          <w:rStyle w:val="VerbatimChar"/>
        </w:rPr>
        <w:t xml:space="preserve">          &lt;/div&gt;</w:t>
      </w:r>
      <w:r>
        <w:br/>
      </w:r>
      <w:r>
        <w:rPr>
          <w:rStyle w:val="VerbatimChar"/>
        </w:rPr>
        <w:t xml:space="preserve">        &lt;/div&gt;</w:t>
      </w:r>
      <w:r>
        <w:br/>
      </w:r>
      <w:r>
        <w:rPr>
          <w:rStyle w:val="VerbatimChar"/>
        </w:rPr>
        <w:t xml:space="preserve">        &lt;div className="flex justify-end gap-2 mt-4"&gt;</w:t>
      </w:r>
      <w:r>
        <w:br/>
      </w:r>
      <w:r>
        <w:rPr>
          <w:rStyle w:val="VerbatimChar"/>
        </w:rPr>
        <w:t xml:space="preserve">          &lt;Button variant="secondary" onClick={onClose}&gt;Cancel&lt;/Button&gt;</w:t>
      </w:r>
      <w:r>
        <w:br/>
      </w:r>
      <w:r>
        <w:rPr>
          <w:rStyle w:val="VerbatimChar"/>
        </w:rPr>
        <w:t xml:space="preserve">          &lt;Button onClick={submit}&gt;&lt;Save className="h-4 w-4 mr-2"/&gt;Save&lt;/Button&gt;</w:t>
      </w:r>
      <w:r>
        <w:br/>
      </w:r>
      <w:r>
        <w:rPr>
          <w:rStyle w:val="VerbatimChar"/>
        </w:rPr>
        <w:t xml:space="preserve">        &lt;/div&gt;</w:t>
      </w:r>
      <w:r>
        <w:br/>
      </w:r>
      <w:r>
        <w:rPr>
          <w:rStyle w:val="VerbatimChar"/>
        </w:rPr>
        <w:t xml:space="preserve">      &lt;/DialogContent&gt;</w:t>
      </w:r>
      <w:r>
        <w:br/>
      </w:r>
      <w:r>
        <w:rPr>
          <w:rStyle w:val="VerbatimChar"/>
        </w:rPr>
        <w:t xml:space="preserve">    &lt;/Dialog&gt;</w:t>
      </w:r>
      <w:r>
        <w:br/>
      </w:r>
      <w:r>
        <w:rPr>
          <w:rStyle w:val="VerbatimChar"/>
        </w:rPr>
        <w:t xml:space="preserve">  );</w:t>
      </w:r>
      <w:r>
        <w:br/>
      </w:r>
      <w:r>
        <w:rPr>
          <w:rStyle w:val="VerbatimChar"/>
        </w:rPr>
        <w:t xml:space="preserve">}</w:t>
      </w:r>
    </w:p>
    <w:p>
      <w:pPr>
        <w:pStyle w:val="FirstParagraph"/>
      </w:pPr>
      <w:r>
        <w:rPr>
          <w:b/>
          <w:bCs/>
        </w:rPr>
        <w:t xml:space="preserve">How to use (2 minutes):</w:t>
      </w:r>
      <w:r>
        <w:t xml:space="preserve"> </w:t>
      </w:r>
      <w:r>
        <w:t xml:space="preserve">1. Add this file to your app and route to it (e.g.,</w:t>
      </w:r>
      <w:r>
        <w:t xml:space="preserve"> </w:t>
      </w:r>
      <w:r>
        <w:rPr>
          <w:rStyle w:val="VerbatimChar"/>
        </w:rPr>
        <w:t xml:space="preserve">/readiness</w:t>
      </w:r>
      <w:r>
        <w:t xml:space="preserve">).</w:t>
      </w:r>
      <w:r>
        <w:br/>
      </w:r>
      <w:r>
        <w:t xml:space="preserve">2. Ensure Tailwind and shadcn are configured; install</w:t>
      </w:r>
      <w:r>
        <w:t xml:space="preserve"> </w:t>
      </w:r>
      <w:r>
        <w:rPr>
          <w:rStyle w:val="VerbatimChar"/>
        </w:rPr>
        <w:t xml:space="preserve">lucide-react</w:t>
      </w:r>
      <w:r>
        <w:t xml:space="preserve">,</w:t>
      </w:r>
      <w:r>
        <w:t xml:space="preserve"> </w:t>
      </w:r>
      <w:r>
        <w:rPr>
          <w:rStyle w:val="VerbatimChar"/>
        </w:rPr>
        <w:t xml:space="preserve">framer-motion</w:t>
      </w:r>
      <w:r>
        <w:t xml:space="preserve">,</w:t>
      </w:r>
      <w:r>
        <w:t xml:space="preserve"> </w:t>
      </w:r>
      <w:r>
        <w:rPr>
          <w:rStyle w:val="VerbatimChar"/>
        </w:rPr>
        <w:t xml:space="preserve">qrcode.react</w:t>
      </w:r>
      <w:r>
        <w:t xml:space="preserve">,</w:t>
      </w:r>
      <w:r>
        <w:t xml:space="preserve"> </w:t>
      </w:r>
      <w:r>
        <w:rPr>
          <w:rStyle w:val="VerbatimChar"/>
        </w:rPr>
        <w:t xml:space="preserve">recharts</w:t>
      </w:r>
      <w:r>
        <w:t xml:space="preserve">.</w:t>
      </w:r>
      <w:r>
        <w:br/>
      </w:r>
      <w:r>
        <w:t xml:space="preserve">3. Open the page → import your CSV or start adding assets.</w:t>
      </w:r>
      <w:r>
        <w:br/>
      </w:r>
      <w:r>
        <w:t xml:space="preserve">4. Use</w:t>
      </w:r>
      <w:r>
        <w:t xml:space="preserve"> </w:t>
      </w:r>
      <w:r>
        <w:rPr>
          <w:b/>
          <w:bCs/>
        </w:rPr>
        <w:t xml:space="preserve">Print</w:t>
      </w:r>
      <w:r>
        <w:t xml:space="preserve"> </w:t>
      </w:r>
      <w:r>
        <w:t xml:space="preserve">for paper checklists; export CSV to share offline.</w:t>
      </w:r>
    </w:p>
    <w:p>
      <w:pPr>
        <w:pStyle w:val="BodyText"/>
      </w:pPr>
      <w:r>
        <w:rPr>
          <w:b/>
          <w:bCs/>
        </w:rPr>
        <w:t xml:space="preserve">Data portability:</w:t>
      </w:r>
      <w:r>
        <w:t xml:space="preserve"> </w:t>
      </w:r>
      <w:r>
        <w:t xml:space="preserve">CSV headers:</w:t>
      </w:r>
      <w:r>
        <w:t xml:space="preserve"> </w:t>
      </w:r>
      <w:r>
        <w:rPr>
          <w:rStyle w:val="VerbatimChar"/>
        </w:rPr>
        <w:t xml:space="preserve">id,name,type,status,hours,serviceInterval,lastServiceHours,assignedTo,location,notes</w:t>
      </w:r>
      <w:r>
        <w:t xml:space="preserve">.</w:t>
      </w:r>
    </w:p>
    <w:p>
      <w:pPr>
        <w:pStyle w:val="BodyText"/>
      </w:pPr>
      <w:r>
        <w:rPr>
          <w:b/>
          <w:bCs/>
        </w:rPr>
        <w:t xml:space="preserve">Accessibility &amp; Safety:</w:t>
      </w:r>
      <w:r>
        <w:t xml:space="preserve"> </w:t>
      </w:r>
      <w:r>
        <w:t xml:space="preserve">Keyboard accessible controls, readable print view, and checklists for chainsaw/generator/pump/radio safety. Update to match your SOPs.</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2025-10-27T09:51:48Z</dcterms:created>
  <dcterms:modified xsi:type="dcterms:W3CDTF">2025-10-27T09:51:48Z</dcterms:modified>
</cp:coreProperties>
</file>

<file path=docProps/custom.xml><?xml version="1.0" encoding="utf-8"?>
<Properties xmlns="http://schemas.openxmlformats.org/officeDocument/2006/custom-properties" xmlns:vt="http://schemas.openxmlformats.org/officeDocument/2006/docPropsVTypes"/>
</file>