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6F5" w:rsidP="43FD4158" w:rsidRDefault="008546F5" w14:paraId="5ABC7615" w14:textId="6C424BFC">
      <w:pPr>
        <w:pStyle w:val="Overskrift1"/>
        <w:spacing w:line="360" w:lineRule="auto"/>
        <w:rPr>
          <w:rFonts w:ascii="Times New Roman" w:hAnsi="Times New Roman" w:eastAsia="Times New Roman" w:cs="Times New Roman"/>
        </w:rPr>
      </w:pPr>
      <w:r w:rsidRPr="43FD4158" w:rsidR="008546F5">
        <w:rPr>
          <w:rFonts w:ascii="Times New Roman" w:hAnsi="Times New Roman" w:eastAsia="Times New Roman" w:cs="Times New Roman"/>
        </w:rPr>
        <w:t>Meeting minutes</w:t>
      </w:r>
    </w:p>
    <w:p w:rsidRPr="008546F5" w:rsidR="008546F5" w:rsidP="43FD4158" w:rsidRDefault="008546F5" w14:paraId="64C89499" w14:textId="41CC2FCC">
      <w:pPr>
        <w:spacing w:line="360" w:lineRule="auto"/>
        <w:rPr>
          <w:rFonts w:ascii="Times New Roman" w:hAnsi="Times New Roman" w:eastAsia="Times New Roman" w:cs="Times New Roman"/>
        </w:rPr>
      </w:pPr>
      <w:r w:rsidRPr="172CB338" w:rsidR="008546F5">
        <w:rPr>
          <w:rFonts w:ascii="Times New Roman" w:hAnsi="Times New Roman" w:eastAsia="Times New Roman" w:cs="Times New Roman"/>
          <w:b w:val="1"/>
          <w:bCs w:val="1"/>
        </w:rPr>
        <w:t xml:space="preserve">Date &amp; Time: </w:t>
      </w:r>
      <w:r w:rsidRPr="172CB338" w:rsidR="008546F5">
        <w:rPr>
          <w:rFonts w:ascii="Times New Roman" w:hAnsi="Times New Roman" w:eastAsia="Times New Roman" w:cs="Times New Roman"/>
        </w:rPr>
        <w:t>20.01.23 10:00 am to 11:00 am.</w:t>
      </w:r>
    </w:p>
    <w:p w:rsidR="06B121F1" w:rsidP="43FD4158" w:rsidRDefault="06B121F1" w14:paraId="0DA35F57" w14:textId="0DB5FA3C">
      <w:pPr>
        <w:pStyle w:val="Ingenmellomrom"/>
        <w:spacing w:line="360" w:lineRule="auto"/>
        <w:rPr>
          <w:rFonts w:ascii="Times New Roman" w:hAnsi="Times New Roman" w:eastAsia="Times New Roman" w:cs="Times New Roman"/>
          <w:noProof/>
          <w:lang w:val="en-US"/>
        </w:rPr>
      </w:pPr>
      <w:r w:rsidRPr="43FD4158" w:rsidR="06B121F1">
        <w:rPr>
          <w:rFonts w:ascii="Times New Roman" w:hAnsi="Times New Roman" w:eastAsia="Times New Roman" w:cs="Times New Roman"/>
          <w:b w:val="1"/>
          <w:bCs w:val="1"/>
          <w:noProof/>
          <w:lang w:val="en-US"/>
        </w:rPr>
        <w:t>Team:</w:t>
      </w:r>
      <w:r w:rsidRPr="43FD4158" w:rsidR="06B121F1">
        <w:rPr>
          <w:rFonts w:ascii="Times New Roman" w:hAnsi="Times New Roman" w:eastAsia="Times New Roman" w:cs="Times New Roman"/>
          <w:noProof/>
          <w:lang w:val="en-US"/>
        </w:rPr>
        <w:t xml:space="preserve"> </w:t>
      </w:r>
      <w:r w:rsidRPr="43FD4158" w:rsidR="45560722">
        <w:rPr>
          <w:rFonts w:ascii="Times New Roman" w:hAnsi="Times New Roman" w:eastAsia="Times New Roman" w:cs="Times New Roman"/>
          <w:noProof/>
          <w:lang w:val="en-US"/>
        </w:rPr>
        <w:t>Jon Jahren, Ådne Kvåle, Abdul Majeed Alizai, Even Jørgensen, Sindre Nes, Martin Børte Liestøl.</w:t>
      </w:r>
    </w:p>
    <w:p w:rsidR="06B121F1" w:rsidP="43FD4158" w:rsidRDefault="06B121F1" w14:paraId="1A338F79" w14:textId="71796823">
      <w:pPr>
        <w:pStyle w:val="Ingenmellomrom"/>
        <w:spacing w:line="360" w:lineRule="auto"/>
        <w:rPr>
          <w:rFonts w:ascii="Times New Roman" w:hAnsi="Times New Roman" w:eastAsia="Times New Roman" w:cs="Times New Roman"/>
          <w:noProof/>
          <w:lang w:val="en-US"/>
        </w:rPr>
      </w:pPr>
      <w:r w:rsidRPr="43FD4158" w:rsidR="06B121F1">
        <w:rPr>
          <w:rFonts w:ascii="Times New Roman" w:hAnsi="Times New Roman" w:eastAsia="Times New Roman" w:cs="Times New Roman"/>
          <w:b w:val="1"/>
          <w:bCs w:val="1"/>
          <w:noProof/>
          <w:lang w:val="en-US"/>
        </w:rPr>
        <w:t xml:space="preserve">Customer: </w:t>
      </w:r>
      <w:r w:rsidRPr="43FD4158" w:rsidR="06B121F1">
        <w:rPr>
          <w:rFonts w:ascii="Times New Roman" w:hAnsi="Times New Roman" w:eastAsia="Times New Roman" w:cs="Times New Roman"/>
          <w:noProof/>
          <w:lang w:val="en-US"/>
        </w:rPr>
        <w:t xml:space="preserve">Jan Dyre </w:t>
      </w:r>
    </w:p>
    <w:p w:rsidR="06B121F1" w:rsidP="43FD4158" w:rsidRDefault="06B121F1" w14:paraId="69ED8C05" w14:textId="5A36FB3C">
      <w:pPr>
        <w:pStyle w:val="Ingenmellomrom"/>
        <w:spacing w:line="360" w:lineRule="auto"/>
        <w:rPr>
          <w:rFonts w:ascii="Times New Roman" w:hAnsi="Times New Roman" w:eastAsia="Times New Roman" w:cs="Times New Roman"/>
          <w:noProof/>
          <w:lang w:val="en-US"/>
        </w:rPr>
      </w:pPr>
      <w:r w:rsidRPr="43FD4158" w:rsidR="06B121F1">
        <w:rPr>
          <w:rFonts w:ascii="Times New Roman" w:hAnsi="Times New Roman" w:eastAsia="Times New Roman" w:cs="Times New Roman"/>
          <w:b w:val="1"/>
          <w:bCs w:val="1"/>
          <w:noProof/>
          <w:lang w:val="en-US"/>
        </w:rPr>
        <w:t>Internal supervisor:</w:t>
      </w:r>
      <w:r w:rsidRPr="43FD4158" w:rsidR="06B121F1">
        <w:rPr>
          <w:rFonts w:ascii="Times New Roman" w:hAnsi="Times New Roman" w:eastAsia="Times New Roman" w:cs="Times New Roman"/>
          <w:noProof/>
          <w:lang w:val="en-US"/>
        </w:rPr>
        <w:t xml:space="preserve"> Vimala Nunavath</w:t>
      </w:r>
    </w:p>
    <w:p w:rsidR="7DAF95A7" w:rsidP="43FD4158" w:rsidRDefault="7DAF95A7" w14:paraId="647E5596" w14:textId="076399B1">
      <w:pPr>
        <w:pStyle w:val="Ingenmellomrom"/>
        <w:spacing w:line="360" w:lineRule="auto"/>
        <w:rPr>
          <w:rFonts w:ascii="Times New Roman" w:hAnsi="Times New Roman" w:eastAsia="Times New Roman" w:cs="Times New Roman"/>
          <w:noProof/>
          <w:lang w:val="en-US"/>
        </w:rPr>
      </w:pPr>
    </w:p>
    <w:p w:rsidRPr="008546F5" w:rsidR="008546F5" w:rsidP="43FD4158" w:rsidRDefault="008546F5" w14:paraId="3303ED0A" w14:textId="126D7459">
      <w:pPr>
        <w:spacing w:line="360" w:lineRule="auto"/>
        <w:rPr>
          <w:rFonts w:ascii="Times New Roman" w:hAnsi="Times New Roman" w:eastAsia="Times New Roman" w:cs="Times New Roman"/>
          <w:b w:val="1"/>
          <w:bCs w:val="1"/>
        </w:rPr>
      </w:pPr>
      <w:r w:rsidRPr="43FD4158" w:rsidR="008546F5">
        <w:rPr>
          <w:rFonts w:ascii="Times New Roman" w:hAnsi="Times New Roman" w:eastAsia="Times New Roman" w:cs="Times New Roman"/>
          <w:b w:val="1"/>
          <w:bCs w:val="1"/>
        </w:rPr>
        <w:t>Agenda:</w:t>
      </w:r>
    </w:p>
    <w:p w:rsidRPr="008546F5" w:rsidR="008546F5" w:rsidP="43FD4158" w:rsidRDefault="008546F5" w14:paraId="1A47AA59" w14:textId="77777777">
      <w:pPr>
        <w:spacing w:before="100" w:beforeAutospacing="on" w:after="100" w:afterAutospacing="on" w:line="360" w:lineRule="auto"/>
        <w:rPr>
          <w:rFonts w:ascii="Times New Roman" w:hAnsi="Times New Roman" w:eastAsia="Times New Roman" w:cs="Times New Roman"/>
          <w:sz w:val="24"/>
          <w:szCs w:val="24"/>
          <w:lang w:eastAsia="nb-NO"/>
        </w:rPr>
      </w:pPr>
      <w:r w:rsidRPr="43FD4158" w:rsidR="008546F5">
        <w:rPr>
          <w:rFonts w:ascii="Times New Roman" w:hAnsi="Times New Roman" w:eastAsia="Times New Roman" w:cs="Times New Roman"/>
          <w:sz w:val="24"/>
          <w:szCs w:val="24"/>
          <w:lang w:eastAsia="nb-NO"/>
        </w:rPr>
        <w:t>The main topics discussed at the meeting included:</w:t>
      </w:r>
    </w:p>
    <w:p w:rsidRPr="008546F5" w:rsidR="008546F5" w:rsidP="43FD4158" w:rsidRDefault="008546F5" w14:paraId="4A5EEB21" w14:textId="77777777">
      <w:pPr>
        <w:numPr>
          <w:ilvl w:val="0"/>
          <w:numId w:val="1"/>
        </w:numPr>
        <w:spacing w:before="100" w:beforeAutospacing="on" w:after="100" w:afterAutospacing="on" w:line="360" w:lineRule="auto"/>
        <w:rPr>
          <w:rFonts w:ascii="Times New Roman" w:hAnsi="Times New Roman" w:eastAsia="Times New Roman" w:cs="Times New Roman"/>
          <w:sz w:val="24"/>
          <w:szCs w:val="24"/>
          <w:lang w:eastAsia="nb-NO"/>
        </w:rPr>
      </w:pPr>
      <w:r w:rsidRPr="43FD4158" w:rsidR="008546F5">
        <w:rPr>
          <w:rFonts w:ascii="Times New Roman" w:hAnsi="Times New Roman" w:eastAsia="Times New Roman" w:cs="Times New Roman"/>
          <w:sz w:val="24"/>
          <w:szCs w:val="24"/>
          <w:lang w:eastAsia="nb-NO"/>
        </w:rPr>
        <w:t>Recapping the key points from the last meeting</w:t>
      </w:r>
    </w:p>
    <w:p w:rsidRPr="008546F5" w:rsidR="008546F5" w:rsidP="43FD4158" w:rsidRDefault="008546F5" w14:paraId="366F2B51" w14:textId="77777777">
      <w:pPr>
        <w:numPr>
          <w:ilvl w:val="0"/>
          <w:numId w:val="1"/>
        </w:numPr>
        <w:spacing w:before="100" w:beforeAutospacing="on" w:after="100" w:afterAutospacing="on" w:line="360" w:lineRule="auto"/>
        <w:rPr>
          <w:rFonts w:ascii="Times New Roman" w:hAnsi="Times New Roman" w:eastAsia="Times New Roman" w:cs="Times New Roman"/>
          <w:sz w:val="24"/>
          <w:szCs w:val="24"/>
          <w:lang w:eastAsia="nb-NO"/>
        </w:rPr>
      </w:pPr>
      <w:r w:rsidRPr="43FD4158" w:rsidR="008546F5">
        <w:rPr>
          <w:rFonts w:ascii="Times New Roman" w:hAnsi="Times New Roman" w:eastAsia="Times New Roman" w:cs="Times New Roman"/>
          <w:sz w:val="24"/>
          <w:szCs w:val="24"/>
          <w:lang w:eastAsia="nb-NO"/>
        </w:rPr>
        <w:t>Researching the difference between on-edge computing and computing on the Raspberry Pi</w:t>
      </w:r>
    </w:p>
    <w:p w:rsidRPr="008546F5" w:rsidR="008546F5" w:rsidP="43FD4158" w:rsidRDefault="008546F5" w14:paraId="61DD87CF" w14:textId="77777777">
      <w:pPr>
        <w:numPr>
          <w:ilvl w:val="0"/>
          <w:numId w:val="1"/>
        </w:numPr>
        <w:spacing w:before="100" w:beforeAutospacing="on" w:after="100" w:afterAutospacing="on" w:line="360" w:lineRule="auto"/>
        <w:rPr>
          <w:rFonts w:ascii="Times New Roman" w:hAnsi="Times New Roman" w:eastAsia="Times New Roman" w:cs="Times New Roman"/>
          <w:sz w:val="24"/>
          <w:szCs w:val="24"/>
          <w:lang w:eastAsia="nb-NO"/>
        </w:rPr>
      </w:pPr>
      <w:r w:rsidRPr="43FD4158" w:rsidR="008546F5">
        <w:rPr>
          <w:rFonts w:ascii="Times New Roman" w:hAnsi="Times New Roman" w:eastAsia="Times New Roman" w:cs="Times New Roman"/>
          <w:sz w:val="24"/>
          <w:szCs w:val="24"/>
          <w:lang w:eastAsia="nb-NO"/>
        </w:rPr>
        <w:t>Discussing the general architecture of the system, focusing on the strengths and weaknesses of different approaches</w:t>
      </w:r>
    </w:p>
    <w:p w:rsidRPr="008546F5" w:rsidR="008546F5" w:rsidP="43FD4158" w:rsidRDefault="008546F5" w14:paraId="0AAFF1AF" w14:textId="77777777">
      <w:pPr>
        <w:numPr>
          <w:ilvl w:val="0"/>
          <w:numId w:val="1"/>
        </w:numPr>
        <w:spacing w:before="100" w:beforeAutospacing="on" w:after="100" w:afterAutospacing="on" w:line="360" w:lineRule="auto"/>
        <w:rPr>
          <w:rFonts w:ascii="Times New Roman" w:hAnsi="Times New Roman" w:eastAsia="Times New Roman" w:cs="Times New Roman"/>
          <w:sz w:val="24"/>
          <w:szCs w:val="24"/>
          <w:lang w:eastAsia="nb-NO"/>
        </w:rPr>
      </w:pPr>
      <w:r w:rsidRPr="43FD4158" w:rsidR="008546F5">
        <w:rPr>
          <w:rFonts w:ascii="Times New Roman" w:hAnsi="Times New Roman" w:eastAsia="Times New Roman" w:cs="Times New Roman"/>
          <w:sz w:val="24"/>
          <w:szCs w:val="24"/>
          <w:lang w:eastAsia="nb-NO"/>
        </w:rPr>
        <w:t>Utilizing a tripod to benchmark different approaches.</w:t>
      </w:r>
    </w:p>
    <w:p w:rsidRPr="008546F5" w:rsidR="008546F5" w:rsidP="43FD4158" w:rsidRDefault="008546F5" w14:paraId="1AD7861E" w14:textId="13019ACE">
      <w:pPr>
        <w:spacing w:before="100" w:beforeAutospacing="on" w:after="100" w:afterAutospacing="on" w:line="360" w:lineRule="auto"/>
        <w:rPr>
          <w:rFonts w:ascii="Times New Roman" w:hAnsi="Times New Roman" w:eastAsia="Times New Roman" w:cs="Times New Roman"/>
          <w:sz w:val="24"/>
          <w:szCs w:val="24"/>
          <w:lang w:eastAsia="nb-NO"/>
        </w:rPr>
      </w:pPr>
      <w:r w:rsidRPr="43FD4158" w:rsidR="008546F5">
        <w:rPr>
          <w:rFonts w:ascii="Times New Roman" w:hAnsi="Times New Roman" w:eastAsia="Times New Roman" w:cs="Times New Roman"/>
          <w:sz w:val="24"/>
          <w:szCs w:val="24"/>
          <w:lang w:eastAsia="nb-NO"/>
        </w:rPr>
        <w:t xml:space="preserve">Requirements from KDA were also discussed, with a focus on achieving real-time performance as much as possible. The team also discussed the </w:t>
      </w:r>
      <w:proofErr w:type="spellStart"/>
      <w:r w:rsidRPr="43FD4158" w:rsidR="008546F5">
        <w:rPr>
          <w:rFonts w:ascii="Times New Roman" w:hAnsi="Times New Roman" w:eastAsia="Times New Roman" w:cs="Times New Roman"/>
          <w:sz w:val="24"/>
          <w:szCs w:val="24"/>
          <w:lang w:eastAsia="nb-NO"/>
        </w:rPr>
        <w:t>Dronesonen</w:t>
      </w:r>
      <w:proofErr w:type="spellEnd"/>
      <w:r w:rsidRPr="43FD4158" w:rsidR="008546F5">
        <w:rPr>
          <w:rFonts w:ascii="Times New Roman" w:hAnsi="Times New Roman" w:eastAsia="Times New Roman" w:cs="Times New Roman"/>
          <w:sz w:val="24"/>
          <w:szCs w:val="24"/>
          <w:lang w:eastAsia="nb-NO"/>
        </w:rPr>
        <w:t xml:space="preserve"> system, which includes 8 cameras broadcasting on the UDP protocol and converts the information from the cameras for use by the drone. The PX4, a Raspberry Pi motor controller, was also mentioned, with </w:t>
      </w:r>
      <w:r w:rsidRPr="43FD4158" w:rsidR="008546F5">
        <w:rPr>
          <w:rFonts w:ascii="Times New Roman" w:hAnsi="Times New Roman" w:eastAsia="Times New Roman" w:cs="Times New Roman"/>
          <w:sz w:val="24"/>
          <w:szCs w:val="24"/>
          <w:lang w:eastAsia="nb-NO"/>
        </w:rPr>
        <w:t>Navio</w:t>
      </w:r>
      <w:r w:rsidRPr="43FD4158" w:rsidR="008546F5">
        <w:rPr>
          <w:rFonts w:ascii="Times New Roman" w:hAnsi="Times New Roman" w:eastAsia="Times New Roman" w:cs="Times New Roman"/>
          <w:sz w:val="24"/>
          <w:szCs w:val="24"/>
          <w:lang w:eastAsia="nb-NO"/>
        </w:rPr>
        <w:t xml:space="preserve"> sending information to it at 50 Hz and the cameras sending information at 33 Hz. There is currently some delay in receiving position information from the cameras to the drone, and the team is working to control the drone using angles. </w:t>
      </w:r>
      <w:r w:rsidRPr="43FD4158" w:rsidR="008546F5">
        <w:rPr>
          <w:rFonts w:ascii="Times New Roman" w:hAnsi="Times New Roman" w:eastAsia="Times New Roman" w:cs="Times New Roman"/>
          <w:sz w:val="24"/>
          <w:szCs w:val="24"/>
          <w:lang w:eastAsia="nb-NO"/>
        </w:rPr>
        <w:t xml:space="preserve">Find out where and which delays occur in the system and how to optimize that. </w:t>
      </w:r>
      <w:r w:rsidRPr="43FD4158" w:rsidR="008546F5">
        <w:rPr>
          <w:rFonts w:ascii="Times New Roman" w:hAnsi="Times New Roman" w:eastAsia="Times New Roman" w:cs="Times New Roman"/>
          <w:sz w:val="24"/>
          <w:szCs w:val="24"/>
          <w:lang w:eastAsia="nb-NO"/>
        </w:rPr>
        <w:t>Dedicated hardware for different sensors is also a focus, with an emphasis on the architecture and using a tripod to benchmark different approaches.</w:t>
      </w:r>
    </w:p>
    <w:p w:rsidRPr="008546F5" w:rsidR="008546F5" w:rsidP="43FD4158" w:rsidRDefault="008546F5" w14:paraId="0C153993" w14:textId="5152841E">
      <w:pPr>
        <w:spacing w:before="100" w:beforeAutospacing="on" w:after="100" w:afterAutospacing="on" w:line="360" w:lineRule="auto"/>
        <w:rPr>
          <w:rFonts w:ascii="Times New Roman" w:hAnsi="Times New Roman" w:eastAsia="Times New Roman" w:cs="Times New Roman"/>
          <w:sz w:val="24"/>
          <w:szCs w:val="24"/>
          <w:lang w:eastAsia="nb-NO"/>
        </w:rPr>
      </w:pPr>
      <w:r w:rsidRPr="43FD4158" w:rsidR="008546F5">
        <w:rPr>
          <w:rFonts w:ascii="Times New Roman" w:hAnsi="Times New Roman" w:eastAsia="Times New Roman" w:cs="Times New Roman"/>
          <w:sz w:val="24"/>
          <w:szCs w:val="24"/>
          <w:lang w:eastAsia="nb-NO"/>
        </w:rPr>
        <w:t>In terms of hardware and software, the Pix Racer and Pix Hawk 4/Mini were discussed. Jan is also planning to bring a colleague from KDA to the next meeting.</w:t>
      </w:r>
    </w:p>
    <w:p w:rsidR="7DAF95A7" w:rsidP="43FD4158" w:rsidRDefault="7DAF95A7" w14:paraId="51CB0854" w14:textId="78B87135">
      <w:pPr>
        <w:spacing w:line="360" w:lineRule="auto"/>
        <w:rPr>
          <w:rFonts w:ascii="Times New Roman" w:hAnsi="Times New Roman" w:eastAsia="Times New Roman" w:cs="Times New Roman"/>
          <w:b w:val="1"/>
          <w:bCs w:val="1"/>
        </w:rPr>
      </w:pPr>
    </w:p>
    <w:p w:rsidRPr="008546F5" w:rsidR="008546F5" w:rsidP="43FD4158" w:rsidRDefault="008546F5" w14:paraId="5438248E" w14:textId="62A8ACC0">
      <w:pPr>
        <w:spacing w:line="360" w:lineRule="auto"/>
        <w:rPr>
          <w:rFonts w:ascii="Times New Roman" w:hAnsi="Times New Roman" w:eastAsia="Times New Roman" w:cs="Times New Roman"/>
          <w:b w:val="1"/>
          <w:bCs w:val="1"/>
        </w:rPr>
      </w:pPr>
      <w:r w:rsidRPr="43FD4158" w:rsidR="008546F5">
        <w:rPr>
          <w:rFonts w:ascii="Times New Roman" w:hAnsi="Times New Roman" w:eastAsia="Times New Roman" w:cs="Times New Roman"/>
          <w:b w:val="1"/>
          <w:bCs w:val="1"/>
        </w:rPr>
        <w:t xml:space="preserve">Next meeting: </w:t>
      </w:r>
      <w:r w:rsidRPr="43FD4158" w:rsidR="008546F5">
        <w:rPr>
          <w:rFonts w:ascii="Times New Roman" w:hAnsi="Times New Roman" w:eastAsia="Times New Roman" w:cs="Times New Roman"/>
          <w:noProof/>
        </w:rPr>
        <w:t>27.01.23</w:t>
      </w:r>
      <w:r w:rsidRPr="43FD4158" w:rsidR="008546F5">
        <w:rPr>
          <w:rFonts w:ascii="Times New Roman" w:hAnsi="Times New Roman" w:eastAsia="Times New Roman" w:cs="Times New Roman"/>
          <w:noProof/>
          <w:lang w:bidi="nb-NO"/>
        </w:rPr>
        <w:t xml:space="preserve"> </w:t>
      </w:r>
      <w:r w:rsidRPr="43FD4158" w:rsidR="008546F5">
        <w:rPr>
          <w:rFonts w:ascii="Times New Roman" w:hAnsi="Times New Roman" w:eastAsia="Times New Roman" w:cs="Times New Roman"/>
          <w:noProof/>
        </w:rPr>
        <w:t>10:00</w:t>
      </w:r>
      <w:r w:rsidRPr="43FD4158" w:rsidR="008546F5">
        <w:rPr>
          <w:rFonts w:ascii="Times New Roman" w:hAnsi="Times New Roman" w:eastAsia="Times New Roman" w:cs="Times New Roman"/>
          <w:noProof/>
        </w:rPr>
        <w:t xml:space="preserve"> am</w:t>
      </w:r>
    </w:p>
    <w:p w:rsidRPr="008546F5" w:rsidR="008546F5" w:rsidP="43FD4158" w:rsidRDefault="008546F5" w14:paraId="02A36DCA" w14:textId="77777777">
      <w:pPr>
        <w:spacing w:line="360" w:lineRule="auto"/>
        <w:rPr>
          <w:rFonts w:ascii="Times New Roman" w:hAnsi="Times New Roman" w:eastAsia="Times New Roman" w:cs="Times New Roman"/>
        </w:rPr>
      </w:pPr>
    </w:p>
    <w:sectPr w:rsidRPr="008546F5" w:rsidR="008546F5">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46F5" w:rsidP="008546F5" w:rsidRDefault="008546F5" w14:paraId="666C32AC" w14:textId="77777777">
      <w:pPr>
        <w:spacing w:after="0" w:line="240" w:lineRule="auto"/>
      </w:pPr>
      <w:r>
        <w:separator/>
      </w:r>
    </w:p>
  </w:endnote>
  <w:endnote w:type="continuationSeparator" w:id="0">
    <w:p w:rsidR="008546F5" w:rsidP="008546F5" w:rsidRDefault="008546F5" w14:paraId="0D7E771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46F5" w:rsidRDefault="008546F5" w14:paraId="121C1A85" w14:textId="7777777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46F5" w:rsidRDefault="008546F5" w14:paraId="2A0EB15A" w14:textId="7777777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46F5" w:rsidRDefault="008546F5" w14:paraId="4849394B" w14:textId="7777777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46F5" w:rsidP="008546F5" w:rsidRDefault="008546F5" w14:paraId="3E0AA075" w14:textId="77777777">
      <w:pPr>
        <w:spacing w:after="0" w:line="240" w:lineRule="auto"/>
      </w:pPr>
      <w:r>
        <w:separator/>
      </w:r>
    </w:p>
  </w:footnote>
  <w:footnote w:type="continuationSeparator" w:id="0">
    <w:p w:rsidR="008546F5" w:rsidP="008546F5" w:rsidRDefault="008546F5" w14:paraId="547D910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46F5" w:rsidRDefault="008546F5" w14:paraId="39D930FC" w14:textId="7777777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546F5" w:rsidRDefault="008546F5" w14:paraId="107086EC" w14:textId="5F87E5BF">
    <w:pPr>
      <w:pStyle w:val="Topptekst"/>
    </w:pPr>
    <w:r>
      <w:rPr>
        <w:noProof/>
      </w:rPr>
      <mc:AlternateContent>
        <mc:Choice Requires="wps">
          <w:drawing>
            <wp:anchor distT="0" distB="0" distL="114300" distR="114300" simplePos="0" relativeHeight="251659264" behindDoc="0" locked="0" layoutInCell="0" allowOverlap="1" wp14:anchorId="7B85BB4E" wp14:editId="0570F30F">
              <wp:simplePos x="0" y="0"/>
              <wp:positionH relativeFrom="page">
                <wp:posOffset>0</wp:posOffset>
              </wp:positionH>
              <wp:positionV relativeFrom="page">
                <wp:posOffset>190500</wp:posOffset>
              </wp:positionV>
              <wp:extent cx="7772400" cy="270510"/>
              <wp:effectExtent l="0" t="0" r="0" b="15240"/>
              <wp:wrapNone/>
              <wp:docPr id="1" name="MSIPCM1cff4ced9e68c5c5fbd437c2" descr="{&quot;HashCode&quot;:-30009246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8546F5" w:rsidR="008546F5" w:rsidP="008546F5" w:rsidRDefault="008546F5" w14:paraId="57FE41F6" w14:textId="602C2105">
                          <w:pPr>
                            <w:spacing w:after="0"/>
                            <w:rPr>
                              <w:rFonts w:ascii="Tahoma" w:hAnsi="Tahoma" w:cs="Tahoma"/>
                              <w:color w:val="CF022B"/>
                              <w:sz w:val="16"/>
                            </w:rPr>
                          </w:pPr>
                          <w:r w:rsidRPr="008546F5">
                            <w:rPr>
                              <w:rFonts w:ascii="Tahoma" w:hAnsi="Tahoma" w:cs="Tahoma"/>
                              <w:color w:val="CF022B"/>
                              <w:sz w:val="16"/>
                            </w:rPr>
                            <w:t xml:space="preserve">               C2 - Restricted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7B85BB4E">
              <v:stroke joinstyle="miter"/>
              <v:path gradientshapeok="t" o:connecttype="rect"/>
            </v:shapetype>
            <v:shape id="MSIPCM1cff4ced9e68c5c5fbd437c2"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300092461,&quot;Height&quot;:792.0,&quot;Width&quot;:612.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v:fill o:detectmouseclick="t"/>
              <v:textbox inset="20pt,0,,0">
                <w:txbxContent>
                  <w:p w:rsidRPr="008546F5" w:rsidR="008546F5" w:rsidP="008546F5" w:rsidRDefault="008546F5" w14:paraId="57FE41F6" w14:textId="602C2105">
                    <w:pPr>
                      <w:spacing w:after="0"/>
                      <w:rPr>
                        <w:rFonts w:ascii="Tahoma" w:hAnsi="Tahoma" w:cs="Tahoma"/>
                        <w:color w:val="CF022B"/>
                        <w:sz w:val="16"/>
                      </w:rPr>
                    </w:pPr>
                    <w:r w:rsidRPr="008546F5">
                      <w:rPr>
                        <w:rFonts w:ascii="Tahoma" w:hAnsi="Tahoma" w:cs="Tahoma"/>
                        <w:color w:val="CF022B"/>
                        <w:sz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46F5" w:rsidRDefault="008546F5" w14:paraId="481FE24A" w14:textId="7777777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85F0F"/>
    <w:multiLevelType w:val="multilevel"/>
    <w:tmpl w:val="005AC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8960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F5"/>
    <w:rsid w:val="005552CF"/>
    <w:rsid w:val="008546F5"/>
    <w:rsid w:val="06B121F1"/>
    <w:rsid w:val="172CB338"/>
    <w:rsid w:val="43F8CA93"/>
    <w:rsid w:val="43FD4158"/>
    <w:rsid w:val="45560722"/>
    <w:rsid w:val="45949AF4"/>
    <w:rsid w:val="47306B55"/>
    <w:rsid w:val="48CC3BB6"/>
    <w:rsid w:val="497C36AA"/>
    <w:rsid w:val="78555ECF"/>
    <w:rsid w:val="7DAF9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DD06C"/>
  <w15:chartTrackingRefBased/>
  <w15:docId w15:val="{57B1CB97-4517-41FE-A01F-AAFA2D34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8546F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Overskrift1Tegn" w:customStyle="1">
    <w:name w:val="Overskrift 1 Tegn"/>
    <w:basedOn w:val="Standardskriftforavsnitt"/>
    <w:link w:val="Overskrift1"/>
    <w:uiPriority w:val="9"/>
    <w:rsid w:val="008546F5"/>
    <w:rPr>
      <w:rFonts w:asciiTheme="majorHAnsi" w:hAnsiTheme="majorHAnsi" w:eastAsiaTheme="majorEastAsia" w:cstheme="majorBidi"/>
      <w:color w:val="2F5496" w:themeColor="accent1" w:themeShade="BF"/>
      <w:sz w:val="32"/>
      <w:szCs w:val="32"/>
    </w:rPr>
  </w:style>
  <w:style w:type="paragraph" w:styleId="Ingenmellomrom">
    <w:name w:val="No Spacing"/>
    <w:uiPriority w:val="1"/>
    <w:unhideWhenUsed/>
    <w:qFormat/>
    <w:rsid w:val="008546F5"/>
    <w:pPr>
      <w:spacing w:after="0" w:line="276" w:lineRule="auto"/>
    </w:pPr>
    <w:rPr>
      <w:rFonts w:eastAsiaTheme="minorEastAsia"/>
      <w:spacing w:val="4"/>
      <w:szCs w:val="20"/>
      <w:lang w:val="nb-NO" w:eastAsia="ja-JP"/>
    </w:rPr>
  </w:style>
  <w:style w:type="paragraph" w:styleId="Topptekst">
    <w:name w:val="header"/>
    <w:basedOn w:val="Normal"/>
    <w:link w:val="TopptekstTegn"/>
    <w:uiPriority w:val="99"/>
    <w:unhideWhenUsed/>
    <w:rsid w:val="008546F5"/>
    <w:pPr>
      <w:tabs>
        <w:tab w:val="center" w:pos="4680"/>
        <w:tab w:val="right" w:pos="9360"/>
      </w:tabs>
      <w:spacing w:after="0" w:line="240" w:lineRule="auto"/>
    </w:pPr>
  </w:style>
  <w:style w:type="character" w:styleId="TopptekstTegn" w:customStyle="1">
    <w:name w:val="Topptekst Tegn"/>
    <w:basedOn w:val="Standardskriftforavsnitt"/>
    <w:link w:val="Topptekst"/>
    <w:uiPriority w:val="99"/>
    <w:rsid w:val="008546F5"/>
  </w:style>
  <w:style w:type="paragraph" w:styleId="Bunntekst">
    <w:name w:val="footer"/>
    <w:basedOn w:val="Normal"/>
    <w:link w:val="BunntekstTegn"/>
    <w:uiPriority w:val="99"/>
    <w:unhideWhenUsed/>
    <w:rsid w:val="008546F5"/>
    <w:pPr>
      <w:tabs>
        <w:tab w:val="center" w:pos="4680"/>
        <w:tab w:val="right" w:pos="9360"/>
      </w:tabs>
      <w:spacing w:after="0" w:line="240" w:lineRule="auto"/>
    </w:pPr>
  </w:style>
  <w:style w:type="character" w:styleId="BunntekstTegn" w:customStyle="1">
    <w:name w:val="Bunntekst Tegn"/>
    <w:basedOn w:val="Standardskriftforavsnitt"/>
    <w:link w:val="Bunntekst"/>
    <w:uiPriority w:val="99"/>
    <w:rsid w:val="00854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D201CEE7E042D43989EAD192E439233" ma:contentTypeVersion="8" ma:contentTypeDescription="Opprett et nytt dokument." ma:contentTypeScope="" ma:versionID="3e28a9d4ee3a7fcd071a5cdbc5c46b89">
  <xsd:schema xmlns:xsd="http://www.w3.org/2001/XMLSchema" xmlns:xs="http://www.w3.org/2001/XMLSchema" xmlns:p="http://schemas.microsoft.com/office/2006/metadata/properties" xmlns:ns2="6cec2e1a-fc04-44fd-a7f2-4bce7df366d5" xmlns:ns3="bb5a20a0-ab5f-4269-a78b-8b83dfa90ffa" targetNamespace="http://schemas.microsoft.com/office/2006/metadata/properties" ma:root="true" ma:fieldsID="8ae5c05cb02be3d3a20413a43ffa7da2" ns2:_="" ns3:_="">
    <xsd:import namespace="6cec2e1a-fc04-44fd-a7f2-4bce7df366d5"/>
    <xsd:import namespace="bb5a20a0-ab5f-4269-a78b-8b83dfa90f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c2e1a-fc04-44fd-a7f2-4bce7df3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5a20a0-ab5f-4269-a78b-8b83dfa90f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72ee368-48db-4fce-8fd2-f8afdca69f2b}" ma:internalName="TaxCatchAll" ma:showField="CatchAllData" ma:web="bb5a20a0-ab5f-4269-a78b-8b83dfa90f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ec2e1a-fc04-44fd-a7f2-4bce7df366d5">
      <Terms xmlns="http://schemas.microsoft.com/office/infopath/2007/PartnerControls"/>
    </lcf76f155ced4ddcb4097134ff3c332f>
    <TaxCatchAll xmlns="bb5a20a0-ab5f-4269-a78b-8b83dfa90ffa" xsi:nil="true"/>
  </documentManagement>
</p:properties>
</file>

<file path=customXml/itemProps1.xml><?xml version="1.0" encoding="utf-8"?>
<ds:datastoreItem xmlns:ds="http://schemas.openxmlformats.org/officeDocument/2006/customXml" ds:itemID="{D07E8B31-3494-44E1-A1D1-1FA6CF60A221}"/>
</file>

<file path=customXml/itemProps2.xml><?xml version="1.0" encoding="utf-8"?>
<ds:datastoreItem xmlns:ds="http://schemas.openxmlformats.org/officeDocument/2006/customXml" ds:itemID="{3F8800B8-B7B5-42E3-AB0A-5E2AC0D7F24F}"/>
</file>

<file path=customXml/itemProps3.xml><?xml version="1.0" encoding="utf-8"?>
<ds:datastoreItem xmlns:ds="http://schemas.openxmlformats.org/officeDocument/2006/customXml" ds:itemID="{B13ADEB3-F810-410D-B4C6-CCD3BB61C7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ALIZAI Abdul</dc:creator>
  <keywords/>
  <dc:description/>
  <lastModifiedBy>Abdul Majeed Alizai</lastModifiedBy>
  <revision>4</revision>
  <dcterms:created xsi:type="dcterms:W3CDTF">2023-01-20T10:50:00.0000000Z</dcterms:created>
  <dcterms:modified xsi:type="dcterms:W3CDTF">2023-02-07T12:48:15.2342527Z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5e6e129-f928-4a05-ae32-d838f6b21bdd_Enabled">
    <vt:lpwstr>true</vt:lpwstr>
  </property>
  <property fmtid="{D5CDD505-2E9C-101B-9397-08002B2CF9AE}" pid="3" name="MSIP_Label_c5e6e129-f928-4a05-ae32-d838f6b21bdd_SetDate">
    <vt:lpwstr>2023-01-20T11:00:29Z</vt:lpwstr>
  </property>
  <property fmtid="{D5CDD505-2E9C-101B-9397-08002B2CF9AE}" pid="4" name="MSIP_Label_c5e6e129-f928-4a05-ae32-d838f6b21bdd_Method">
    <vt:lpwstr>Standard</vt:lpwstr>
  </property>
  <property fmtid="{D5CDD505-2E9C-101B-9397-08002B2CF9AE}" pid="5" name="MSIP_Label_c5e6e129-f928-4a05-ae32-d838f6b21bdd_Name">
    <vt:lpwstr>EN Restricted use</vt:lpwstr>
  </property>
  <property fmtid="{D5CDD505-2E9C-101B-9397-08002B2CF9AE}" pid="6" name="MSIP_Label_c5e6e129-f928-4a05-ae32-d838f6b21bdd_SiteId">
    <vt:lpwstr>8b87af7d-8647-4dc7-8df4-5f69a2011bb5</vt:lpwstr>
  </property>
  <property fmtid="{D5CDD505-2E9C-101B-9397-08002B2CF9AE}" pid="7" name="MSIP_Label_c5e6e129-f928-4a05-ae32-d838f6b21bdd_ActionId">
    <vt:lpwstr>1e1f1bbb-2024-4f38-91aa-2e47c28dbdf2</vt:lpwstr>
  </property>
  <property fmtid="{D5CDD505-2E9C-101B-9397-08002B2CF9AE}" pid="8" name="MSIP_Label_c5e6e129-f928-4a05-ae32-d838f6b21bdd_ContentBits">
    <vt:lpwstr>3</vt:lpwstr>
  </property>
  <property fmtid="{D5CDD505-2E9C-101B-9397-08002B2CF9AE}" pid="9" name="ContentTypeId">
    <vt:lpwstr>0x010100DD201CEE7E042D43989EAD192E439233</vt:lpwstr>
  </property>
  <property fmtid="{D5CDD505-2E9C-101B-9397-08002B2CF9AE}" pid="10" name="MediaServiceImageTags">
    <vt:lpwstr/>
  </property>
</Properties>
</file>