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numPr>
          <w:ilvl w:val="0"/>
          <w:numId w:val="5"/>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shd w:fill="ffffff" w:val="clear"/>
        <w:spacing w:after="24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frank-n-ted.com</w:t>
      </w:r>
    </w:p>
    <w:p w:rsidR="00000000" w:rsidDel="00000000" w:rsidP="00000000" w:rsidRDefault="00000000" w:rsidRPr="00000000" w14:paraId="0000000A">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B">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10.6.12.12</w:t>
      </w:r>
    </w:p>
    <w:p w:rsidR="00000000" w:rsidDel="00000000" w:rsidP="00000000" w:rsidRDefault="00000000" w:rsidRPr="00000000" w14:paraId="0000000C">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D">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june11.dll</w:t>
      </w:r>
    </w:p>
    <w:p w:rsidR="00000000" w:rsidDel="00000000" w:rsidP="00000000" w:rsidRDefault="00000000" w:rsidRPr="00000000" w14:paraId="0000000E">
      <w:pPr>
        <w:numPr>
          <w:ilvl w:val="0"/>
          <w:numId w:val="4"/>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0F">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c7hd4uy2y8w0" w:id="2"/>
      <w:bookmarkEnd w:id="2"/>
      <w:r w:rsidDel="00000000" w:rsidR="00000000" w:rsidRPr="00000000">
        <w:rPr>
          <w:rFonts w:ascii="Roboto" w:cs="Roboto" w:eastAsia="Roboto" w:hAnsi="Roboto"/>
          <w:b w:val="1"/>
          <w:color w:val="24292e"/>
          <w:rtl w:val="0"/>
        </w:rPr>
        <w:tab/>
        <w:tab/>
        <w:t xml:space="preserve">Trojan horse</w:t>
      </w:r>
    </w:p>
    <w:p w:rsidR="00000000" w:rsidDel="00000000" w:rsidP="00000000" w:rsidRDefault="00000000" w:rsidRPr="00000000" w14:paraId="00000010">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1">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vbgqub3vu9ta" w:id="4"/>
      <w:bookmarkEnd w:id="4"/>
      <w:r w:rsidDel="00000000" w:rsidR="00000000" w:rsidRPr="00000000">
        <w:rPr>
          <w:rtl w:val="0"/>
        </w:rPr>
      </w:r>
    </w:p>
    <w:p w:rsidR="00000000" w:rsidDel="00000000" w:rsidP="00000000" w:rsidRDefault="00000000" w:rsidRPr="00000000" w14:paraId="00000012">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rPr>
      </w:pPr>
      <w:bookmarkStart w:colFirst="0" w:colLast="0" w:name="_p0bq09kozj4z" w:id="5"/>
      <w:bookmarkEnd w:id="5"/>
      <w:r w:rsidDel="00000000" w:rsidR="00000000" w:rsidRPr="00000000">
        <w:rPr>
          <w:rtl w:val="0"/>
        </w:rPr>
      </w:r>
    </w:p>
    <w:p w:rsidR="00000000" w:rsidDel="00000000" w:rsidP="00000000" w:rsidRDefault="00000000" w:rsidRPr="00000000" w14:paraId="00000013">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b8a14mu61yg3" w:id="6"/>
      <w:bookmarkEnd w:id="6"/>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4">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5">
      <w:pPr>
        <w:numPr>
          <w:ilvl w:val="0"/>
          <w:numId w:val="6"/>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6">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7">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8">
      <w:pPr>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9">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A">
      <w:pPr>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B">
      <w:pPr>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Rotterdam-PC</w:t>
      </w:r>
    </w:p>
    <w:p w:rsidR="00000000" w:rsidDel="00000000" w:rsidP="00000000" w:rsidRDefault="00000000" w:rsidRPr="00000000" w14:paraId="0000001C">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 172.16.4.205</w:t>
      </w:r>
    </w:p>
    <w:p w:rsidR="00000000" w:rsidDel="00000000" w:rsidP="00000000" w:rsidRDefault="00000000" w:rsidRPr="00000000" w14:paraId="0000001D">
      <w:pPr>
        <w:numPr>
          <w:ilvl w:val="1"/>
          <w:numId w:val="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LenovoEM_b0:63:a4 (00:59:07:b0:63:a4)</w:t>
      </w:r>
    </w:p>
    <w:p w:rsidR="00000000" w:rsidDel="00000000" w:rsidP="00000000" w:rsidRDefault="00000000" w:rsidRPr="00000000" w14:paraId="0000001E">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F">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20">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matthijs.devries</w:t>
      </w:r>
    </w:p>
    <w:p w:rsidR="00000000" w:rsidDel="00000000" w:rsidP="00000000" w:rsidRDefault="00000000" w:rsidRPr="00000000" w14:paraId="00000021">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2">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185.243.115.84</w:t>
      </w:r>
    </w:p>
    <w:p w:rsidR="00000000" w:rsidDel="00000000" w:rsidP="00000000" w:rsidRDefault="00000000" w:rsidRPr="00000000" w14:paraId="00000023">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24">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 don’t want to see this guys wallpaper</w:t>
      </w:r>
    </w:p>
    <w:p w:rsidR="00000000" w:rsidDel="00000000" w:rsidP="00000000" w:rsidRDefault="00000000" w:rsidRPr="00000000" w14:paraId="00000025">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nfvnqyx2d1ss" w:id="7"/>
      <w:bookmarkEnd w:id="7"/>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26">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7">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28">
      <w:pPr>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29">
      <w:pPr>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2A">
      <w:pPr>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2B">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2C">
      <w:pPr>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2D">
      <w:pPr>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w:t>
        <w:tab/>
        <w:tab/>
        <w:t xml:space="preserve">MSI_18:66:c8 (00:16:17:18:66:c8)</w:t>
      </w:r>
    </w:p>
    <w:p w:rsidR="00000000" w:rsidDel="00000000" w:rsidP="00000000" w:rsidRDefault="00000000" w:rsidRPr="00000000" w14:paraId="0000002E">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w:t>
        <w:tab/>
        <w:t xml:space="preserve">elmer.blanco</w:t>
      </w:r>
    </w:p>
    <w:p w:rsidR="00000000" w:rsidDel="00000000" w:rsidP="00000000" w:rsidRDefault="00000000" w:rsidRPr="00000000" w14:paraId="0000002F">
      <w:pPr>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w:t>
        <w:tab/>
        <w:tab/>
        <w:tab/>
        <w:t xml:space="preserve">Windows NT 10.0</w:t>
      </w:r>
    </w:p>
    <w:p w:rsidR="00000000" w:rsidDel="00000000" w:rsidP="00000000" w:rsidRDefault="00000000" w:rsidRPr="00000000" w14:paraId="00000030">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1">
      <w:pPr>
        <w:numPr>
          <w:ilvl w:val="0"/>
          <w:numId w:val="2"/>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r>
    </w:p>
    <w:p w:rsidR="00000000" w:rsidDel="00000000" w:rsidP="00000000" w:rsidRDefault="00000000" w:rsidRPr="00000000" w14:paraId="00000032">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This one</w:t>
      </w:r>
      <w:r w:rsidDel="00000000" w:rsidR="00000000" w:rsidRPr="00000000">
        <w:rPr>
          <w:rFonts w:ascii="Roboto" w:cs="Roboto" w:eastAsia="Roboto" w:hAnsi="Roboto"/>
          <w:color w:val="24292e"/>
          <w:sz w:val="24"/>
          <w:szCs w:val="24"/>
        </w:rPr>
        <w:drawing>
          <wp:inline distB="114300" distT="114300" distL="114300" distR="114300">
            <wp:extent cx="5943600" cy="4330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30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