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Roboto" w:cs="Roboto" w:eastAsia="Roboto" w:hAnsi="Roboto"/>
        </w:rPr>
      </w:pPr>
      <w:bookmarkStart w:colFirst="0" w:colLast="0" w:name="_6vfk21kg6494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Red Team: Summary of Operations</w:t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</w:rPr>
      </w:pPr>
      <w:bookmarkStart w:colFirst="0" w:colLast="0" w:name="_6zieacp3exac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Roboto" w:cs="Roboto" w:eastAsia="Roboto" w:hAnsi="Roboto"/>
        </w:rPr>
      </w:pPr>
      <w:bookmarkStart w:colFirst="0" w:colLast="0" w:name="_xzm1xw07d40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Exposed Services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Critical Vulnerabilities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Exploitation</w:t>
      </w:r>
    </w:p>
    <w:p w:rsidR="00000000" w:rsidDel="00000000" w:rsidP="00000000" w:rsidRDefault="00000000" w:rsidRPr="00000000" w14:paraId="00000007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29h70lbvoo0c" w:id="3"/>
      <w:bookmarkEnd w:id="3"/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Exposed Services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TODO: Fill out the information below.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Nmap 192.168.1.0/24</w:t>
      </w:r>
    </w:p>
    <w:p w:rsidR="00000000" w:rsidDel="00000000" w:rsidP="00000000" w:rsidRDefault="00000000" w:rsidRPr="00000000" w14:paraId="0000000E">
      <w:pPr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  </w:t>
        <w:tab/>
        <w:tab/>
        <w:t xml:space="preserve">IP Address 192.168.1.110 has the following ports open: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22 </w:t>
        <w:tab/>
        <w:t xml:space="preserve">ssh 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80</w:t>
        <w:tab/>
        <w:t xml:space="preserve">http 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111</w:t>
        <w:tab/>
        <w:t xml:space="preserve">rpcbind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139</w:t>
        <w:tab/>
        <w:t xml:space="preserve">netbios-ssn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445</w:t>
        <w:tab/>
        <w:t xml:space="preserve">microsoft-ds</w:t>
      </w:r>
    </w:p>
    <w:p w:rsidR="00000000" w:rsidDel="00000000" w:rsidP="00000000" w:rsidRDefault="00000000" w:rsidRPr="00000000" w14:paraId="00000014">
      <w:pPr>
        <w:ind w:left="2160" w:firstLine="0"/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ab/>
        <w:tab/>
        <w:t xml:space="preserve">Nmap -sV 192.168.1.110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Ssh version is 7.7p1 Debian 5+deb84u (protocol 2.0)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Apache httpd 2.4.10 (Debian)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Netbios Samba smbd 2.x-4.x (Ports 139 and 445)</w:t>
      </w:r>
    </w:p>
    <w:p w:rsidR="00000000" w:rsidDel="00000000" w:rsidP="00000000" w:rsidRDefault="00000000" w:rsidRPr="00000000" w14:paraId="00000019">
      <w:pPr>
        <w:ind w:left="2160" w:firstLine="0"/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2160" w:firstLine="0"/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Inconsolata" w:cs="Inconsolata" w:eastAsia="Inconsolata" w:hAnsi="Inconsolata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ab/>
        <w:tab/>
        <w:t xml:space="preserve">Ip Address 192.168.1.115 has the following ports open: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22</w:t>
        <w:tab/>
        <w:t xml:space="preserve">ssh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80</w:t>
        <w:tab/>
        <w:t xml:space="preserve">http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111</w:t>
        <w:tab/>
        <w:t xml:space="preserve">rpcbind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139</w:t>
        <w:tab/>
        <w:t xml:space="preserve">netbios-ssn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2160" w:hanging="360"/>
        <w:rPr>
          <w:rFonts w:ascii="Inconsolata" w:cs="Inconsolata" w:eastAsia="Inconsolata" w:hAnsi="Inconsolata"/>
          <w:u w:val="none"/>
          <w:shd w:fill="f3f3f3" w:val="clear"/>
        </w:rPr>
      </w:pPr>
      <w:r w:rsidDel="00000000" w:rsidR="00000000" w:rsidRPr="00000000">
        <w:rPr>
          <w:rFonts w:ascii="Inconsolata" w:cs="Inconsolata" w:eastAsia="Inconsolata" w:hAnsi="Inconsolata"/>
          <w:shd w:fill="f3f3f3" w:val="clear"/>
          <w:rtl w:val="0"/>
        </w:rPr>
        <w:t xml:space="preserve">445</w:t>
        <w:tab/>
        <w:t xml:space="preserve">microsoft-ds</w:t>
      </w:r>
    </w:p>
    <w:p w:rsidR="00000000" w:rsidDel="00000000" w:rsidP="00000000" w:rsidRDefault="00000000" w:rsidRPr="00000000" w14:paraId="00000021">
      <w:pPr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For this project, the machine on 192.168.1.115 will not be attacked.</w:t>
      </w:r>
    </w:p>
    <w:p w:rsidR="00000000" w:rsidDel="00000000" w:rsidP="00000000" w:rsidRDefault="00000000" w:rsidRPr="00000000" w14:paraId="00000023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Machine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http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Netbios-ssn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Rpcbind (DoS attack)</w:t>
      </w:r>
    </w:p>
    <w:p w:rsidR="00000000" w:rsidDel="00000000" w:rsidP="00000000" w:rsidRDefault="00000000" w:rsidRPr="00000000" w14:paraId="00000029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Roboto" w:cs="Roboto" w:eastAsia="Roboto" w:hAnsi="Roboto"/>
          <w:color w:val="000000"/>
          <w:sz w:val="32"/>
          <w:szCs w:val="32"/>
        </w:rPr>
      </w:pPr>
      <w:bookmarkStart w:colFirst="0" w:colLast="0" w:name="_apze8nm64uib" w:id="4"/>
      <w:bookmarkEnd w:id="4"/>
      <w:r w:rsidDel="00000000" w:rsidR="00000000" w:rsidRPr="00000000">
        <w:rPr>
          <w:rFonts w:ascii="Roboto" w:cs="Roboto" w:eastAsia="Roboto" w:hAnsi="Roboto"/>
          <w:color w:val="000000"/>
          <w:sz w:val="32"/>
          <w:szCs w:val="32"/>
          <w:rtl w:val="0"/>
        </w:rPr>
        <w:t xml:space="preserve">Critical Vulnerabilities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TODO: Fill out the list below. Include severity and CVE numbers, if possible.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Machine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Old Wordpress Blog Version (Medium Severity)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Weak Passwords/No password policies (Critical Severity)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Unencrypted Passwords on target machine (Critical Severity)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Apache Vulnerabilities</w:t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ind w:left="1440" w:hanging="360"/>
        <w:rPr>
          <w:rFonts w:ascii="Roboto" w:cs="Roboto" w:eastAsia="Roboto" w:hAnsi="Roboto"/>
          <w:u w:val="none"/>
        </w:rPr>
      </w:pPr>
      <w:hyperlink r:id="rId6">
        <w:r w:rsidDel="00000000" w:rsidR="00000000" w:rsidRPr="00000000">
          <w:rPr>
            <w:rFonts w:ascii="Verdana" w:cs="Verdana" w:eastAsia="Verdana" w:hAnsi="Verdana"/>
            <w:color w:val="000080"/>
            <w:sz w:val="17"/>
            <w:szCs w:val="17"/>
            <w:u w:val="single"/>
            <w:rtl w:val="0"/>
          </w:rPr>
          <w:t xml:space="preserve">CVE-2017-7679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ind w:left="1440" w:hanging="360"/>
        <w:rPr>
          <w:rFonts w:ascii="Roboto" w:cs="Roboto" w:eastAsia="Roboto" w:hAnsi="Roboto"/>
          <w:u w:val="none"/>
        </w:rPr>
      </w:pPr>
      <w:hyperlink r:id="rId7">
        <w:r w:rsidDel="00000000" w:rsidR="00000000" w:rsidRPr="00000000">
          <w:rPr>
            <w:rFonts w:ascii="Verdana" w:cs="Verdana" w:eastAsia="Verdana" w:hAnsi="Verdana"/>
            <w:color w:val="008000"/>
            <w:sz w:val="17"/>
            <w:szCs w:val="17"/>
            <w:u w:val="single"/>
            <w:shd w:fill="eeeeff" w:val="clear"/>
            <w:rtl w:val="0"/>
          </w:rPr>
          <w:t xml:space="preserve">CVE-2013-2249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WordPress Version 4.8.14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ind w:left="1440" w:hanging="360"/>
        <w:rPr>
          <w:rFonts w:ascii="Roboto" w:cs="Roboto" w:eastAsia="Roboto" w:hAnsi="Roboto"/>
          <w:u w:val="none"/>
        </w:rPr>
      </w:pPr>
      <w:hyperlink r:id="rId8">
        <w:r w:rsidDel="00000000" w:rsidR="00000000" w:rsidRPr="00000000">
          <w:rPr>
            <w:rFonts w:ascii="Verdana" w:cs="Verdana" w:eastAsia="Verdana" w:hAnsi="Verdana"/>
            <w:color w:val="008000"/>
            <w:sz w:val="17"/>
            <w:szCs w:val="17"/>
            <w:u w:val="single"/>
            <w:shd w:fill="eeeeff" w:val="clear"/>
            <w:rtl w:val="0"/>
          </w:rPr>
          <w:t xml:space="preserve">CVE-2018-20148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ind w:left="1440" w:hanging="360"/>
        <w:rPr>
          <w:rFonts w:ascii="Roboto" w:cs="Roboto" w:eastAsia="Roboto" w:hAnsi="Roboto"/>
          <w:u w:val="none"/>
        </w:rPr>
      </w:pPr>
      <w:hyperlink r:id="rId9">
        <w:r w:rsidDel="00000000" w:rsidR="00000000" w:rsidRPr="00000000">
          <w:rPr>
            <w:rFonts w:ascii="Verdana" w:cs="Verdana" w:eastAsia="Verdana" w:hAnsi="Verdana"/>
            <w:color w:val="008000"/>
            <w:sz w:val="17"/>
            <w:szCs w:val="17"/>
            <w:u w:val="single"/>
            <w:shd w:fill="eeeeff" w:val="clear"/>
            <w:rtl w:val="0"/>
          </w:rPr>
          <w:t xml:space="preserve">CVE-2019-8942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8"/>
        </w:numPr>
        <w:ind w:left="1440" w:hanging="360"/>
        <w:rPr>
          <w:rFonts w:ascii="Roboto" w:cs="Roboto" w:eastAsia="Roboto" w:hAnsi="Roboto"/>
          <w:u w:val="none"/>
        </w:rPr>
      </w:pPr>
      <w:hyperlink r:id="rId10">
        <w:r w:rsidDel="00000000" w:rsidR="00000000" w:rsidRPr="00000000">
          <w:rPr>
            <w:rFonts w:ascii="Verdana" w:cs="Verdana" w:eastAsia="Verdana" w:hAnsi="Verdana"/>
            <w:color w:val="008000"/>
            <w:sz w:val="17"/>
            <w:szCs w:val="17"/>
            <w:u w:val="single"/>
            <w:shd w:fill="eeeeff" w:val="clear"/>
            <w:rtl w:val="0"/>
          </w:rPr>
          <w:t xml:space="preserve">CVE-2019-9787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 wordpress scan was used after discovering that the HTTP server had a wordpress blog published on it.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Wpscan --url </w:t>
      </w:r>
      <w:hyperlink r:id="rId11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http://192.168.1.110/wordpress/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--enumerate u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  <w:t xml:space="preserve">WordPress version 4.8.14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  <w:t xml:space="preserve">Two users found: Michael and Steven (michael, steven)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Red Team was able to penetrate both Target 1 and Target 2 and retrieve the following confidential data: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After exploiting the ssh port on the target machine using michael’s username and easily guessable password: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Target Machine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Flag1 found inside of service.html file in /var/www/html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Grep “*flag*” /var/www/html</w:t>
      </w:r>
    </w:p>
    <w:p w:rsidR="00000000" w:rsidDel="00000000" w:rsidP="00000000" w:rsidRDefault="00000000" w:rsidRPr="00000000" w14:paraId="00000051">
      <w:pPr>
        <w:numPr>
          <w:ilvl w:val="2"/>
          <w:numId w:val="3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flag1{b9bbcb33e11b80be759c4e844862482d}</w:t>
      </w:r>
    </w:p>
    <w:p w:rsidR="00000000" w:rsidDel="00000000" w:rsidP="00000000" w:rsidRDefault="00000000" w:rsidRPr="00000000" w14:paraId="0000005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Inconsolata" w:cs="Inconsolata" w:eastAsia="Inconsolata" w:hAnsi="Inconsolata"/>
          <w:rtl w:val="0"/>
        </w:rPr>
        <w:t xml:space="preserve">Flag2.txt found in /var/www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Exploit Used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Inside of /var</w:t>
      </w:r>
    </w:p>
    <w:p w:rsidR="00000000" w:rsidDel="00000000" w:rsidP="00000000" w:rsidRDefault="00000000" w:rsidRPr="00000000" w14:paraId="00000056">
      <w:pPr>
        <w:numPr>
          <w:ilvl w:val="2"/>
          <w:numId w:val="3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Find -iname “*flag*”</w:t>
      </w:r>
    </w:p>
    <w:p w:rsidR="00000000" w:rsidDel="00000000" w:rsidP="00000000" w:rsidRDefault="00000000" w:rsidRPr="00000000" w14:paraId="00000057">
      <w:pPr>
        <w:numPr>
          <w:ilvl w:val="2"/>
          <w:numId w:val="3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Cat /var/www/flag2.txt</w:t>
      </w:r>
    </w:p>
    <w:p w:rsidR="00000000" w:rsidDel="00000000" w:rsidP="00000000" w:rsidRDefault="00000000" w:rsidRPr="00000000" w14:paraId="00000058">
      <w:pPr>
        <w:numPr>
          <w:ilvl w:val="2"/>
          <w:numId w:val="3"/>
        </w:numPr>
        <w:ind w:left="216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Flag2{fc3fd58dcdad9ab23faca6e9a36e581c}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046674" cy="37099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6674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062538" cy="398540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98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948238" cy="394281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942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481638" cy="394431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944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205288" cy="330896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3308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157663" cy="331773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317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652818" cy="36909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818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299506" cy="344328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506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8343900</wp:posOffset>
            </wp:positionV>
            <wp:extent cx="4272237" cy="3395663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2237" cy="3395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  <w:t xml:space="preserve">By Joshua Reed</w:t>
    </w:r>
  </w:p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  <w:t xml:space="preserve">Cyber Security Bootcamp, Final Project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://192.168.1.110/wordpress/" TargetMode="External"/><Relationship Id="rId10" Type="http://schemas.openxmlformats.org/officeDocument/2006/relationships/hyperlink" Target="https://www.cvedetails.com/cve/CVE-2019-9787/" TargetMode="External"/><Relationship Id="rId21" Type="http://schemas.openxmlformats.org/officeDocument/2006/relationships/header" Target="header1.xm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vedetails.com/cve/CVE-2019-8942/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www.cvedetails.com/cve/CVE-2017-7679/" TargetMode="External"/><Relationship Id="rId18" Type="http://schemas.openxmlformats.org/officeDocument/2006/relationships/image" Target="media/image8.png"/><Relationship Id="rId7" Type="http://schemas.openxmlformats.org/officeDocument/2006/relationships/hyperlink" Target="https://www.cvedetails.com/cve/CVE-2013-2249/" TargetMode="External"/><Relationship Id="rId8" Type="http://schemas.openxmlformats.org/officeDocument/2006/relationships/hyperlink" Target="https://www.cvedetails.com/cve/CVE-2018-20148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