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Banking Customer Analysis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MongoDB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marketing success rate (No. of people subscribed / total no. of entries)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$facet: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totalCount: [{ $count: "total" }],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subscribedCount: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$match: { y: "yes" }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$count: "subscribed"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$project: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totalCount: { $arrayElemAt: ["$totalCount.total",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subscribedCount: { $arrayElemAt: ["$subscribedCount.subscribed",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successRate: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$divide: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{ $arrayElemAt: ["$subscribedCount.subscribed", 0] }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 $arrayElemAt: ["$totalCount.total", 0]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using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list(db.customers.aggregate([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"$facet":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"totalCount": [{ "$count": "total" }],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"subscribedCount":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"$match": { "y": "yes" }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"$count": "subscribed"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"$project":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"totalCount": { "$arrayElemAt": ["$totalCount.total",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"subscribedCount": { "$arrayElemAt": ["$subscribedCount.subscribed",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"successRate":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"$divide":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{ "$arrayElemAt": ["$subscribedCount.subscribed", 0] }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 "$arrayElemAt": ["$totalCount.total", 0]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marketing failure rate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$facet: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totalCount: [{ $count: "total" }],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subscribedCount: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$match: { y: "yes" }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$count: "subscribed"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$project: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totalCount: { $arrayElemAt: ["$totalCount.total",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subscribedCount: { $arrayElemAt: ["$subscribedCount.subscribed",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successRate: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$divide: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{ $arrayElemAt: ["$subscribedCount.subscribed", 0] }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 $arrayElemAt: ["$totalCount.total", 0]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using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list(db.customers.aggregate([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"$facet":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"totalCount": [{ "$count": "total" }],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"subscribedCount":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"$match": { "y": "yes" }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 "$count": "subscribed"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"$project":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"totalCount": { "$arrayElemAt": ["$totalCount.total",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"subscribedCount": { "$arrayElemAt": ["$subscribedCount.subscribed", 0]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"successRate":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"$divide":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{ "$arrayElemAt": ["$subscribedCount.subscribed", 0] }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 "$arrayElemAt": ["$totalCount.total", 0]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the maximum, mean, median, minimum age of the average targeted customer.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age matters in marketing subscription for deposit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{$match: {y:"yes"}},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{$group:{_id:"$age",count:{$sum:1}}},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{$sort:{count:-1}}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marital status mattered for a subscription to deposit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{$match: {y:"yes"}},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{$group:{_id:"$marital",count:{$sum:1}}},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{$sort:{count:-1}}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age and marital status together mattered for a subscription to deposit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{$match: {y:"yes"}},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{$group:{_id:{age:"$age",marital:"$marital"},count:{$sum:1}}},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{$sort:{count:-1}}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Records Where Housing Loan is Approved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Records with High Account Balance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Records by Job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{$group:{_id:"$job",count:{$sum:1}}},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{$sort:{count:-1}}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total count of married Individuals with Secondary Education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db.customers.find({marital:"married",education:"secondary"}).count()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{$match: {marital:"married",education:"secondary"}},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{$group:{_id:{marital:"$marital",education:"$secondary"},count:{$sum:1}}},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{$sort:{count:-1}}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Average Balance for Each Job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{$group:{_id:"$job",average:{$avg:"$balance"}}},{$sort:{average:-1}}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Most Common Education Level Among Those with Loans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db.customers.aggregate([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{$match:{loan:"yes"}},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{$group:{_id:"$education",count:{$sum:1}}},{$sort:{count:-1}},{$limit:1}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Individuals with Multiple Campaign Contacts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Success Rate of the Campaign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Anomalies in Account Balances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 Seasonal Patterns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Correlation Between Loan Status and Balance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Most Common Day for Successful Campaigns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Youngest Person with the Highest Account Balance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Customers with Consistently Low Balances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 the Relationship Between Campaign Duration and Outcome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Loan Trends Among Different Job Categories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Most Common Outcomes for Married Individuals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Distribution of Account Balances Across Different Education Levels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are account balances distributed among different education levels?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ranking of Customers based on Account Balance.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10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