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FA6" w:rsidRDefault="00C75359">
      <w:r>
        <w:t>Test cases for Loan 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2"/>
        <w:gridCol w:w="1612"/>
        <w:gridCol w:w="1641"/>
        <w:gridCol w:w="1659"/>
        <w:gridCol w:w="1651"/>
        <w:gridCol w:w="1401"/>
      </w:tblGrid>
      <w:tr w:rsidR="00C75359" w:rsidTr="00C75359">
        <w:tc>
          <w:tcPr>
            <w:tcW w:w="1612" w:type="dxa"/>
          </w:tcPr>
          <w:p w:rsidR="00C75359" w:rsidRDefault="00C75359">
            <w:r>
              <w:t>Loan amount</w:t>
            </w:r>
          </w:p>
        </w:tc>
        <w:tc>
          <w:tcPr>
            <w:tcW w:w="1612" w:type="dxa"/>
          </w:tcPr>
          <w:p w:rsidR="00C75359" w:rsidRDefault="00C75359">
            <w:r>
              <w:t>Interest rate</w:t>
            </w:r>
          </w:p>
        </w:tc>
        <w:tc>
          <w:tcPr>
            <w:tcW w:w="1641" w:type="dxa"/>
          </w:tcPr>
          <w:p w:rsidR="00C75359" w:rsidRDefault="00C75359">
            <w:r>
              <w:t>Monthly payment</w:t>
            </w:r>
          </w:p>
        </w:tc>
        <w:tc>
          <w:tcPr>
            <w:tcW w:w="1659" w:type="dxa"/>
          </w:tcPr>
          <w:p w:rsidR="00C75359" w:rsidRDefault="00C75359">
            <w:r>
              <w:t>Months to replay</w:t>
            </w:r>
          </w:p>
          <w:p w:rsidR="00C75359" w:rsidRDefault="00C75359">
            <w:r>
              <w:t>Predicted</w:t>
            </w:r>
          </w:p>
        </w:tc>
        <w:tc>
          <w:tcPr>
            <w:tcW w:w="1651" w:type="dxa"/>
          </w:tcPr>
          <w:p w:rsidR="00C75359" w:rsidRDefault="00C75359">
            <w:r>
              <w:t>Months to repay observed</w:t>
            </w:r>
          </w:p>
        </w:tc>
        <w:tc>
          <w:tcPr>
            <w:tcW w:w="1401" w:type="dxa"/>
          </w:tcPr>
          <w:p w:rsidR="00C75359" w:rsidRDefault="00C75359">
            <w:r>
              <w:t>Resolution of difference</w:t>
            </w:r>
          </w:p>
        </w:tc>
      </w:tr>
      <w:tr w:rsidR="00C75359" w:rsidTr="00C75359">
        <w:tc>
          <w:tcPr>
            <w:tcW w:w="1612" w:type="dxa"/>
          </w:tcPr>
          <w:p w:rsidR="00C75359" w:rsidRDefault="00C75359">
            <w:r>
              <w:t>-789.99</w:t>
            </w:r>
          </w:p>
        </w:tc>
        <w:tc>
          <w:tcPr>
            <w:tcW w:w="1612" w:type="dxa"/>
          </w:tcPr>
          <w:p w:rsidR="00C75359" w:rsidRDefault="00C75359">
            <w:r>
              <w:t>5.5%</w:t>
            </w:r>
          </w:p>
        </w:tc>
        <w:tc>
          <w:tcPr>
            <w:tcW w:w="1641" w:type="dxa"/>
          </w:tcPr>
          <w:p w:rsidR="00C75359" w:rsidRDefault="00C75359">
            <w:r>
              <w:t>100.00</w:t>
            </w:r>
          </w:p>
        </w:tc>
        <w:tc>
          <w:tcPr>
            <w:tcW w:w="1659" w:type="dxa"/>
          </w:tcPr>
          <w:p w:rsidR="00C75359" w:rsidRDefault="00C75359">
            <w:r>
              <w:t>Error</w:t>
            </w:r>
          </w:p>
        </w:tc>
        <w:tc>
          <w:tcPr>
            <w:tcW w:w="1651" w:type="dxa"/>
          </w:tcPr>
          <w:p w:rsidR="00C75359" w:rsidRDefault="00A33D92">
            <w:r>
              <w:t>Error</w:t>
            </w:r>
          </w:p>
        </w:tc>
        <w:tc>
          <w:tcPr>
            <w:tcW w:w="1401" w:type="dxa"/>
          </w:tcPr>
          <w:p w:rsidR="00C75359" w:rsidRDefault="00A33D92">
            <w:r>
              <w:t>None</w:t>
            </w:r>
          </w:p>
        </w:tc>
      </w:tr>
      <w:tr w:rsidR="00C75359" w:rsidTr="00C75359">
        <w:tc>
          <w:tcPr>
            <w:tcW w:w="1612" w:type="dxa"/>
          </w:tcPr>
          <w:p w:rsidR="00C75359" w:rsidRDefault="00C75359">
            <w:r>
              <w:t>1000</w:t>
            </w:r>
          </w:p>
        </w:tc>
        <w:tc>
          <w:tcPr>
            <w:tcW w:w="1612" w:type="dxa"/>
          </w:tcPr>
          <w:p w:rsidR="00C75359" w:rsidRDefault="00C75359">
            <w:r>
              <w:t>6.5</w:t>
            </w:r>
          </w:p>
        </w:tc>
        <w:tc>
          <w:tcPr>
            <w:tcW w:w="1641" w:type="dxa"/>
          </w:tcPr>
          <w:p w:rsidR="00C75359" w:rsidRDefault="00C75359">
            <w:r>
              <w:t>100.00</w:t>
            </w:r>
          </w:p>
        </w:tc>
        <w:tc>
          <w:tcPr>
            <w:tcW w:w="1659" w:type="dxa"/>
          </w:tcPr>
          <w:p w:rsidR="00C75359" w:rsidRDefault="00C75359">
            <w:r>
              <w:t>11</w:t>
            </w:r>
          </w:p>
        </w:tc>
        <w:tc>
          <w:tcPr>
            <w:tcW w:w="1651" w:type="dxa"/>
          </w:tcPr>
          <w:p w:rsidR="00C75359" w:rsidRDefault="00A33D92">
            <w:r>
              <w:t>11</w:t>
            </w:r>
          </w:p>
        </w:tc>
        <w:tc>
          <w:tcPr>
            <w:tcW w:w="1401" w:type="dxa"/>
          </w:tcPr>
          <w:p w:rsidR="00C75359" w:rsidRDefault="00A33D92">
            <w:r>
              <w:t>None</w:t>
            </w:r>
          </w:p>
        </w:tc>
      </w:tr>
      <w:tr w:rsidR="00C75359" w:rsidTr="00C75359">
        <w:tc>
          <w:tcPr>
            <w:tcW w:w="1612" w:type="dxa"/>
          </w:tcPr>
          <w:p w:rsidR="00C75359" w:rsidRDefault="00C75359">
            <w:r>
              <w:t>1000</w:t>
            </w:r>
          </w:p>
        </w:tc>
        <w:tc>
          <w:tcPr>
            <w:tcW w:w="1612" w:type="dxa"/>
          </w:tcPr>
          <w:p w:rsidR="00C75359" w:rsidRDefault="00C75359">
            <w:r>
              <w:t>10.5</w:t>
            </w:r>
          </w:p>
        </w:tc>
        <w:tc>
          <w:tcPr>
            <w:tcW w:w="1641" w:type="dxa"/>
          </w:tcPr>
          <w:p w:rsidR="00C75359" w:rsidRDefault="00C75359">
            <w:r>
              <w:t>100.00</w:t>
            </w:r>
          </w:p>
        </w:tc>
        <w:tc>
          <w:tcPr>
            <w:tcW w:w="1659" w:type="dxa"/>
          </w:tcPr>
          <w:p w:rsidR="00C75359" w:rsidRDefault="00C75359">
            <w:r>
              <w:t>error</w:t>
            </w:r>
          </w:p>
        </w:tc>
        <w:tc>
          <w:tcPr>
            <w:tcW w:w="1651" w:type="dxa"/>
          </w:tcPr>
          <w:p w:rsidR="00C75359" w:rsidRDefault="00451BA0">
            <w:r>
              <w:t>error</w:t>
            </w:r>
          </w:p>
        </w:tc>
        <w:tc>
          <w:tcPr>
            <w:tcW w:w="1401" w:type="dxa"/>
          </w:tcPr>
          <w:p w:rsidR="00C75359" w:rsidRDefault="00451BA0">
            <w:r>
              <w:t>None</w:t>
            </w:r>
          </w:p>
        </w:tc>
      </w:tr>
      <w:tr w:rsidR="00C75359" w:rsidTr="00C75359">
        <w:tc>
          <w:tcPr>
            <w:tcW w:w="1612" w:type="dxa"/>
          </w:tcPr>
          <w:p w:rsidR="00C75359" w:rsidRDefault="00C75359">
            <w:r>
              <w:t>1000</w:t>
            </w:r>
          </w:p>
        </w:tc>
        <w:tc>
          <w:tcPr>
            <w:tcW w:w="1612" w:type="dxa"/>
          </w:tcPr>
          <w:p w:rsidR="00C75359" w:rsidRDefault="00C75359">
            <w:r>
              <w:t>6.5</w:t>
            </w:r>
          </w:p>
        </w:tc>
        <w:tc>
          <w:tcPr>
            <w:tcW w:w="1641" w:type="dxa"/>
          </w:tcPr>
          <w:p w:rsidR="00C75359" w:rsidRDefault="00C75359">
            <w:r>
              <w:t>10.00</w:t>
            </w:r>
          </w:p>
        </w:tc>
        <w:tc>
          <w:tcPr>
            <w:tcW w:w="1659" w:type="dxa"/>
          </w:tcPr>
          <w:p w:rsidR="00C75359" w:rsidRDefault="00C75359">
            <w:r>
              <w:t>error</w:t>
            </w:r>
          </w:p>
        </w:tc>
        <w:tc>
          <w:tcPr>
            <w:tcW w:w="1651" w:type="dxa"/>
          </w:tcPr>
          <w:p w:rsidR="00C75359" w:rsidRDefault="00C50E1F">
            <w:r>
              <w:t>145</w:t>
            </w:r>
          </w:p>
        </w:tc>
        <w:tc>
          <w:tcPr>
            <w:tcW w:w="1401" w:type="dxa"/>
          </w:tcPr>
          <w:p w:rsidR="00C75359" w:rsidRDefault="00A33D92">
            <w:r>
              <w:t>Original incorrect</w:t>
            </w:r>
          </w:p>
        </w:tc>
      </w:tr>
    </w:tbl>
    <w:p w:rsidR="00C75359" w:rsidRDefault="00C75359">
      <w:bookmarkStart w:id="0" w:name="_GoBack"/>
      <w:bookmarkEnd w:id="0"/>
    </w:p>
    <w:sectPr w:rsidR="00C75359" w:rsidSect="00631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75359"/>
    <w:rsid w:val="00451BA0"/>
    <w:rsid w:val="00631742"/>
    <w:rsid w:val="00A33D92"/>
    <w:rsid w:val="00A61E09"/>
    <w:rsid w:val="00BE76C5"/>
    <w:rsid w:val="00C50E1F"/>
    <w:rsid w:val="00C7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B16BD0-B47C-4CB5-894F-C83EFF117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17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5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charlie.morgan</dc:creator>
  <cp:lastModifiedBy>Michael Furtado</cp:lastModifiedBy>
  <cp:revision>5</cp:revision>
  <dcterms:created xsi:type="dcterms:W3CDTF">2014-09-10T22:13:00Z</dcterms:created>
  <dcterms:modified xsi:type="dcterms:W3CDTF">2015-02-19T05:58:00Z</dcterms:modified>
</cp:coreProperties>
</file>