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center"/>
        <w:rPr>
          <w:rFonts w:eastAsia="Calibri"/>
          <w:b/>
          <w:sz w:val="96"/>
          <w:szCs w:val="96"/>
          <w:lang w:eastAsia="en-US"/>
        </w:rPr>
      </w:pPr>
      <w:r w:rsidRPr="00C5183A">
        <w:rPr>
          <w:rFonts w:eastAsia="Calibri"/>
          <w:b/>
          <w:sz w:val="96"/>
          <w:szCs w:val="96"/>
          <w:lang w:eastAsia="en-US"/>
        </w:rPr>
        <w:t>Appendix</w:t>
      </w: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b/>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b/>
          <w:u w:val="single"/>
          <w:lang w:eastAsia="en-US"/>
        </w:rPr>
      </w:pPr>
      <w:r w:rsidRPr="00C5183A">
        <w:rPr>
          <w:rFonts w:eastAsia="Calibri"/>
          <w:u w:val="single"/>
          <w:lang w:eastAsia="en-US"/>
        </w:rPr>
        <w:lastRenderedPageBreak/>
        <w:t xml:space="preserve">A1: </w:t>
      </w:r>
      <w:r w:rsidRPr="00C5183A">
        <w:rPr>
          <w:rFonts w:eastAsia="Calibri"/>
          <w:b/>
          <w:u w:val="single"/>
          <w:lang w:eastAsia="en-US"/>
        </w:rPr>
        <w:t xml:space="preserve">Figure 2. </w:t>
      </w:r>
      <w:r w:rsidRPr="00C5183A">
        <w:rPr>
          <w:rFonts w:eastAsia="Calibri"/>
          <w:u w:val="single"/>
          <w:lang w:eastAsia="en-US"/>
        </w:rPr>
        <w:t>Notes for user/developer meetings December 17</w:t>
      </w:r>
      <w:r w:rsidRPr="00C5183A">
        <w:rPr>
          <w:rFonts w:eastAsia="Calibri"/>
          <w:u w:val="single"/>
          <w:vertAlign w:val="superscript"/>
          <w:lang w:eastAsia="en-US"/>
        </w:rPr>
        <w:t>th</w:t>
      </w:r>
      <w:r w:rsidRPr="00C5183A">
        <w:rPr>
          <w:rFonts w:eastAsia="Calibri"/>
          <w:u w:val="single"/>
          <w:lang w:eastAsia="en-US"/>
        </w:rPr>
        <w:t>, 2014</w:t>
      </w:r>
    </w:p>
    <w:p w:rsidR="00C5183A" w:rsidRPr="00C5183A" w:rsidRDefault="00C5183A" w:rsidP="00C5183A">
      <w:pPr>
        <w:spacing w:after="200" w:line="276" w:lineRule="auto"/>
        <w:jc w:val="both"/>
        <w:rPr>
          <w:rFonts w:eastAsia="Calibri"/>
          <w:noProof/>
          <w:lang w:eastAsia="en-CA"/>
        </w:rPr>
      </w:pPr>
      <w:r w:rsidRPr="00C5183A">
        <w:rPr>
          <w:rFonts w:eastAsia="Calibri"/>
          <w:noProof/>
          <w:lang w:eastAsia="en-CA"/>
        </w:rPr>
        <w:t xml:space="preserve"> </w:t>
      </w:r>
      <w:r w:rsidRPr="00C5183A">
        <w:rPr>
          <w:rFonts w:eastAsia="Calibri"/>
          <w:noProof/>
        </w:rPr>
        <w:drawing>
          <wp:inline distT="0" distB="0" distL="0" distR="0" wp14:anchorId="00D62794" wp14:editId="32B91C34">
            <wp:extent cx="5333997" cy="7334250"/>
            <wp:effectExtent l="0" t="0" r="635" b="0"/>
            <wp:docPr id="1" name="Picture 1" descr="U:\Stuff\CS IA\December 17th 20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uff\CS IA\December 17th 2014.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40650" cy="7343398"/>
                    </a:xfrm>
                    <a:prstGeom prst="rect">
                      <a:avLst/>
                    </a:prstGeom>
                    <a:noFill/>
                    <a:ln>
                      <a:noFill/>
                    </a:ln>
                  </pic:spPr>
                </pic:pic>
              </a:graphicData>
            </a:graphic>
          </wp:inline>
        </w:drawing>
      </w:r>
    </w:p>
    <w:p w:rsidR="00C5183A" w:rsidRPr="00C5183A" w:rsidRDefault="00C5183A" w:rsidP="00C5183A">
      <w:pPr>
        <w:spacing w:after="200" w:line="276" w:lineRule="auto"/>
        <w:jc w:val="both"/>
        <w:rPr>
          <w:rFonts w:eastAsia="Calibri"/>
          <w:lang w:eastAsia="en-US"/>
        </w:rPr>
      </w:pPr>
      <w:r w:rsidRPr="00C5183A">
        <w:rPr>
          <w:rFonts w:eastAsia="Calibri"/>
          <w:lang w:eastAsia="en-US"/>
        </w:rPr>
        <w:t>This was not typed up as it just serves the purpose to show the notes of development process. Typed versions can be requested, but they would not give any more insight in the program</w:t>
      </w:r>
    </w:p>
    <w:p w:rsidR="00C5183A" w:rsidRPr="00C5183A" w:rsidRDefault="00C5183A" w:rsidP="00C5183A">
      <w:pPr>
        <w:spacing w:after="200" w:line="276" w:lineRule="auto"/>
        <w:jc w:val="both"/>
        <w:rPr>
          <w:rFonts w:eastAsia="Calibri"/>
          <w:u w:val="single"/>
          <w:lang w:eastAsia="en-US"/>
        </w:rPr>
      </w:pPr>
      <w:r w:rsidRPr="00C5183A">
        <w:rPr>
          <w:rFonts w:eastAsia="Calibri"/>
          <w:u w:val="single"/>
          <w:lang w:eastAsia="en-US"/>
        </w:rPr>
        <w:lastRenderedPageBreak/>
        <w:t xml:space="preserve">A2: </w:t>
      </w:r>
      <w:r w:rsidRPr="00C5183A">
        <w:rPr>
          <w:rFonts w:eastAsia="Calibri"/>
          <w:b/>
          <w:u w:val="single"/>
          <w:lang w:eastAsia="en-US"/>
        </w:rPr>
        <w:t xml:space="preserve">Figure 3. </w:t>
      </w:r>
      <w:r w:rsidRPr="00C5183A">
        <w:rPr>
          <w:rFonts w:eastAsia="Calibri"/>
          <w:u w:val="single"/>
          <w:lang w:eastAsia="en-US"/>
        </w:rPr>
        <w:t>Notes for user/developer meetings December 28</w:t>
      </w:r>
      <w:r w:rsidRPr="00C5183A">
        <w:rPr>
          <w:rFonts w:eastAsia="Calibri"/>
          <w:u w:val="single"/>
          <w:vertAlign w:val="superscript"/>
          <w:lang w:eastAsia="en-US"/>
        </w:rPr>
        <w:t>th</w:t>
      </w:r>
      <w:r w:rsidRPr="00C5183A">
        <w:rPr>
          <w:rFonts w:eastAsia="Calibri"/>
          <w:u w:val="single"/>
          <w:lang w:eastAsia="en-US"/>
        </w:rPr>
        <w:t>, 2014</w:t>
      </w:r>
    </w:p>
    <w:p w:rsidR="00C5183A" w:rsidRPr="00C5183A" w:rsidRDefault="00C5183A" w:rsidP="00C5183A">
      <w:pPr>
        <w:spacing w:after="200" w:line="276" w:lineRule="auto"/>
        <w:jc w:val="both"/>
        <w:rPr>
          <w:rFonts w:eastAsia="Calibri"/>
          <w:lang w:eastAsia="en-US"/>
        </w:rPr>
      </w:pPr>
      <w:r w:rsidRPr="00C5183A">
        <w:rPr>
          <w:rFonts w:eastAsia="Calibri"/>
          <w:noProof/>
        </w:rPr>
        <w:drawing>
          <wp:inline distT="0" distB="0" distL="0" distR="0" wp14:anchorId="027BBCA7" wp14:editId="600115C4">
            <wp:extent cx="5410200" cy="7439025"/>
            <wp:effectExtent l="0" t="0" r="0" b="9525"/>
            <wp:docPr id="2" name="Picture 2" descr="U:\Stuff\CS IA\December 28th 20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tuff\CS IA\December 28th 2014.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9411" cy="7437940"/>
                    </a:xfrm>
                    <a:prstGeom prst="rect">
                      <a:avLst/>
                    </a:prstGeom>
                    <a:noFill/>
                    <a:ln>
                      <a:noFill/>
                    </a:ln>
                  </pic:spPr>
                </pic:pic>
              </a:graphicData>
            </a:graphic>
          </wp:inline>
        </w:drawing>
      </w:r>
    </w:p>
    <w:p w:rsidR="00C5183A" w:rsidRPr="00C5183A" w:rsidRDefault="00C5183A" w:rsidP="00C5183A">
      <w:pPr>
        <w:spacing w:after="200" w:line="276" w:lineRule="auto"/>
        <w:jc w:val="both"/>
        <w:rPr>
          <w:rFonts w:eastAsia="Calibri"/>
          <w:u w:val="single"/>
          <w:lang w:eastAsia="en-US"/>
        </w:rPr>
      </w:pPr>
    </w:p>
    <w:p w:rsidR="00C5183A" w:rsidRPr="00C5183A" w:rsidRDefault="00C5183A" w:rsidP="00C5183A">
      <w:pPr>
        <w:spacing w:after="200" w:line="276" w:lineRule="auto"/>
        <w:jc w:val="both"/>
        <w:rPr>
          <w:rFonts w:eastAsia="Calibri"/>
          <w:u w:val="single"/>
          <w:lang w:eastAsia="en-US"/>
        </w:rPr>
      </w:pPr>
      <w:r w:rsidRPr="00C5183A">
        <w:rPr>
          <w:rFonts w:eastAsia="Calibri"/>
          <w:u w:val="single"/>
          <w:lang w:eastAsia="en-US"/>
        </w:rPr>
        <w:lastRenderedPageBreak/>
        <w:t xml:space="preserve">A3: </w:t>
      </w:r>
      <w:r w:rsidRPr="00C5183A">
        <w:rPr>
          <w:rFonts w:eastAsia="Calibri"/>
          <w:b/>
          <w:u w:val="single"/>
          <w:lang w:eastAsia="en-US"/>
        </w:rPr>
        <w:t xml:space="preserve">Figure 4. </w:t>
      </w:r>
      <w:r w:rsidRPr="00C5183A">
        <w:rPr>
          <w:rFonts w:eastAsia="Calibri"/>
          <w:u w:val="single"/>
          <w:lang w:eastAsia="en-US"/>
        </w:rPr>
        <w:t>Notes for user/developer meetings January 4</w:t>
      </w:r>
      <w:r w:rsidRPr="00C5183A">
        <w:rPr>
          <w:rFonts w:eastAsia="Calibri"/>
          <w:u w:val="single"/>
          <w:vertAlign w:val="superscript"/>
          <w:lang w:eastAsia="en-US"/>
        </w:rPr>
        <w:t>th</w:t>
      </w:r>
      <w:r w:rsidRPr="00C5183A">
        <w:rPr>
          <w:rFonts w:eastAsia="Calibri"/>
          <w:u w:val="single"/>
          <w:lang w:eastAsia="en-US"/>
        </w:rPr>
        <w:t>, 2015</w:t>
      </w:r>
    </w:p>
    <w:p w:rsidR="00C5183A" w:rsidRPr="00C5183A" w:rsidRDefault="00C5183A" w:rsidP="00C5183A">
      <w:pPr>
        <w:spacing w:after="200" w:line="276" w:lineRule="auto"/>
        <w:jc w:val="both"/>
        <w:rPr>
          <w:rFonts w:eastAsia="Calibri"/>
          <w:lang w:eastAsia="en-US"/>
        </w:rPr>
      </w:pPr>
      <w:r w:rsidRPr="00C5183A">
        <w:rPr>
          <w:rFonts w:eastAsia="Calibri"/>
          <w:noProof/>
        </w:rPr>
        <w:drawing>
          <wp:inline distT="0" distB="0" distL="0" distR="0" wp14:anchorId="24ACE027" wp14:editId="17200619">
            <wp:extent cx="5596370" cy="7695009"/>
            <wp:effectExtent l="0" t="0" r="4445" b="1270"/>
            <wp:docPr id="3" name="Picture 3" descr="U:\Stuff\CS IA\January 4th 20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tuff\CS IA\January 4th 2015.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7211" cy="7696165"/>
                    </a:xfrm>
                    <a:prstGeom prst="rect">
                      <a:avLst/>
                    </a:prstGeom>
                    <a:noFill/>
                    <a:ln>
                      <a:noFill/>
                    </a:ln>
                  </pic:spPr>
                </pic:pic>
              </a:graphicData>
            </a:graphic>
          </wp:inline>
        </w:drawing>
      </w:r>
    </w:p>
    <w:p w:rsidR="00C5183A" w:rsidRPr="00C5183A" w:rsidRDefault="00C5183A" w:rsidP="00C5183A">
      <w:pPr>
        <w:spacing w:after="200" w:line="276" w:lineRule="auto"/>
        <w:jc w:val="both"/>
        <w:rPr>
          <w:rFonts w:eastAsia="Calibri"/>
          <w:u w:val="single"/>
          <w:lang w:eastAsia="en-US"/>
        </w:rPr>
      </w:pPr>
      <w:r w:rsidRPr="00C5183A">
        <w:rPr>
          <w:rFonts w:eastAsia="Calibri"/>
          <w:u w:val="single"/>
          <w:lang w:eastAsia="en-US"/>
        </w:rPr>
        <w:lastRenderedPageBreak/>
        <w:t>B: Word Count Table</w:t>
      </w:r>
    </w:p>
    <w:p w:rsidR="00C5183A" w:rsidRPr="00C5183A" w:rsidRDefault="00C5183A" w:rsidP="00C5183A">
      <w:pPr>
        <w:spacing w:after="200" w:line="276" w:lineRule="auto"/>
        <w:jc w:val="both"/>
        <w:rPr>
          <w:rFonts w:eastAsia="Calibri"/>
          <w:u w:val="single"/>
          <w:lang w:eastAsia="en-US"/>
        </w:rPr>
      </w:pPr>
      <w:r w:rsidRPr="00C5183A">
        <w:rPr>
          <w:rFonts w:eastAsia="Calibri"/>
          <w:b/>
          <w:u w:val="single"/>
          <w:lang w:eastAsia="en-US"/>
        </w:rPr>
        <w:t>Table 4.</w:t>
      </w:r>
      <w:r w:rsidRPr="00C5183A">
        <w:rPr>
          <w:rFonts w:eastAsia="Calibri"/>
          <w:u w:val="single"/>
          <w:lang w:eastAsia="en-US"/>
        </w:rPr>
        <w:t xml:space="preserve"> </w:t>
      </w:r>
      <w:proofErr w:type="gramStart"/>
      <w:r w:rsidRPr="00C5183A">
        <w:rPr>
          <w:rFonts w:eastAsia="Calibri"/>
          <w:u w:val="single"/>
          <w:lang w:eastAsia="en-US"/>
        </w:rPr>
        <w:t>criterion</w:t>
      </w:r>
      <w:proofErr w:type="gramEnd"/>
      <w:r w:rsidRPr="00C5183A">
        <w:rPr>
          <w:rFonts w:eastAsia="Calibri"/>
          <w:u w:val="single"/>
          <w:lang w:eastAsia="en-US"/>
        </w:rPr>
        <w:t xml:space="preserve"> with format, and recommended vs actual word count (sourced from IBO)</w:t>
      </w:r>
    </w:p>
    <w:tbl>
      <w:tblPr>
        <w:tblStyle w:val="TableGrid"/>
        <w:tblW w:w="0" w:type="auto"/>
        <w:tblLook w:val="04A0" w:firstRow="1" w:lastRow="0" w:firstColumn="1" w:lastColumn="0" w:noHBand="0" w:noVBand="1"/>
      </w:tblPr>
      <w:tblGrid>
        <w:gridCol w:w="2359"/>
        <w:gridCol w:w="2316"/>
        <w:gridCol w:w="2336"/>
        <w:gridCol w:w="1172"/>
        <w:gridCol w:w="1167"/>
      </w:tblGrid>
      <w:tr w:rsidR="00C5183A" w:rsidRPr="00C5183A" w:rsidTr="00031233">
        <w:tc>
          <w:tcPr>
            <w:tcW w:w="2394" w:type="dxa"/>
          </w:tcPr>
          <w:p w:rsidR="00C5183A" w:rsidRPr="00C5183A" w:rsidRDefault="00C5183A" w:rsidP="00C5183A">
            <w:pPr>
              <w:rPr>
                <w:b/>
                <w:i/>
              </w:rPr>
            </w:pPr>
            <w:r w:rsidRPr="00C5183A">
              <w:rPr>
                <w:b/>
                <w:i/>
              </w:rPr>
              <w:t>Criterion</w:t>
            </w:r>
          </w:p>
        </w:tc>
        <w:tc>
          <w:tcPr>
            <w:tcW w:w="2394" w:type="dxa"/>
          </w:tcPr>
          <w:p w:rsidR="00C5183A" w:rsidRPr="00C5183A" w:rsidRDefault="00C5183A" w:rsidP="00C5183A">
            <w:pPr>
              <w:rPr>
                <w:b/>
                <w:i/>
              </w:rPr>
            </w:pPr>
            <w:r w:rsidRPr="00C5183A">
              <w:rPr>
                <w:b/>
                <w:i/>
              </w:rPr>
              <w:t>Format</w:t>
            </w:r>
          </w:p>
        </w:tc>
        <w:tc>
          <w:tcPr>
            <w:tcW w:w="2394" w:type="dxa"/>
          </w:tcPr>
          <w:p w:rsidR="00C5183A" w:rsidRPr="00C5183A" w:rsidRDefault="00C5183A" w:rsidP="00C5183A">
            <w:pPr>
              <w:rPr>
                <w:b/>
                <w:i/>
              </w:rPr>
            </w:pPr>
            <w:r w:rsidRPr="00C5183A">
              <w:rPr>
                <w:b/>
                <w:i/>
              </w:rPr>
              <w:t>High Recommended Word Count</w:t>
            </w:r>
          </w:p>
        </w:tc>
        <w:tc>
          <w:tcPr>
            <w:tcW w:w="2394" w:type="dxa"/>
            <w:gridSpan w:val="2"/>
          </w:tcPr>
          <w:p w:rsidR="00C5183A" w:rsidRPr="00C5183A" w:rsidRDefault="00C5183A" w:rsidP="00C5183A">
            <w:pPr>
              <w:rPr>
                <w:b/>
                <w:i/>
              </w:rPr>
            </w:pPr>
            <w:r w:rsidRPr="00C5183A">
              <w:rPr>
                <w:b/>
                <w:i/>
              </w:rPr>
              <w:t>Actual Word Count</w:t>
            </w:r>
          </w:p>
        </w:tc>
      </w:tr>
      <w:tr w:rsidR="00C5183A" w:rsidRPr="00C5183A" w:rsidTr="00031233">
        <w:tc>
          <w:tcPr>
            <w:tcW w:w="9576" w:type="dxa"/>
            <w:gridSpan w:val="5"/>
          </w:tcPr>
          <w:p w:rsidR="00C5183A" w:rsidRPr="00C5183A" w:rsidRDefault="00C5183A" w:rsidP="00C5183A">
            <w:pPr>
              <w:rPr>
                <w:b/>
              </w:rPr>
            </w:pPr>
            <w:r w:rsidRPr="00C5183A">
              <w:rPr>
                <w:b/>
              </w:rPr>
              <w:t>Planning</w:t>
            </w:r>
          </w:p>
        </w:tc>
      </w:tr>
      <w:tr w:rsidR="00C5183A" w:rsidRPr="00C5183A" w:rsidTr="00031233">
        <w:tc>
          <w:tcPr>
            <w:tcW w:w="2394" w:type="dxa"/>
          </w:tcPr>
          <w:p w:rsidR="00C5183A" w:rsidRPr="00C5183A" w:rsidRDefault="00C5183A" w:rsidP="00C5183A">
            <w:r w:rsidRPr="00C5183A">
              <w:t>Defining the problem or unanswered question</w:t>
            </w:r>
          </w:p>
        </w:tc>
        <w:tc>
          <w:tcPr>
            <w:tcW w:w="2394" w:type="dxa"/>
          </w:tcPr>
          <w:p w:rsidR="00C5183A" w:rsidRPr="00C5183A" w:rsidRDefault="00C5183A" w:rsidP="00C5183A">
            <w:r w:rsidRPr="00C5183A">
              <w:t>Extended writing</w:t>
            </w:r>
          </w:p>
        </w:tc>
        <w:tc>
          <w:tcPr>
            <w:tcW w:w="2394" w:type="dxa"/>
          </w:tcPr>
          <w:p w:rsidR="00C5183A" w:rsidRPr="00C5183A" w:rsidRDefault="00C5183A" w:rsidP="00C5183A">
            <w:r w:rsidRPr="00C5183A">
              <w:t>250</w:t>
            </w:r>
          </w:p>
        </w:tc>
        <w:tc>
          <w:tcPr>
            <w:tcW w:w="2394" w:type="dxa"/>
            <w:gridSpan w:val="2"/>
          </w:tcPr>
          <w:p w:rsidR="00C5183A" w:rsidRPr="00C5183A" w:rsidRDefault="00C5183A" w:rsidP="00C5183A">
            <w:r w:rsidRPr="00C5183A">
              <w:t>189</w:t>
            </w:r>
          </w:p>
        </w:tc>
      </w:tr>
      <w:tr w:rsidR="00C5183A" w:rsidRPr="00C5183A" w:rsidTr="00031233">
        <w:tc>
          <w:tcPr>
            <w:tcW w:w="2394" w:type="dxa"/>
          </w:tcPr>
          <w:p w:rsidR="00C5183A" w:rsidRPr="00C5183A" w:rsidRDefault="00C5183A" w:rsidP="00C5183A">
            <w:r w:rsidRPr="00C5183A">
              <w:t>Justification of proposed product</w:t>
            </w:r>
          </w:p>
        </w:tc>
        <w:tc>
          <w:tcPr>
            <w:tcW w:w="2394" w:type="dxa"/>
          </w:tcPr>
          <w:p w:rsidR="00C5183A" w:rsidRPr="00C5183A" w:rsidRDefault="00C5183A" w:rsidP="00C5183A">
            <w:r w:rsidRPr="00C5183A">
              <w:t>Extended writing</w:t>
            </w:r>
          </w:p>
        </w:tc>
        <w:tc>
          <w:tcPr>
            <w:tcW w:w="2394" w:type="dxa"/>
          </w:tcPr>
          <w:p w:rsidR="00C5183A" w:rsidRPr="00C5183A" w:rsidRDefault="00C5183A" w:rsidP="00C5183A">
            <w:r w:rsidRPr="00C5183A">
              <w:t>250</w:t>
            </w:r>
          </w:p>
        </w:tc>
        <w:tc>
          <w:tcPr>
            <w:tcW w:w="2394" w:type="dxa"/>
            <w:gridSpan w:val="2"/>
          </w:tcPr>
          <w:p w:rsidR="00C5183A" w:rsidRPr="00C5183A" w:rsidRDefault="00C5183A" w:rsidP="00C5183A">
            <w:r w:rsidRPr="00C5183A">
              <w:t>215</w:t>
            </w:r>
          </w:p>
        </w:tc>
      </w:tr>
      <w:tr w:rsidR="00C5183A" w:rsidRPr="00C5183A" w:rsidTr="00031233">
        <w:tc>
          <w:tcPr>
            <w:tcW w:w="2394" w:type="dxa"/>
          </w:tcPr>
          <w:p w:rsidR="00C5183A" w:rsidRPr="00C5183A" w:rsidRDefault="00C5183A" w:rsidP="00C5183A">
            <w:r w:rsidRPr="00C5183A">
              <w:t>Success Criteria</w:t>
            </w:r>
          </w:p>
        </w:tc>
        <w:tc>
          <w:tcPr>
            <w:tcW w:w="2394" w:type="dxa"/>
          </w:tcPr>
          <w:p w:rsidR="00C5183A" w:rsidRPr="00C5183A" w:rsidRDefault="00C5183A" w:rsidP="00C5183A">
            <w:r w:rsidRPr="00C5183A">
              <w:t>Bulleted list</w:t>
            </w:r>
          </w:p>
        </w:tc>
        <w:tc>
          <w:tcPr>
            <w:tcW w:w="2394" w:type="dxa"/>
          </w:tcPr>
          <w:p w:rsidR="00C5183A" w:rsidRPr="00C5183A" w:rsidRDefault="00C5183A" w:rsidP="00C5183A">
            <w:r w:rsidRPr="00C5183A">
              <w:t>n/a</w:t>
            </w:r>
          </w:p>
        </w:tc>
        <w:tc>
          <w:tcPr>
            <w:tcW w:w="2394" w:type="dxa"/>
            <w:gridSpan w:val="2"/>
          </w:tcPr>
          <w:p w:rsidR="00C5183A" w:rsidRPr="00C5183A" w:rsidRDefault="00C5183A" w:rsidP="00C5183A">
            <w:r w:rsidRPr="00C5183A">
              <w:t>213</w:t>
            </w:r>
          </w:p>
        </w:tc>
      </w:tr>
      <w:tr w:rsidR="00C5183A" w:rsidRPr="00C5183A" w:rsidTr="00031233">
        <w:tc>
          <w:tcPr>
            <w:tcW w:w="9576" w:type="dxa"/>
            <w:gridSpan w:val="5"/>
          </w:tcPr>
          <w:p w:rsidR="00C5183A" w:rsidRPr="00C5183A" w:rsidRDefault="00C5183A" w:rsidP="00C5183A">
            <w:pPr>
              <w:rPr>
                <w:b/>
              </w:rPr>
            </w:pPr>
            <w:r w:rsidRPr="00C5183A">
              <w:rPr>
                <w:b/>
              </w:rPr>
              <w:t>Solution Overview</w:t>
            </w:r>
          </w:p>
        </w:tc>
      </w:tr>
      <w:tr w:rsidR="00C5183A" w:rsidRPr="00C5183A" w:rsidTr="00031233">
        <w:tc>
          <w:tcPr>
            <w:tcW w:w="2394" w:type="dxa"/>
          </w:tcPr>
          <w:p w:rsidR="00C5183A" w:rsidRPr="00C5183A" w:rsidRDefault="00C5183A" w:rsidP="00C5183A">
            <w:r w:rsidRPr="00C5183A">
              <w:t>Record of tasks</w:t>
            </w:r>
          </w:p>
        </w:tc>
        <w:tc>
          <w:tcPr>
            <w:tcW w:w="2394" w:type="dxa"/>
          </w:tcPr>
          <w:p w:rsidR="00C5183A" w:rsidRPr="00C5183A" w:rsidRDefault="00C5183A" w:rsidP="00C5183A">
            <w:r w:rsidRPr="00C5183A">
              <w:t>Form (table)</w:t>
            </w:r>
          </w:p>
        </w:tc>
        <w:tc>
          <w:tcPr>
            <w:tcW w:w="2394" w:type="dxa"/>
          </w:tcPr>
          <w:p w:rsidR="00C5183A" w:rsidRPr="00C5183A" w:rsidRDefault="00C5183A" w:rsidP="00C5183A">
            <w:r w:rsidRPr="00C5183A">
              <w:t>n/a</w:t>
            </w:r>
          </w:p>
        </w:tc>
        <w:tc>
          <w:tcPr>
            <w:tcW w:w="2394" w:type="dxa"/>
            <w:gridSpan w:val="2"/>
          </w:tcPr>
          <w:p w:rsidR="00C5183A" w:rsidRPr="00C5183A" w:rsidRDefault="00C5183A" w:rsidP="00C5183A">
            <w:r w:rsidRPr="00C5183A">
              <w:t>226</w:t>
            </w:r>
          </w:p>
        </w:tc>
      </w:tr>
      <w:tr w:rsidR="00C5183A" w:rsidRPr="00C5183A" w:rsidTr="00031233">
        <w:tc>
          <w:tcPr>
            <w:tcW w:w="2394" w:type="dxa"/>
          </w:tcPr>
          <w:p w:rsidR="00C5183A" w:rsidRPr="00C5183A" w:rsidRDefault="00C5183A" w:rsidP="00C5183A">
            <w:r w:rsidRPr="00C5183A">
              <w:t>Design overview</w:t>
            </w:r>
          </w:p>
        </w:tc>
        <w:tc>
          <w:tcPr>
            <w:tcW w:w="2394" w:type="dxa"/>
          </w:tcPr>
          <w:p w:rsidR="00C5183A" w:rsidRPr="00C5183A" w:rsidRDefault="00C5183A" w:rsidP="00C5183A">
            <w:r w:rsidRPr="00C5183A">
              <w:t>Diagrams, lists, tables</w:t>
            </w:r>
          </w:p>
        </w:tc>
        <w:tc>
          <w:tcPr>
            <w:tcW w:w="2394" w:type="dxa"/>
          </w:tcPr>
          <w:p w:rsidR="00C5183A" w:rsidRPr="00C5183A" w:rsidRDefault="00C5183A" w:rsidP="00C5183A">
            <w:r w:rsidRPr="00C5183A">
              <w:t>n/a</w:t>
            </w:r>
          </w:p>
        </w:tc>
        <w:tc>
          <w:tcPr>
            <w:tcW w:w="2394" w:type="dxa"/>
            <w:gridSpan w:val="2"/>
          </w:tcPr>
          <w:p w:rsidR="00C5183A" w:rsidRPr="00C5183A" w:rsidRDefault="00C5183A" w:rsidP="00C5183A">
            <w:r w:rsidRPr="00C5183A">
              <w:t>532</w:t>
            </w:r>
          </w:p>
        </w:tc>
      </w:tr>
      <w:tr w:rsidR="00C5183A" w:rsidRPr="00C5183A" w:rsidTr="00031233">
        <w:tc>
          <w:tcPr>
            <w:tcW w:w="9576" w:type="dxa"/>
            <w:gridSpan w:val="5"/>
          </w:tcPr>
          <w:p w:rsidR="00C5183A" w:rsidRPr="00C5183A" w:rsidRDefault="00C5183A" w:rsidP="00C5183A">
            <w:r w:rsidRPr="00C5183A">
              <w:rPr>
                <w:b/>
              </w:rPr>
              <w:t>Development</w:t>
            </w:r>
          </w:p>
        </w:tc>
      </w:tr>
      <w:tr w:rsidR="00C5183A" w:rsidRPr="00C5183A" w:rsidTr="00031233">
        <w:tc>
          <w:tcPr>
            <w:tcW w:w="2394" w:type="dxa"/>
          </w:tcPr>
          <w:p w:rsidR="00C5183A" w:rsidRPr="00C5183A" w:rsidRDefault="00C5183A" w:rsidP="00C5183A">
            <w:r w:rsidRPr="00C5183A">
              <w:t>Developing the product</w:t>
            </w:r>
          </w:p>
        </w:tc>
        <w:tc>
          <w:tcPr>
            <w:tcW w:w="2394" w:type="dxa"/>
          </w:tcPr>
          <w:p w:rsidR="00C5183A" w:rsidRPr="00C5183A" w:rsidRDefault="00C5183A" w:rsidP="00C5183A">
            <w:r w:rsidRPr="00C5183A">
              <w:t>Extended writing</w:t>
            </w:r>
          </w:p>
        </w:tc>
        <w:tc>
          <w:tcPr>
            <w:tcW w:w="2394" w:type="dxa"/>
          </w:tcPr>
          <w:p w:rsidR="00C5183A" w:rsidRPr="00C5183A" w:rsidRDefault="00C5183A" w:rsidP="00C5183A">
            <w:r w:rsidRPr="00C5183A">
              <w:t>1000</w:t>
            </w:r>
          </w:p>
        </w:tc>
        <w:tc>
          <w:tcPr>
            <w:tcW w:w="2394" w:type="dxa"/>
            <w:gridSpan w:val="2"/>
          </w:tcPr>
          <w:p w:rsidR="00C5183A" w:rsidRPr="00C5183A" w:rsidRDefault="00C5183A" w:rsidP="00C5183A">
            <w:r w:rsidRPr="00C5183A">
              <w:t>1049</w:t>
            </w:r>
          </w:p>
        </w:tc>
      </w:tr>
      <w:tr w:rsidR="00C5183A" w:rsidRPr="00C5183A" w:rsidTr="00031233">
        <w:tc>
          <w:tcPr>
            <w:tcW w:w="9576" w:type="dxa"/>
            <w:gridSpan w:val="5"/>
          </w:tcPr>
          <w:p w:rsidR="00C5183A" w:rsidRPr="00C5183A" w:rsidRDefault="00C5183A" w:rsidP="00C5183A">
            <w:pPr>
              <w:rPr>
                <w:b/>
              </w:rPr>
            </w:pPr>
            <w:r w:rsidRPr="00C5183A">
              <w:rPr>
                <w:b/>
              </w:rPr>
              <w:t>Functionality and Extensibility of Product</w:t>
            </w:r>
          </w:p>
        </w:tc>
      </w:tr>
      <w:tr w:rsidR="00C5183A" w:rsidRPr="00C5183A" w:rsidTr="00031233">
        <w:tc>
          <w:tcPr>
            <w:tcW w:w="2394" w:type="dxa"/>
          </w:tcPr>
          <w:p w:rsidR="00C5183A" w:rsidRPr="00C5183A" w:rsidRDefault="00C5183A" w:rsidP="00C5183A">
            <w:r w:rsidRPr="00C5183A">
              <w:t>Evidence of functionality</w:t>
            </w:r>
          </w:p>
        </w:tc>
        <w:tc>
          <w:tcPr>
            <w:tcW w:w="2394" w:type="dxa"/>
          </w:tcPr>
          <w:p w:rsidR="00C5183A" w:rsidRPr="00C5183A" w:rsidRDefault="00C5183A" w:rsidP="00C5183A">
            <w:r w:rsidRPr="00C5183A">
              <w:t>Video with possible paragraph</w:t>
            </w:r>
          </w:p>
        </w:tc>
        <w:tc>
          <w:tcPr>
            <w:tcW w:w="2394" w:type="dxa"/>
          </w:tcPr>
          <w:p w:rsidR="00C5183A" w:rsidRPr="00C5183A" w:rsidRDefault="00C5183A" w:rsidP="00C5183A">
            <w:r w:rsidRPr="00C5183A">
              <w:t>n/a</w:t>
            </w:r>
          </w:p>
        </w:tc>
        <w:tc>
          <w:tcPr>
            <w:tcW w:w="2394" w:type="dxa"/>
            <w:gridSpan w:val="2"/>
          </w:tcPr>
          <w:p w:rsidR="00C5183A" w:rsidRPr="00C5183A" w:rsidRDefault="00C5183A" w:rsidP="00C5183A">
            <w:r w:rsidRPr="00C5183A">
              <w:t>84</w:t>
            </w:r>
          </w:p>
        </w:tc>
      </w:tr>
      <w:tr w:rsidR="00C5183A" w:rsidRPr="00C5183A" w:rsidTr="00031233">
        <w:tc>
          <w:tcPr>
            <w:tcW w:w="2394" w:type="dxa"/>
          </w:tcPr>
          <w:p w:rsidR="00C5183A" w:rsidRPr="00C5183A" w:rsidRDefault="00C5183A" w:rsidP="00C5183A">
            <w:r w:rsidRPr="00C5183A">
              <w:t>Extensibility</w:t>
            </w:r>
          </w:p>
        </w:tc>
        <w:tc>
          <w:tcPr>
            <w:tcW w:w="2394" w:type="dxa"/>
          </w:tcPr>
          <w:p w:rsidR="00C5183A" w:rsidRPr="00C5183A" w:rsidRDefault="00C5183A" w:rsidP="00C5183A">
            <w:r w:rsidRPr="00C5183A">
              <w:t>Assessed otherwise</w:t>
            </w:r>
          </w:p>
        </w:tc>
        <w:tc>
          <w:tcPr>
            <w:tcW w:w="2394" w:type="dxa"/>
          </w:tcPr>
          <w:p w:rsidR="00C5183A" w:rsidRPr="00C5183A" w:rsidRDefault="00C5183A" w:rsidP="00C5183A">
            <w:r w:rsidRPr="00C5183A">
              <w:t>n/a</w:t>
            </w:r>
          </w:p>
        </w:tc>
        <w:tc>
          <w:tcPr>
            <w:tcW w:w="2394" w:type="dxa"/>
            <w:gridSpan w:val="2"/>
          </w:tcPr>
          <w:p w:rsidR="00C5183A" w:rsidRPr="00C5183A" w:rsidRDefault="00C5183A" w:rsidP="00C5183A">
            <w:r w:rsidRPr="00C5183A">
              <w:t>n/a</w:t>
            </w:r>
          </w:p>
        </w:tc>
      </w:tr>
      <w:tr w:rsidR="00C5183A" w:rsidRPr="00C5183A" w:rsidTr="00031233">
        <w:tc>
          <w:tcPr>
            <w:tcW w:w="9576" w:type="dxa"/>
            <w:gridSpan w:val="5"/>
          </w:tcPr>
          <w:p w:rsidR="00C5183A" w:rsidRPr="00C5183A" w:rsidRDefault="00C5183A" w:rsidP="00C5183A">
            <w:pPr>
              <w:rPr>
                <w:b/>
              </w:rPr>
            </w:pPr>
            <w:r w:rsidRPr="00C5183A">
              <w:rPr>
                <w:b/>
              </w:rPr>
              <w:t>Evaluation</w:t>
            </w:r>
          </w:p>
        </w:tc>
      </w:tr>
      <w:tr w:rsidR="00C5183A" w:rsidRPr="00C5183A" w:rsidTr="00031233">
        <w:tc>
          <w:tcPr>
            <w:tcW w:w="2394" w:type="dxa"/>
          </w:tcPr>
          <w:p w:rsidR="00C5183A" w:rsidRPr="00C5183A" w:rsidRDefault="00C5183A" w:rsidP="00C5183A">
            <w:r w:rsidRPr="00C5183A">
              <w:t>Evaluation of the product</w:t>
            </w:r>
          </w:p>
        </w:tc>
        <w:tc>
          <w:tcPr>
            <w:tcW w:w="2394" w:type="dxa"/>
          </w:tcPr>
          <w:p w:rsidR="00C5183A" w:rsidRPr="00C5183A" w:rsidRDefault="00C5183A" w:rsidP="00C5183A">
            <w:r w:rsidRPr="00C5183A">
              <w:t>Extended writing</w:t>
            </w:r>
          </w:p>
        </w:tc>
        <w:tc>
          <w:tcPr>
            <w:tcW w:w="2394" w:type="dxa"/>
          </w:tcPr>
          <w:p w:rsidR="00C5183A" w:rsidRPr="00C5183A" w:rsidRDefault="00C5183A" w:rsidP="00C5183A">
            <w:r w:rsidRPr="00C5183A">
              <w:t>250</w:t>
            </w:r>
          </w:p>
        </w:tc>
        <w:tc>
          <w:tcPr>
            <w:tcW w:w="2394" w:type="dxa"/>
            <w:gridSpan w:val="2"/>
          </w:tcPr>
          <w:p w:rsidR="00C5183A" w:rsidRPr="00C5183A" w:rsidRDefault="00C5183A" w:rsidP="00C5183A">
            <w:r w:rsidRPr="00C5183A">
              <w:t>255</w:t>
            </w:r>
          </w:p>
        </w:tc>
      </w:tr>
      <w:tr w:rsidR="00C5183A" w:rsidRPr="00C5183A" w:rsidTr="00031233">
        <w:tc>
          <w:tcPr>
            <w:tcW w:w="2394" w:type="dxa"/>
          </w:tcPr>
          <w:p w:rsidR="00C5183A" w:rsidRPr="00C5183A" w:rsidRDefault="00C5183A" w:rsidP="00C5183A">
            <w:r w:rsidRPr="00C5183A">
              <w:t xml:space="preserve">Recommendations for </w:t>
            </w:r>
            <w:proofErr w:type="spellStart"/>
            <w:r w:rsidRPr="00C5183A">
              <w:t>futher</w:t>
            </w:r>
            <w:proofErr w:type="spellEnd"/>
            <w:r w:rsidRPr="00C5183A">
              <w:t xml:space="preserve"> development</w:t>
            </w:r>
          </w:p>
        </w:tc>
        <w:tc>
          <w:tcPr>
            <w:tcW w:w="2394" w:type="dxa"/>
          </w:tcPr>
          <w:p w:rsidR="00C5183A" w:rsidRPr="00C5183A" w:rsidRDefault="00C5183A" w:rsidP="00C5183A">
            <w:r w:rsidRPr="00C5183A">
              <w:t>Extended writing</w:t>
            </w:r>
          </w:p>
        </w:tc>
        <w:tc>
          <w:tcPr>
            <w:tcW w:w="2394" w:type="dxa"/>
          </w:tcPr>
          <w:p w:rsidR="00C5183A" w:rsidRPr="00C5183A" w:rsidRDefault="00C5183A" w:rsidP="00C5183A">
            <w:r w:rsidRPr="00C5183A">
              <w:t>250</w:t>
            </w:r>
          </w:p>
        </w:tc>
        <w:tc>
          <w:tcPr>
            <w:tcW w:w="2394" w:type="dxa"/>
            <w:gridSpan w:val="2"/>
          </w:tcPr>
          <w:p w:rsidR="00C5183A" w:rsidRPr="00C5183A" w:rsidRDefault="00C5183A" w:rsidP="00C5183A">
            <w:r w:rsidRPr="00C5183A">
              <w:t>292</w:t>
            </w:r>
          </w:p>
        </w:tc>
      </w:tr>
      <w:tr w:rsidR="00C5183A" w:rsidRPr="00C5183A" w:rsidTr="00031233">
        <w:trPr>
          <w:trHeight w:val="116"/>
        </w:trPr>
        <w:tc>
          <w:tcPr>
            <w:tcW w:w="2394" w:type="dxa"/>
          </w:tcPr>
          <w:p w:rsidR="00C5183A" w:rsidRPr="00C5183A" w:rsidRDefault="00C5183A" w:rsidP="00C5183A"/>
        </w:tc>
        <w:tc>
          <w:tcPr>
            <w:tcW w:w="2394" w:type="dxa"/>
          </w:tcPr>
          <w:p w:rsidR="00C5183A" w:rsidRPr="00C5183A" w:rsidRDefault="00C5183A" w:rsidP="00C5183A"/>
        </w:tc>
        <w:tc>
          <w:tcPr>
            <w:tcW w:w="2394" w:type="dxa"/>
          </w:tcPr>
          <w:p w:rsidR="00C5183A" w:rsidRPr="00C5183A" w:rsidRDefault="00C5183A" w:rsidP="00C5183A"/>
        </w:tc>
        <w:tc>
          <w:tcPr>
            <w:tcW w:w="2394" w:type="dxa"/>
            <w:gridSpan w:val="2"/>
          </w:tcPr>
          <w:p w:rsidR="00C5183A" w:rsidRPr="00C5183A" w:rsidRDefault="00C5183A" w:rsidP="00C5183A"/>
        </w:tc>
      </w:tr>
      <w:tr w:rsidR="00C5183A" w:rsidRPr="00C5183A" w:rsidTr="00031233">
        <w:trPr>
          <w:trHeight w:val="116"/>
        </w:trPr>
        <w:tc>
          <w:tcPr>
            <w:tcW w:w="2394" w:type="dxa"/>
          </w:tcPr>
          <w:p w:rsidR="00C5183A" w:rsidRPr="00C5183A" w:rsidRDefault="00C5183A" w:rsidP="00C5183A"/>
        </w:tc>
        <w:tc>
          <w:tcPr>
            <w:tcW w:w="2394" w:type="dxa"/>
          </w:tcPr>
          <w:p w:rsidR="00C5183A" w:rsidRPr="00C5183A" w:rsidRDefault="00C5183A" w:rsidP="00C5183A"/>
        </w:tc>
        <w:tc>
          <w:tcPr>
            <w:tcW w:w="2394" w:type="dxa"/>
          </w:tcPr>
          <w:p w:rsidR="00C5183A" w:rsidRPr="00C5183A" w:rsidRDefault="00C5183A" w:rsidP="00C5183A"/>
        </w:tc>
        <w:tc>
          <w:tcPr>
            <w:tcW w:w="1197" w:type="dxa"/>
          </w:tcPr>
          <w:p w:rsidR="00C5183A" w:rsidRPr="00C5183A" w:rsidRDefault="00C5183A" w:rsidP="00C5183A">
            <w:r w:rsidRPr="00C5183A">
              <w:t>No n/a</w:t>
            </w:r>
          </w:p>
        </w:tc>
        <w:tc>
          <w:tcPr>
            <w:tcW w:w="1197" w:type="dxa"/>
          </w:tcPr>
          <w:p w:rsidR="00C5183A" w:rsidRPr="00C5183A" w:rsidRDefault="00C5183A" w:rsidP="00C5183A">
            <w:r w:rsidRPr="00C5183A">
              <w:t xml:space="preserve">All </w:t>
            </w:r>
          </w:p>
        </w:tc>
      </w:tr>
      <w:tr w:rsidR="00C5183A" w:rsidRPr="00C5183A" w:rsidTr="00031233">
        <w:tc>
          <w:tcPr>
            <w:tcW w:w="2394" w:type="dxa"/>
          </w:tcPr>
          <w:p w:rsidR="00C5183A" w:rsidRPr="00C5183A" w:rsidRDefault="00C5183A" w:rsidP="00C5183A">
            <w:pPr>
              <w:rPr>
                <w:b/>
              </w:rPr>
            </w:pPr>
            <w:r w:rsidRPr="00C5183A">
              <w:rPr>
                <w:b/>
              </w:rPr>
              <w:t>Total</w:t>
            </w:r>
          </w:p>
        </w:tc>
        <w:tc>
          <w:tcPr>
            <w:tcW w:w="2394" w:type="dxa"/>
          </w:tcPr>
          <w:p w:rsidR="00C5183A" w:rsidRPr="00C5183A" w:rsidRDefault="00C5183A" w:rsidP="00C5183A">
            <w:pPr>
              <w:rPr>
                <w:b/>
              </w:rPr>
            </w:pPr>
          </w:p>
        </w:tc>
        <w:tc>
          <w:tcPr>
            <w:tcW w:w="2394" w:type="dxa"/>
          </w:tcPr>
          <w:p w:rsidR="00C5183A" w:rsidRPr="00C5183A" w:rsidRDefault="00C5183A" w:rsidP="00C5183A">
            <w:pPr>
              <w:rPr>
                <w:b/>
              </w:rPr>
            </w:pPr>
            <w:r w:rsidRPr="00C5183A">
              <w:rPr>
                <w:b/>
              </w:rPr>
              <w:t>2000</w:t>
            </w:r>
          </w:p>
        </w:tc>
        <w:tc>
          <w:tcPr>
            <w:tcW w:w="1197" w:type="dxa"/>
          </w:tcPr>
          <w:p w:rsidR="00C5183A" w:rsidRPr="00C5183A" w:rsidRDefault="00C5183A" w:rsidP="00C5183A">
            <w:pPr>
              <w:rPr>
                <w:b/>
              </w:rPr>
            </w:pPr>
            <w:r w:rsidRPr="00C5183A">
              <w:rPr>
                <w:b/>
              </w:rPr>
              <w:t>2000</w:t>
            </w:r>
          </w:p>
        </w:tc>
        <w:tc>
          <w:tcPr>
            <w:tcW w:w="1197" w:type="dxa"/>
          </w:tcPr>
          <w:p w:rsidR="00C5183A" w:rsidRPr="00C5183A" w:rsidRDefault="00C5183A" w:rsidP="00C5183A">
            <w:pPr>
              <w:rPr>
                <w:b/>
              </w:rPr>
            </w:pPr>
            <w:r w:rsidRPr="00C5183A">
              <w:rPr>
                <w:b/>
              </w:rPr>
              <w:t>3055</w:t>
            </w:r>
          </w:p>
        </w:tc>
      </w:tr>
      <w:tr w:rsidR="00C5183A" w:rsidRPr="00C5183A" w:rsidTr="00031233">
        <w:tc>
          <w:tcPr>
            <w:tcW w:w="2394" w:type="dxa"/>
          </w:tcPr>
          <w:p w:rsidR="00C5183A" w:rsidRPr="00C5183A" w:rsidRDefault="00C5183A" w:rsidP="00C5183A"/>
        </w:tc>
        <w:tc>
          <w:tcPr>
            <w:tcW w:w="2394" w:type="dxa"/>
          </w:tcPr>
          <w:p w:rsidR="00C5183A" w:rsidRPr="00C5183A" w:rsidRDefault="00C5183A" w:rsidP="00C5183A"/>
        </w:tc>
        <w:tc>
          <w:tcPr>
            <w:tcW w:w="2394" w:type="dxa"/>
          </w:tcPr>
          <w:p w:rsidR="00C5183A" w:rsidRPr="00C5183A" w:rsidRDefault="00C5183A" w:rsidP="00C5183A"/>
        </w:tc>
        <w:tc>
          <w:tcPr>
            <w:tcW w:w="2394" w:type="dxa"/>
            <w:gridSpan w:val="2"/>
          </w:tcPr>
          <w:p w:rsidR="00C5183A" w:rsidRPr="00C5183A" w:rsidRDefault="00C5183A" w:rsidP="00C5183A"/>
        </w:tc>
      </w:tr>
      <w:tr w:rsidR="00C5183A" w:rsidRPr="00C5183A" w:rsidTr="00031233">
        <w:tc>
          <w:tcPr>
            <w:tcW w:w="2394" w:type="dxa"/>
          </w:tcPr>
          <w:p w:rsidR="00C5183A" w:rsidRPr="00C5183A" w:rsidRDefault="00C5183A" w:rsidP="00C5183A">
            <w:r w:rsidRPr="00C5183A">
              <w:t>Appendix</w:t>
            </w:r>
          </w:p>
        </w:tc>
        <w:tc>
          <w:tcPr>
            <w:tcW w:w="2394" w:type="dxa"/>
          </w:tcPr>
          <w:p w:rsidR="00C5183A" w:rsidRPr="00C5183A" w:rsidRDefault="00C5183A" w:rsidP="00C5183A">
            <w:r w:rsidRPr="00C5183A">
              <w:t>Additional information</w:t>
            </w:r>
          </w:p>
        </w:tc>
        <w:tc>
          <w:tcPr>
            <w:tcW w:w="2394" w:type="dxa"/>
          </w:tcPr>
          <w:p w:rsidR="00C5183A" w:rsidRPr="00C5183A" w:rsidRDefault="00C5183A" w:rsidP="00C5183A">
            <w:r w:rsidRPr="00C5183A">
              <w:t>n/a</w:t>
            </w:r>
          </w:p>
        </w:tc>
        <w:tc>
          <w:tcPr>
            <w:tcW w:w="2394" w:type="dxa"/>
            <w:gridSpan w:val="2"/>
          </w:tcPr>
          <w:p w:rsidR="00C5183A" w:rsidRPr="00C5183A" w:rsidRDefault="00C5183A" w:rsidP="00C5183A">
            <w:r w:rsidRPr="00C5183A">
              <w:t xml:space="preserve">Not evenly distributed, but it’s acceptable as overall word count meets the </w:t>
            </w:r>
            <w:proofErr w:type="spellStart"/>
            <w:r w:rsidRPr="00C5183A">
              <w:t>requiremments</w:t>
            </w:r>
            <w:proofErr w:type="spellEnd"/>
          </w:p>
        </w:tc>
      </w:tr>
    </w:tbl>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jc w:val="both"/>
        <w:rPr>
          <w:rFonts w:eastAsia="Calibri"/>
          <w:lang w:eastAsia="en-US"/>
        </w:rPr>
      </w:pPr>
    </w:p>
    <w:p w:rsidR="00C5183A" w:rsidRPr="00C5183A" w:rsidRDefault="00C5183A" w:rsidP="00C5183A">
      <w:pPr>
        <w:spacing w:after="200" w:line="276" w:lineRule="auto"/>
        <w:rPr>
          <w:rFonts w:eastAsia="Calibri"/>
          <w:lang w:eastAsia="en-US"/>
        </w:rPr>
      </w:pPr>
      <w:r w:rsidRPr="00C5183A">
        <w:rPr>
          <w:rFonts w:eastAsia="Calibri"/>
          <w:u w:val="single"/>
          <w:lang w:eastAsia="en-US"/>
        </w:rPr>
        <w:t>C: References</w:t>
      </w: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r w:rsidRPr="00C5183A">
        <w:rPr>
          <w:rFonts w:ascii="Arial" w:eastAsia="Calibri" w:hAnsi="Arial" w:cs="Arial"/>
          <w:color w:val="333333"/>
          <w:sz w:val="21"/>
          <w:szCs w:val="21"/>
          <w:shd w:val="clear" w:color="auto" w:fill="FFFFFF"/>
          <w:lang w:eastAsia="en-US"/>
        </w:rPr>
        <w:lastRenderedPageBreak/>
        <w:t>"Computer Science Teacher Support Material." </w:t>
      </w:r>
      <w:r w:rsidRPr="00C5183A">
        <w:rPr>
          <w:rFonts w:ascii="Arial" w:eastAsia="Calibri" w:hAnsi="Arial" w:cs="Arial"/>
          <w:i/>
          <w:iCs/>
          <w:color w:val="333333"/>
          <w:sz w:val="21"/>
          <w:szCs w:val="21"/>
          <w:shd w:val="clear" w:color="auto" w:fill="FFFFFF"/>
          <w:lang w:eastAsia="en-US"/>
        </w:rPr>
        <w:t>Computer Science Teacher Support Material</w:t>
      </w:r>
      <w:r w:rsidRPr="00C5183A">
        <w:rPr>
          <w:rFonts w:ascii="Arial" w:eastAsia="Calibri" w:hAnsi="Arial" w:cs="Arial"/>
          <w:color w:val="333333"/>
          <w:sz w:val="21"/>
          <w:szCs w:val="21"/>
          <w:shd w:val="clear" w:color="auto" w:fill="FFFFFF"/>
          <w:lang w:eastAsia="en-US"/>
        </w:rPr>
        <w:t>. Web. 8 Jan. 2015. &lt;https://ibpublishing.ibo.org/live-exist/rest/app/tsm.xql?doc=d_4_comsc_tsm_1201_1_e&amp;part=4&amp;chapter=4&gt;.</w:t>
      </w: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r w:rsidRPr="00C5183A">
        <w:rPr>
          <w:rFonts w:ascii="Arial" w:eastAsia="Calibri" w:hAnsi="Arial" w:cs="Arial"/>
          <w:color w:val="333333"/>
          <w:sz w:val="21"/>
          <w:szCs w:val="21"/>
          <w:shd w:val="clear" w:color="auto" w:fill="FFFFFF"/>
          <w:lang w:eastAsia="en-US"/>
        </w:rPr>
        <w:t>(Word count table and flow chart)</w:t>
      </w: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r w:rsidRPr="00C5183A">
        <w:rPr>
          <w:rFonts w:ascii="Arial" w:eastAsia="Calibri" w:hAnsi="Arial" w:cs="Arial"/>
          <w:color w:val="333333"/>
          <w:sz w:val="21"/>
          <w:szCs w:val="21"/>
          <w:shd w:val="clear" w:color="auto" w:fill="FFFFFF"/>
          <w:lang w:eastAsia="en-US"/>
        </w:rPr>
        <w:t>"Computer Science Teacher Support Material." </w:t>
      </w:r>
      <w:r w:rsidRPr="00C5183A">
        <w:rPr>
          <w:rFonts w:ascii="Arial" w:eastAsia="Calibri" w:hAnsi="Arial" w:cs="Arial"/>
          <w:i/>
          <w:iCs/>
          <w:color w:val="333333"/>
          <w:sz w:val="21"/>
          <w:szCs w:val="21"/>
          <w:shd w:val="clear" w:color="auto" w:fill="FFFFFF"/>
          <w:lang w:eastAsia="en-US"/>
        </w:rPr>
        <w:t>Computer Science Teacher Support Material</w:t>
      </w:r>
      <w:r w:rsidRPr="00C5183A">
        <w:rPr>
          <w:rFonts w:ascii="Arial" w:eastAsia="Calibri" w:hAnsi="Arial" w:cs="Arial"/>
          <w:color w:val="333333"/>
          <w:sz w:val="21"/>
          <w:szCs w:val="21"/>
          <w:shd w:val="clear" w:color="auto" w:fill="FFFFFF"/>
          <w:lang w:eastAsia="en-US"/>
        </w:rPr>
        <w:t>. Web. 10 Jan. 2015. &lt;https://ibpublishing.ibo.org/live-exist/rest/app/tsm.xql?doc=d_4_comsc_tsm_1201_1_e&amp;part=4&amp;chapter=2&gt;.</w:t>
      </w: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r w:rsidRPr="00C5183A">
        <w:rPr>
          <w:rFonts w:ascii="Arial" w:eastAsia="Calibri" w:hAnsi="Arial" w:cs="Arial"/>
          <w:color w:val="333333"/>
          <w:sz w:val="21"/>
          <w:szCs w:val="21"/>
          <w:shd w:val="clear" w:color="auto" w:fill="FFFFFF"/>
          <w:lang w:eastAsia="en-US"/>
        </w:rPr>
        <w:t>(Sample Internal Assessment 1)</w:t>
      </w: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r w:rsidRPr="00C5183A">
        <w:rPr>
          <w:rFonts w:ascii="Arial" w:eastAsia="Calibri" w:hAnsi="Arial" w:cs="Arial"/>
          <w:color w:val="333333"/>
          <w:sz w:val="21"/>
          <w:szCs w:val="21"/>
          <w:shd w:val="clear" w:color="auto" w:fill="FFFFFF"/>
          <w:lang w:eastAsia="en-US"/>
        </w:rPr>
        <w:t>"Computer Science Teacher Support Material." </w:t>
      </w:r>
      <w:r w:rsidRPr="00C5183A">
        <w:rPr>
          <w:rFonts w:ascii="Arial" w:eastAsia="Calibri" w:hAnsi="Arial" w:cs="Arial"/>
          <w:i/>
          <w:iCs/>
          <w:color w:val="333333"/>
          <w:sz w:val="21"/>
          <w:szCs w:val="21"/>
          <w:shd w:val="clear" w:color="auto" w:fill="FFFFFF"/>
          <w:lang w:eastAsia="en-US"/>
        </w:rPr>
        <w:t>Computer Science Teacher Support Material</w:t>
      </w:r>
      <w:r w:rsidRPr="00C5183A">
        <w:rPr>
          <w:rFonts w:ascii="Arial" w:eastAsia="Calibri" w:hAnsi="Arial" w:cs="Arial"/>
          <w:color w:val="333333"/>
          <w:sz w:val="21"/>
          <w:szCs w:val="21"/>
          <w:shd w:val="clear" w:color="auto" w:fill="FFFFFF"/>
          <w:lang w:eastAsia="en-US"/>
        </w:rPr>
        <w:t>. Web. 3 Feb. 2015. &lt;https://ibpublishing.ibo.org/live-exist/rest/app/tsm.xql?doc=d_4_comsc_tsm_1201_1_e&amp;part=4&amp;chapter=8&gt;.</w:t>
      </w: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r w:rsidRPr="00C5183A">
        <w:rPr>
          <w:rFonts w:ascii="Arial" w:eastAsia="Calibri" w:hAnsi="Arial" w:cs="Arial"/>
          <w:color w:val="333333"/>
          <w:sz w:val="21"/>
          <w:szCs w:val="21"/>
          <w:shd w:val="clear" w:color="auto" w:fill="FFFFFF"/>
          <w:lang w:eastAsia="en-US"/>
        </w:rPr>
        <w:t>(Sample Internal Assessment 2)</w:t>
      </w: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r w:rsidRPr="00C5183A">
        <w:rPr>
          <w:rFonts w:ascii="Arial" w:eastAsia="Calibri" w:hAnsi="Arial" w:cs="Arial"/>
          <w:color w:val="333333"/>
          <w:sz w:val="21"/>
          <w:szCs w:val="21"/>
          <w:shd w:val="clear" w:color="auto" w:fill="FFFFFF"/>
          <w:lang w:eastAsia="en-US"/>
        </w:rPr>
        <w:t>"Computer Science Teacher Support Material." </w:t>
      </w:r>
      <w:r w:rsidRPr="00C5183A">
        <w:rPr>
          <w:rFonts w:ascii="Arial" w:eastAsia="Calibri" w:hAnsi="Arial" w:cs="Arial"/>
          <w:i/>
          <w:iCs/>
          <w:color w:val="333333"/>
          <w:sz w:val="21"/>
          <w:szCs w:val="21"/>
          <w:shd w:val="clear" w:color="auto" w:fill="FFFFFF"/>
          <w:lang w:eastAsia="en-US"/>
        </w:rPr>
        <w:t>Computer Science Teacher Support Material</w:t>
      </w:r>
      <w:r w:rsidRPr="00C5183A">
        <w:rPr>
          <w:rFonts w:ascii="Arial" w:eastAsia="Calibri" w:hAnsi="Arial" w:cs="Arial"/>
          <w:color w:val="333333"/>
          <w:sz w:val="21"/>
          <w:szCs w:val="21"/>
          <w:shd w:val="clear" w:color="auto" w:fill="FFFFFF"/>
          <w:lang w:eastAsia="en-US"/>
        </w:rPr>
        <w:t>. Web. 12 Feb. 2015. &lt;https://ibpublishing.ibo.org/live-exist/rest/app/tsm.xql?doc=d_4_comsc_tsm_1201_1_e&amp;part=4&amp;chapter=9&gt;.</w:t>
      </w: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r w:rsidRPr="00C5183A">
        <w:rPr>
          <w:rFonts w:ascii="Arial" w:eastAsia="Calibri" w:hAnsi="Arial" w:cs="Arial"/>
          <w:color w:val="333333"/>
          <w:sz w:val="21"/>
          <w:szCs w:val="21"/>
          <w:shd w:val="clear" w:color="auto" w:fill="FFFFFF"/>
          <w:lang w:eastAsia="en-US"/>
        </w:rPr>
        <w:t>(Stages for the process)</w:t>
      </w: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p>
    <w:p w:rsidR="00C5183A" w:rsidRPr="00C5183A" w:rsidRDefault="00C5183A" w:rsidP="00C5183A">
      <w:pPr>
        <w:spacing w:after="200" w:line="276" w:lineRule="auto"/>
        <w:rPr>
          <w:rFonts w:ascii="Arial" w:eastAsia="Calibri" w:hAnsi="Arial" w:cs="Arial"/>
          <w:color w:val="333333"/>
          <w:sz w:val="21"/>
          <w:szCs w:val="21"/>
          <w:shd w:val="clear" w:color="auto" w:fill="FFFFFF"/>
          <w:lang w:eastAsia="en-US"/>
        </w:rPr>
      </w:pPr>
      <w:r w:rsidRPr="00C5183A">
        <w:rPr>
          <w:rFonts w:ascii="Arial" w:eastAsia="Calibri" w:hAnsi="Arial" w:cs="Arial"/>
          <w:color w:val="333333"/>
          <w:sz w:val="21"/>
          <w:szCs w:val="21"/>
          <w:shd w:val="clear" w:color="auto" w:fill="FFFFFF"/>
          <w:lang w:eastAsia="en-US"/>
        </w:rPr>
        <w:t>"Computer Science Teacher Support Material." </w:t>
      </w:r>
      <w:r w:rsidRPr="00C5183A">
        <w:rPr>
          <w:rFonts w:ascii="Arial" w:eastAsia="Calibri" w:hAnsi="Arial" w:cs="Arial"/>
          <w:i/>
          <w:iCs/>
          <w:color w:val="333333"/>
          <w:sz w:val="21"/>
          <w:szCs w:val="21"/>
          <w:shd w:val="clear" w:color="auto" w:fill="FFFFFF"/>
          <w:lang w:eastAsia="en-US"/>
        </w:rPr>
        <w:t>Computer Science Teacher Support Material</w:t>
      </w:r>
      <w:r w:rsidRPr="00C5183A">
        <w:rPr>
          <w:rFonts w:ascii="Arial" w:eastAsia="Calibri" w:hAnsi="Arial" w:cs="Arial"/>
          <w:color w:val="333333"/>
          <w:sz w:val="21"/>
          <w:szCs w:val="21"/>
          <w:shd w:val="clear" w:color="auto" w:fill="FFFFFF"/>
          <w:lang w:eastAsia="en-US"/>
        </w:rPr>
        <w:t>. Web. 15 Feb. 2015. &lt;https://ibpublishing.ibo.org/live-exist/rest/app/tsm.xql?doc=d_4_comsc_tsm_1201_1_e&amp;part=4&amp;chapter=5&gt;.</w:t>
      </w:r>
    </w:p>
    <w:p w:rsidR="00C5183A" w:rsidRPr="00C5183A" w:rsidRDefault="00C5183A" w:rsidP="00C5183A">
      <w:pPr>
        <w:spacing w:after="200" w:line="276" w:lineRule="auto"/>
        <w:rPr>
          <w:rFonts w:eastAsia="Calibri"/>
          <w:lang w:eastAsia="en-US"/>
        </w:rPr>
      </w:pPr>
      <w:r w:rsidRPr="00C5183A">
        <w:rPr>
          <w:rFonts w:ascii="Arial" w:eastAsia="Calibri" w:hAnsi="Arial" w:cs="Arial"/>
          <w:color w:val="333333"/>
          <w:sz w:val="21"/>
          <w:szCs w:val="21"/>
          <w:shd w:val="clear" w:color="auto" w:fill="FFFFFF"/>
          <w:lang w:eastAsia="en-US"/>
        </w:rPr>
        <w:t>(Internal Assessment Criteria)</w:t>
      </w:r>
    </w:p>
    <w:p w:rsidR="00F315F2" w:rsidRDefault="00F315F2"/>
    <w:p w:rsidR="00C5183A" w:rsidRDefault="00C5183A"/>
    <w:p w:rsidR="00C5183A" w:rsidRDefault="00C5183A"/>
    <w:p w:rsidR="00C5183A" w:rsidRDefault="00C5183A">
      <w:r>
        <w:t>No Word Count Required for this Section</w:t>
      </w:r>
      <w:bookmarkStart w:id="0" w:name="_GoBack"/>
      <w:bookmarkEnd w:id="0"/>
    </w:p>
    <w:sectPr w:rsidR="00C5183A">
      <w:footerReference w:type="default" r:id="rI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07" w:rsidRPr="00211007" w:rsidRDefault="00C5183A">
    <w:pPr>
      <w:pStyle w:val="Footer"/>
    </w:pPr>
    <w:r>
      <w:tab/>
    </w:r>
    <w:r>
      <w:tab/>
    </w:r>
    <w:r>
      <w:t>Yang Lu</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3A"/>
    <w:rsid w:val="00007CBC"/>
    <w:rsid w:val="00016847"/>
    <w:rsid w:val="0002236A"/>
    <w:rsid w:val="000227B6"/>
    <w:rsid w:val="000242D5"/>
    <w:rsid w:val="00024FF5"/>
    <w:rsid w:val="000261B2"/>
    <w:rsid w:val="00035D72"/>
    <w:rsid w:val="0003700C"/>
    <w:rsid w:val="00037F9C"/>
    <w:rsid w:val="0004002D"/>
    <w:rsid w:val="00040A5D"/>
    <w:rsid w:val="00040D2C"/>
    <w:rsid w:val="0004217D"/>
    <w:rsid w:val="00042922"/>
    <w:rsid w:val="0004306A"/>
    <w:rsid w:val="00045288"/>
    <w:rsid w:val="00045DF9"/>
    <w:rsid w:val="000511C8"/>
    <w:rsid w:val="000515ED"/>
    <w:rsid w:val="00051B01"/>
    <w:rsid w:val="00054F37"/>
    <w:rsid w:val="00057DC4"/>
    <w:rsid w:val="00057F92"/>
    <w:rsid w:val="000608FC"/>
    <w:rsid w:val="00061011"/>
    <w:rsid w:val="000619C9"/>
    <w:rsid w:val="00062AC0"/>
    <w:rsid w:val="00063E7B"/>
    <w:rsid w:val="0006436E"/>
    <w:rsid w:val="00071099"/>
    <w:rsid w:val="000739E7"/>
    <w:rsid w:val="00073F95"/>
    <w:rsid w:val="000741C2"/>
    <w:rsid w:val="00074666"/>
    <w:rsid w:val="000752BA"/>
    <w:rsid w:val="00075E15"/>
    <w:rsid w:val="000763B8"/>
    <w:rsid w:val="000765A1"/>
    <w:rsid w:val="00080F3D"/>
    <w:rsid w:val="0008439C"/>
    <w:rsid w:val="000854EC"/>
    <w:rsid w:val="000856D6"/>
    <w:rsid w:val="00086144"/>
    <w:rsid w:val="00087292"/>
    <w:rsid w:val="00090D4F"/>
    <w:rsid w:val="00090FE7"/>
    <w:rsid w:val="00092AD5"/>
    <w:rsid w:val="00094039"/>
    <w:rsid w:val="000956A0"/>
    <w:rsid w:val="00095DA4"/>
    <w:rsid w:val="00095FB9"/>
    <w:rsid w:val="000962AD"/>
    <w:rsid w:val="000A362D"/>
    <w:rsid w:val="000A3668"/>
    <w:rsid w:val="000A4210"/>
    <w:rsid w:val="000A4EBF"/>
    <w:rsid w:val="000A654A"/>
    <w:rsid w:val="000A6ACD"/>
    <w:rsid w:val="000A79F8"/>
    <w:rsid w:val="000B0EC6"/>
    <w:rsid w:val="000B7308"/>
    <w:rsid w:val="000C09CF"/>
    <w:rsid w:val="000C3B83"/>
    <w:rsid w:val="000C43CE"/>
    <w:rsid w:val="000C4894"/>
    <w:rsid w:val="000C6C70"/>
    <w:rsid w:val="000C719C"/>
    <w:rsid w:val="000D6208"/>
    <w:rsid w:val="000D64D0"/>
    <w:rsid w:val="000E1F62"/>
    <w:rsid w:val="000E619F"/>
    <w:rsid w:val="000E62D4"/>
    <w:rsid w:val="000E67EC"/>
    <w:rsid w:val="000F13EB"/>
    <w:rsid w:val="000F2597"/>
    <w:rsid w:val="000F40C8"/>
    <w:rsid w:val="000F5449"/>
    <w:rsid w:val="000F5B67"/>
    <w:rsid w:val="000F5FC1"/>
    <w:rsid w:val="000F65A7"/>
    <w:rsid w:val="00100A4C"/>
    <w:rsid w:val="00100B73"/>
    <w:rsid w:val="00101C53"/>
    <w:rsid w:val="0010200C"/>
    <w:rsid w:val="001041C9"/>
    <w:rsid w:val="00104442"/>
    <w:rsid w:val="00107DAB"/>
    <w:rsid w:val="00111B08"/>
    <w:rsid w:val="001123D6"/>
    <w:rsid w:val="00112FF8"/>
    <w:rsid w:val="001137AC"/>
    <w:rsid w:val="00114D2A"/>
    <w:rsid w:val="001155A5"/>
    <w:rsid w:val="0011588D"/>
    <w:rsid w:val="001160D4"/>
    <w:rsid w:val="001164B0"/>
    <w:rsid w:val="00116726"/>
    <w:rsid w:val="00116EC0"/>
    <w:rsid w:val="001171AA"/>
    <w:rsid w:val="0012090C"/>
    <w:rsid w:val="001215AE"/>
    <w:rsid w:val="0012299F"/>
    <w:rsid w:val="00123BF7"/>
    <w:rsid w:val="00123E5E"/>
    <w:rsid w:val="00125686"/>
    <w:rsid w:val="0013060C"/>
    <w:rsid w:val="001329F5"/>
    <w:rsid w:val="001354E3"/>
    <w:rsid w:val="00135E72"/>
    <w:rsid w:val="00136713"/>
    <w:rsid w:val="00140694"/>
    <w:rsid w:val="00140D0B"/>
    <w:rsid w:val="00141451"/>
    <w:rsid w:val="001419EC"/>
    <w:rsid w:val="00141CBE"/>
    <w:rsid w:val="001474DB"/>
    <w:rsid w:val="00147661"/>
    <w:rsid w:val="001479A0"/>
    <w:rsid w:val="001513C1"/>
    <w:rsid w:val="00151B8A"/>
    <w:rsid w:val="00152445"/>
    <w:rsid w:val="001526DF"/>
    <w:rsid w:val="00153A6A"/>
    <w:rsid w:val="00154284"/>
    <w:rsid w:val="0015446B"/>
    <w:rsid w:val="001547B1"/>
    <w:rsid w:val="00154E1D"/>
    <w:rsid w:val="00157956"/>
    <w:rsid w:val="00163C04"/>
    <w:rsid w:val="00165166"/>
    <w:rsid w:val="001655E2"/>
    <w:rsid w:val="00165C16"/>
    <w:rsid w:val="00165D33"/>
    <w:rsid w:val="0017042B"/>
    <w:rsid w:val="0017384E"/>
    <w:rsid w:val="00173868"/>
    <w:rsid w:val="001765DA"/>
    <w:rsid w:val="00176680"/>
    <w:rsid w:val="001768EA"/>
    <w:rsid w:val="00177D6A"/>
    <w:rsid w:val="00180272"/>
    <w:rsid w:val="001804FD"/>
    <w:rsid w:val="0018067A"/>
    <w:rsid w:val="001840FA"/>
    <w:rsid w:val="00185D3D"/>
    <w:rsid w:val="00185E57"/>
    <w:rsid w:val="00186C4D"/>
    <w:rsid w:val="001876FC"/>
    <w:rsid w:val="00190A69"/>
    <w:rsid w:val="00191246"/>
    <w:rsid w:val="00195ED6"/>
    <w:rsid w:val="00197134"/>
    <w:rsid w:val="001971A9"/>
    <w:rsid w:val="001A000F"/>
    <w:rsid w:val="001A016C"/>
    <w:rsid w:val="001A04AC"/>
    <w:rsid w:val="001A3154"/>
    <w:rsid w:val="001A3F35"/>
    <w:rsid w:val="001A3F47"/>
    <w:rsid w:val="001A4DA6"/>
    <w:rsid w:val="001A6AAD"/>
    <w:rsid w:val="001B0259"/>
    <w:rsid w:val="001B0DEC"/>
    <w:rsid w:val="001B0F59"/>
    <w:rsid w:val="001B1E8A"/>
    <w:rsid w:val="001B262A"/>
    <w:rsid w:val="001B2881"/>
    <w:rsid w:val="001B2911"/>
    <w:rsid w:val="001C095D"/>
    <w:rsid w:val="001C0A57"/>
    <w:rsid w:val="001C1238"/>
    <w:rsid w:val="001C39E6"/>
    <w:rsid w:val="001C3CED"/>
    <w:rsid w:val="001D1317"/>
    <w:rsid w:val="001D3781"/>
    <w:rsid w:val="001D467E"/>
    <w:rsid w:val="001D714C"/>
    <w:rsid w:val="001E5716"/>
    <w:rsid w:val="001E70F4"/>
    <w:rsid w:val="001F2C37"/>
    <w:rsid w:val="001F40F9"/>
    <w:rsid w:val="001F4CF2"/>
    <w:rsid w:val="001F5974"/>
    <w:rsid w:val="001F5D21"/>
    <w:rsid w:val="001F5E06"/>
    <w:rsid w:val="001F6891"/>
    <w:rsid w:val="0020035E"/>
    <w:rsid w:val="0020381D"/>
    <w:rsid w:val="00203D20"/>
    <w:rsid w:val="00211D87"/>
    <w:rsid w:val="00213796"/>
    <w:rsid w:val="00214B48"/>
    <w:rsid w:val="002221F2"/>
    <w:rsid w:val="00223E00"/>
    <w:rsid w:val="00224D8B"/>
    <w:rsid w:val="0022635E"/>
    <w:rsid w:val="0022730C"/>
    <w:rsid w:val="00227334"/>
    <w:rsid w:val="002277CB"/>
    <w:rsid w:val="002278DE"/>
    <w:rsid w:val="00227A88"/>
    <w:rsid w:val="00227D76"/>
    <w:rsid w:val="00227EA8"/>
    <w:rsid w:val="00230E21"/>
    <w:rsid w:val="002314EA"/>
    <w:rsid w:val="00231DD2"/>
    <w:rsid w:val="002352EF"/>
    <w:rsid w:val="002353FD"/>
    <w:rsid w:val="00235F7C"/>
    <w:rsid w:val="0023602B"/>
    <w:rsid w:val="00236F11"/>
    <w:rsid w:val="00240DF4"/>
    <w:rsid w:val="00240E0C"/>
    <w:rsid w:val="00240F87"/>
    <w:rsid w:val="00241E4F"/>
    <w:rsid w:val="00242B1A"/>
    <w:rsid w:val="00243C3A"/>
    <w:rsid w:val="00245963"/>
    <w:rsid w:val="0024670E"/>
    <w:rsid w:val="002470C3"/>
    <w:rsid w:val="00247B14"/>
    <w:rsid w:val="0025049F"/>
    <w:rsid w:val="002536FF"/>
    <w:rsid w:val="00253DB9"/>
    <w:rsid w:val="0025674A"/>
    <w:rsid w:val="002573EE"/>
    <w:rsid w:val="002606D8"/>
    <w:rsid w:val="00262514"/>
    <w:rsid w:val="00263257"/>
    <w:rsid w:val="00263596"/>
    <w:rsid w:val="00264033"/>
    <w:rsid w:val="00265F54"/>
    <w:rsid w:val="0027162C"/>
    <w:rsid w:val="00271931"/>
    <w:rsid w:val="00272B4B"/>
    <w:rsid w:val="00273A6F"/>
    <w:rsid w:val="00274630"/>
    <w:rsid w:val="002770EE"/>
    <w:rsid w:val="002830A2"/>
    <w:rsid w:val="00285967"/>
    <w:rsid w:val="002864B6"/>
    <w:rsid w:val="002870D2"/>
    <w:rsid w:val="002934B2"/>
    <w:rsid w:val="0029407E"/>
    <w:rsid w:val="00294CE8"/>
    <w:rsid w:val="002A330B"/>
    <w:rsid w:val="002A4C83"/>
    <w:rsid w:val="002A5251"/>
    <w:rsid w:val="002B1792"/>
    <w:rsid w:val="002B1E37"/>
    <w:rsid w:val="002B27F4"/>
    <w:rsid w:val="002B5221"/>
    <w:rsid w:val="002B6963"/>
    <w:rsid w:val="002C5991"/>
    <w:rsid w:val="002C6574"/>
    <w:rsid w:val="002C7108"/>
    <w:rsid w:val="002C7FA8"/>
    <w:rsid w:val="002D2E71"/>
    <w:rsid w:val="002D36D7"/>
    <w:rsid w:val="002D4481"/>
    <w:rsid w:val="002D4717"/>
    <w:rsid w:val="002D48F0"/>
    <w:rsid w:val="002D4A81"/>
    <w:rsid w:val="002D5D62"/>
    <w:rsid w:val="002D7CEC"/>
    <w:rsid w:val="002E2165"/>
    <w:rsid w:val="002E4326"/>
    <w:rsid w:val="002E4EB3"/>
    <w:rsid w:val="002E52BE"/>
    <w:rsid w:val="002E5658"/>
    <w:rsid w:val="002E618D"/>
    <w:rsid w:val="002F21FE"/>
    <w:rsid w:val="002F424C"/>
    <w:rsid w:val="002F4B91"/>
    <w:rsid w:val="002F5499"/>
    <w:rsid w:val="002F6AB6"/>
    <w:rsid w:val="002F7307"/>
    <w:rsid w:val="002F7395"/>
    <w:rsid w:val="00301ADA"/>
    <w:rsid w:val="0030468E"/>
    <w:rsid w:val="0030494E"/>
    <w:rsid w:val="003057DC"/>
    <w:rsid w:val="003065F8"/>
    <w:rsid w:val="003071DF"/>
    <w:rsid w:val="0031086F"/>
    <w:rsid w:val="00311D12"/>
    <w:rsid w:val="00313CD5"/>
    <w:rsid w:val="00317CC4"/>
    <w:rsid w:val="00322A55"/>
    <w:rsid w:val="0032590B"/>
    <w:rsid w:val="00325C1A"/>
    <w:rsid w:val="00326863"/>
    <w:rsid w:val="00333CC8"/>
    <w:rsid w:val="00334471"/>
    <w:rsid w:val="00334791"/>
    <w:rsid w:val="003350FA"/>
    <w:rsid w:val="003377EB"/>
    <w:rsid w:val="00337A31"/>
    <w:rsid w:val="003403B2"/>
    <w:rsid w:val="00340633"/>
    <w:rsid w:val="00340DB2"/>
    <w:rsid w:val="00340E78"/>
    <w:rsid w:val="003413EB"/>
    <w:rsid w:val="00341461"/>
    <w:rsid w:val="00347CE3"/>
    <w:rsid w:val="00352BFE"/>
    <w:rsid w:val="0036011B"/>
    <w:rsid w:val="00361F40"/>
    <w:rsid w:val="00365CD1"/>
    <w:rsid w:val="00367C02"/>
    <w:rsid w:val="003719EE"/>
    <w:rsid w:val="00371B95"/>
    <w:rsid w:val="00371EFF"/>
    <w:rsid w:val="003803AF"/>
    <w:rsid w:val="0038194F"/>
    <w:rsid w:val="00381FAD"/>
    <w:rsid w:val="00385039"/>
    <w:rsid w:val="00386403"/>
    <w:rsid w:val="003872D6"/>
    <w:rsid w:val="00391112"/>
    <w:rsid w:val="00393D98"/>
    <w:rsid w:val="0039620F"/>
    <w:rsid w:val="0039713B"/>
    <w:rsid w:val="003A192F"/>
    <w:rsid w:val="003A2F47"/>
    <w:rsid w:val="003A30E8"/>
    <w:rsid w:val="003A30EA"/>
    <w:rsid w:val="003A3697"/>
    <w:rsid w:val="003A38A5"/>
    <w:rsid w:val="003A4CE8"/>
    <w:rsid w:val="003A5DC0"/>
    <w:rsid w:val="003A637A"/>
    <w:rsid w:val="003A70E2"/>
    <w:rsid w:val="003A7BC7"/>
    <w:rsid w:val="003B12DC"/>
    <w:rsid w:val="003B16F4"/>
    <w:rsid w:val="003B2E90"/>
    <w:rsid w:val="003B3BE1"/>
    <w:rsid w:val="003B5BF0"/>
    <w:rsid w:val="003B6035"/>
    <w:rsid w:val="003B7233"/>
    <w:rsid w:val="003B7576"/>
    <w:rsid w:val="003C1082"/>
    <w:rsid w:val="003C353F"/>
    <w:rsid w:val="003C3A3E"/>
    <w:rsid w:val="003C4CD1"/>
    <w:rsid w:val="003C7FEB"/>
    <w:rsid w:val="003D4857"/>
    <w:rsid w:val="003D62DB"/>
    <w:rsid w:val="003D7826"/>
    <w:rsid w:val="003E0370"/>
    <w:rsid w:val="003E303B"/>
    <w:rsid w:val="003E761A"/>
    <w:rsid w:val="003F3730"/>
    <w:rsid w:val="003F473C"/>
    <w:rsid w:val="004009C9"/>
    <w:rsid w:val="0040454D"/>
    <w:rsid w:val="0040710A"/>
    <w:rsid w:val="00407D93"/>
    <w:rsid w:val="00407F53"/>
    <w:rsid w:val="004109A7"/>
    <w:rsid w:val="0041100E"/>
    <w:rsid w:val="0042059F"/>
    <w:rsid w:val="004211D5"/>
    <w:rsid w:val="00426C9F"/>
    <w:rsid w:val="00431EBE"/>
    <w:rsid w:val="00432C05"/>
    <w:rsid w:val="00433E84"/>
    <w:rsid w:val="004342BC"/>
    <w:rsid w:val="00436C20"/>
    <w:rsid w:val="00437C16"/>
    <w:rsid w:val="00440984"/>
    <w:rsid w:val="0044148C"/>
    <w:rsid w:val="004451FD"/>
    <w:rsid w:val="00445D6C"/>
    <w:rsid w:val="00447A9D"/>
    <w:rsid w:val="00447B0F"/>
    <w:rsid w:val="00450139"/>
    <w:rsid w:val="0045151C"/>
    <w:rsid w:val="00452DF1"/>
    <w:rsid w:val="00453CE3"/>
    <w:rsid w:val="0045463C"/>
    <w:rsid w:val="00455856"/>
    <w:rsid w:val="0045697A"/>
    <w:rsid w:val="00457A9E"/>
    <w:rsid w:val="00463681"/>
    <w:rsid w:val="00465771"/>
    <w:rsid w:val="00465B06"/>
    <w:rsid w:val="00466C24"/>
    <w:rsid w:val="00467117"/>
    <w:rsid w:val="00467E9E"/>
    <w:rsid w:val="00471956"/>
    <w:rsid w:val="00471D48"/>
    <w:rsid w:val="004724DA"/>
    <w:rsid w:val="00473FBF"/>
    <w:rsid w:val="004750C8"/>
    <w:rsid w:val="00475DED"/>
    <w:rsid w:val="00476AFC"/>
    <w:rsid w:val="00476ED8"/>
    <w:rsid w:val="00480E9D"/>
    <w:rsid w:val="00481618"/>
    <w:rsid w:val="00483013"/>
    <w:rsid w:val="00483D8F"/>
    <w:rsid w:val="004850A6"/>
    <w:rsid w:val="004874EE"/>
    <w:rsid w:val="00487D5D"/>
    <w:rsid w:val="004910D0"/>
    <w:rsid w:val="00492F3A"/>
    <w:rsid w:val="00492FAB"/>
    <w:rsid w:val="00493597"/>
    <w:rsid w:val="004950AE"/>
    <w:rsid w:val="00496C73"/>
    <w:rsid w:val="00496CDC"/>
    <w:rsid w:val="0049703A"/>
    <w:rsid w:val="004A2580"/>
    <w:rsid w:val="004A38B8"/>
    <w:rsid w:val="004A4F72"/>
    <w:rsid w:val="004A5282"/>
    <w:rsid w:val="004B110D"/>
    <w:rsid w:val="004B374B"/>
    <w:rsid w:val="004B44C0"/>
    <w:rsid w:val="004B540A"/>
    <w:rsid w:val="004B6804"/>
    <w:rsid w:val="004C09F2"/>
    <w:rsid w:val="004C18F7"/>
    <w:rsid w:val="004C3055"/>
    <w:rsid w:val="004C4B20"/>
    <w:rsid w:val="004C5D93"/>
    <w:rsid w:val="004C7947"/>
    <w:rsid w:val="004D0AC3"/>
    <w:rsid w:val="004D17A7"/>
    <w:rsid w:val="004D389C"/>
    <w:rsid w:val="004D38AA"/>
    <w:rsid w:val="004D42FC"/>
    <w:rsid w:val="004D62F3"/>
    <w:rsid w:val="004D71C8"/>
    <w:rsid w:val="004E07B7"/>
    <w:rsid w:val="004E1A00"/>
    <w:rsid w:val="004E1BDF"/>
    <w:rsid w:val="004E2F4F"/>
    <w:rsid w:val="004E6EA3"/>
    <w:rsid w:val="004E754F"/>
    <w:rsid w:val="004F2FE9"/>
    <w:rsid w:val="004F32C7"/>
    <w:rsid w:val="004F3708"/>
    <w:rsid w:val="004F4E4A"/>
    <w:rsid w:val="004F79C8"/>
    <w:rsid w:val="004F7E29"/>
    <w:rsid w:val="0050063A"/>
    <w:rsid w:val="0050360A"/>
    <w:rsid w:val="005038B9"/>
    <w:rsid w:val="00503AFE"/>
    <w:rsid w:val="00504376"/>
    <w:rsid w:val="00505582"/>
    <w:rsid w:val="005057E7"/>
    <w:rsid w:val="00507116"/>
    <w:rsid w:val="00511B99"/>
    <w:rsid w:val="00511C10"/>
    <w:rsid w:val="00511DCB"/>
    <w:rsid w:val="00512C03"/>
    <w:rsid w:val="00512D6C"/>
    <w:rsid w:val="005135BA"/>
    <w:rsid w:val="0051433A"/>
    <w:rsid w:val="0051660D"/>
    <w:rsid w:val="005278C6"/>
    <w:rsid w:val="00531466"/>
    <w:rsid w:val="005326A9"/>
    <w:rsid w:val="00532CDF"/>
    <w:rsid w:val="00534E1F"/>
    <w:rsid w:val="00535E0A"/>
    <w:rsid w:val="00535E58"/>
    <w:rsid w:val="0053613A"/>
    <w:rsid w:val="005376A8"/>
    <w:rsid w:val="005434E8"/>
    <w:rsid w:val="00545CEB"/>
    <w:rsid w:val="0054645D"/>
    <w:rsid w:val="005464E3"/>
    <w:rsid w:val="005504AD"/>
    <w:rsid w:val="00550CD5"/>
    <w:rsid w:val="00552127"/>
    <w:rsid w:val="00553AB4"/>
    <w:rsid w:val="00553C34"/>
    <w:rsid w:val="00553E18"/>
    <w:rsid w:val="00556692"/>
    <w:rsid w:val="00560D6F"/>
    <w:rsid w:val="00564A45"/>
    <w:rsid w:val="00567000"/>
    <w:rsid w:val="0057039D"/>
    <w:rsid w:val="005723D2"/>
    <w:rsid w:val="00572C2B"/>
    <w:rsid w:val="0057463D"/>
    <w:rsid w:val="00575531"/>
    <w:rsid w:val="005764EB"/>
    <w:rsid w:val="0057715F"/>
    <w:rsid w:val="00577280"/>
    <w:rsid w:val="005804E7"/>
    <w:rsid w:val="00581622"/>
    <w:rsid w:val="0058187D"/>
    <w:rsid w:val="00581FEF"/>
    <w:rsid w:val="005829EB"/>
    <w:rsid w:val="005852B7"/>
    <w:rsid w:val="0058553D"/>
    <w:rsid w:val="00586860"/>
    <w:rsid w:val="00587117"/>
    <w:rsid w:val="005915FB"/>
    <w:rsid w:val="00593404"/>
    <w:rsid w:val="0059671D"/>
    <w:rsid w:val="00597558"/>
    <w:rsid w:val="005A0147"/>
    <w:rsid w:val="005A31DB"/>
    <w:rsid w:val="005A6EE2"/>
    <w:rsid w:val="005B15CE"/>
    <w:rsid w:val="005B2AB1"/>
    <w:rsid w:val="005B3448"/>
    <w:rsid w:val="005B4A52"/>
    <w:rsid w:val="005B4AFC"/>
    <w:rsid w:val="005B5BC0"/>
    <w:rsid w:val="005B6307"/>
    <w:rsid w:val="005B6B86"/>
    <w:rsid w:val="005C3363"/>
    <w:rsid w:val="005C3E4F"/>
    <w:rsid w:val="005C51D1"/>
    <w:rsid w:val="005D06D7"/>
    <w:rsid w:val="005D1A85"/>
    <w:rsid w:val="005D1CBC"/>
    <w:rsid w:val="005D30ED"/>
    <w:rsid w:val="005E1D35"/>
    <w:rsid w:val="005E265E"/>
    <w:rsid w:val="005E3C36"/>
    <w:rsid w:val="005E5F7A"/>
    <w:rsid w:val="005E6F2F"/>
    <w:rsid w:val="005E759B"/>
    <w:rsid w:val="005E78C4"/>
    <w:rsid w:val="005F0026"/>
    <w:rsid w:val="005F1186"/>
    <w:rsid w:val="005F2C9D"/>
    <w:rsid w:val="005F4174"/>
    <w:rsid w:val="005F4A5E"/>
    <w:rsid w:val="005F5546"/>
    <w:rsid w:val="005F6C9F"/>
    <w:rsid w:val="006002C8"/>
    <w:rsid w:val="00600788"/>
    <w:rsid w:val="00602127"/>
    <w:rsid w:val="006039A9"/>
    <w:rsid w:val="0060645D"/>
    <w:rsid w:val="006117CF"/>
    <w:rsid w:val="00611C9C"/>
    <w:rsid w:val="0061213C"/>
    <w:rsid w:val="0061229F"/>
    <w:rsid w:val="00612A9A"/>
    <w:rsid w:val="006139F8"/>
    <w:rsid w:val="00614701"/>
    <w:rsid w:val="006160A3"/>
    <w:rsid w:val="00616940"/>
    <w:rsid w:val="00616A10"/>
    <w:rsid w:val="00620616"/>
    <w:rsid w:val="00621D73"/>
    <w:rsid w:val="006220A5"/>
    <w:rsid w:val="00622890"/>
    <w:rsid w:val="00622C15"/>
    <w:rsid w:val="00622D40"/>
    <w:rsid w:val="006241F3"/>
    <w:rsid w:val="00624701"/>
    <w:rsid w:val="00626507"/>
    <w:rsid w:val="00626BC6"/>
    <w:rsid w:val="006330BB"/>
    <w:rsid w:val="00633B55"/>
    <w:rsid w:val="00635AA8"/>
    <w:rsid w:val="00636E3E"/>
    <w:rsid w:val="00641D61"/>
    <w:rsid w:val="00642CBE"/>
    <w:rsid w:val="006438EA"/>
    <w:rsid w:val="00644345"/>
    <w:rsid w:val="00645199"/>
    <w:rsid w:val="006452B8"/>
    <w:rsid w:val="006455B6"/>
    <w:rsid w:val="00650105"/>
    <w:rsid w:val="00651317"/>
    <w:rsid w:val="00651D4E"/>
    <w:rsid w:val="00651E2C"/>
    <w:rsid w:val="00654B91"/>
    <w:rsid w:val="006555AA"/>
    <w:rsid w:val="00656156"/>
    <w:rsid w:val="006573C2"/>
    <w:rsid w:val="00657EB3"/>
    <w:rsid w:val="00662DED"/>
    <w:rsid w:val="00662F68"/>
    <w:rsid w:val="00665261"/>
    <w:rsid w:val="00666D65"/>
    <w:rsid w:val="006678B3"/>
    <w:rsid w:val="00672A91"/>
    <w:rsid w:val="006734A5"/>
    <w:rsid w:val="00676C09"/>
    <w:rsid w:val="00677EAF"/>
    <w:rsid w:val="0068362F"/>
    <w:rsid w:val="0068405E"/>
    <w:rsid w:val="00692092"/>
    <w:rsid w:val="00694C92"/>
    <w:rsid w:val="00697EED"/>
    <w:rsid w:val="006A1738"/>
    <w:rsid w:val="006A25DC"/>
    <w:rsid w:val="006A32FF"/>
    <w:rsid w:val="006A40F7"/>
    <w:rsid w:val="006A4AC6"/>
    <w:rsid w:val="006A4DCE"/>
    <w:rsid w:val="006A5E09"/>
    <w:rsid w:val="006A62D4"/>
    <w:rsid w:val="006A6655"/>
    <w:rsid w:val="006A6E4E"/>
    <w:rsid w:val="006B051D"/>
    <w:rsid w:val="006B0568"/>
    <w:rsid w:val="006B17F0"/>
    <w:rsid w:val="006B24E7"/>
    <w:rsid w:val="006B380E"/>
    <w:rsid w:val="006B4BF3"/>
    <w:rsid w:val="006B55D4"/>
    <w:rsid w:val="006B6805"/>
    <w:rsid w:val="006B6A00"/>
    <w:rsid w:val="006C39B5"/>
    <w:rsid w:val="006D1124"/>
    <w:rsid w:val="006D1BB9"/>
    <w:rsid w:val="006D23E1"/>
    <w:rsid w:val="006D36B7"/>
    <w:rsid w:val="006D412A"/>
    <w:rsid w:val="006D6481"/>
    <w:rsid w:val="006D7C93"/>
    <w:rsid w:val="006E13DC"/>
    <w:rsid w:val="006E2939"/>
    <w:rsid w:val="006E5D79"/>
    <w:rsid w:val="006E65FD"/>
    <w:rsid w:val="006E71AD"/>
    <w:rsid w:val="006F15AC"/>
    <w:rsid w:val="007041BC"/>
    <w:rsid w:val="00706AC2"/>
    <w:rsid w:val="00706B66"/>
    <w:rsid w:val="00707F35"/>
    <w:rsid w:val="00711A77"/>
    <w:rsid w:val="0071227F"/>
    <w:rsid w:val="007128A7"/>
    <w:rsid w:val="00713CBC"/>
    <w:rsid w:val="00715DAF"/>
    <w:rsid w:val="007171BC"/>
    <w:rsid w:val="00720817"/>
    <w:rsid w:val="00722678"/>
    <w:rsid w:val="00723463"/>
    <w:rsid w:val="007237AE"/>
    <w:rsid w:val="0072454B"/>
    <w:rsid w:val="00724BF9"/>
    <w:rsid w:val="00725EED"/>
    <w:rsid w:val="00726FA6"/>
    <w:rsid w:val="00727A2F"/>
    <w:rsid w:val="00727CEC"/>
    <w:rsid w:val="007305D5"/>
    <w:rsid w:val="00730749"/>
    <w:rsid w:val="00732410"/>
    <w:rsid w:val="0073499B"/>
    <w:rsid w:val="0073527A"/>
    <w:rsid w:val="00736429"/>
    <w:rsid w:val="00736EF4"/>
    <w:rsid w:val="00741EFB"/>
    <w:rsid w:val="00744276"/>
    <w:rsid w:val="00744DB8"/>
    <w:rsid w:val="00744ED7"/>
    <w:rsid w:val="00745462"/>
    <w:rsid w:val="0074575A"/>
    <w:rsid w:val="00745B03"/>
    <w:rsid w:val="00746925"/>
    <w:rsid w:val="00750569"/>
    <w:rsid w:val="007514F7"/>
    <w:rsid w:val="00751C22"/>
    <w:rsid w:val="00752929"/>
    <w:rsid w:val="007535F5"/>
    <w:rsid w:val="00753D01"/>
    <w:rsid w:val="00760CE0"/>
    <w:rsid w:val="007613E5"/>
    <w:rsid w:val="00763A0D"/>
    <w:rsid w:val="00763BCF"/>
    <w:rsid w:val="00766AF7"/>
    <w:rsid w:val="007715CF"/>
    <w:rsid w:val="00771F67"/>
    <w:rsid w:val="00772BE6"/>
    <w:rsid w:val="0077627C"/>
    <w:rsid w:val="00776815"/>
    <w:rsid w:val="00777DE1"/>
    <w:rsid w:val="007808DB"/>
    <w:rsid w:val="00780AEE"/>
    <w:rsid w:val="00782448"/>
    <w:rsid w:val="00783BFC"/>
    <w:rsid w:val="00785598"/>
    <w:rsid w:val="00786C13"/>
    <w:rsid w:val="00787A90"/>
    <w:rsid w:val="0079243C"/>
    <w:rsid w:val="007925D3"/>
    <w:rsid w:val="00792DB5"/>
    <w:rsid w:val="0079601B"/>
    <w:rsid w:val="00796E2A"/>
    <w:rsid w:val="007A2B2D"/>
    <w:rsid w:val="007A320A"/>
    <w:rsid w:val="007A6BB0"/>
    <w:rsid w:val="007A7482"/>
    <w:rsid w:val="007A7FE5"/>
    <w:rsid w:val="007B0415"/>
    <w:rsid w:val="007B2E2B"/>
    <w:rsid w:val="007C235F"/>
    <w:rsid w:val="007C3A86"/>
    <w:rsid w:val="007C47CB"/>
    <w:rsid w:val="007C4EF3"/>
    <w:rsid w:val="007C51FB"/>
    <w:rsid w:val="007C5B5D"/>
    <w:rsid w:val="007C6B25"/>
    <w:rsid w:val="007C72C9"/>
    <w:rsid w:val="007D001E"/>
    <w:rsid w:val="007D13BF"/>
    <w:rsid w:val="007D1599"/>
    <w:rsid w:val="007D19DE"/>
    <w:rsid w:val="007D3D7B"/>
    <w:rsid w:val="007D6113"/>
    <w:rsid w:val="007D6D1A"/>
    <w:rsid w:val="007D7182"/>
    <w:rsid w:val="007E2374"/>
    <w:rsid w:val="007E536B"/>
    <w:rsid w:val="007E5836"/>
    <w:rsid w:val="007E6DED"/>
    <w:rsid w:val="007E7D2D"/>
    <w:rsid w:val="007F0838"/>
    <w:rsid w:val="007F1EBD"/>
    <w:rsid w:val="007F6027"/>
    <w:rsid w:val="007F7B32"/>
    <w:rsid w:val="00800636"/>
    <w:rsid w:val="00800D69"/>
    <w:rsid w:val="008014B3"/>
    <w:rsid w:val="00801A96"/>
    <w:rsid w:val="008107C3"/>
    <w:rsid w:val="00811E72"/>
    <w:rsid w:val="008170D5"/>
    <w:rsid w:val="008219DE"/>
    <w:rsid w:val="00822790"/>
    <w:rsid w:val="00824234"/>
    <w:rsid w:val="00831004"/>
    <w:rsid w:val="008347D1"/>
    <w:rsid w:val="008349C2"/>
    <w:rsid w:val="00837CB0"/>
    <w:rsid w:val="0084161F"/>
    <w:rsid w:val="00842241"/>
    <w:rsid w:val="00842624"/>
    <w:rsid w:val="00843751"/>
    <w:rsid w:val="00843D3F"/>
    <w:rsid w:val="0084474C"/>
    <w:rsid w:val="00844B88"/>
    <w:rsid w:val="00845E2F"/>
    <w:rsid w:val="00846550"/>
    <w:rsid w:val="008528A3"/>
    <w:rsid w:val="00853383"/>
    <w:rsid w:val="00863646"/>
    <w:rsid w:val="008711D8"/>
    <w:rsid w:val="00874E10"/>
    <w:rsid w:val="00875D08"/>
    <w:rsid w:val="008771E9"/>
    <w:rsid w:val="00877B11"/>
    <w:rsid w:val="00880118"/>
    <w:rsid w:val="00890435"/>
    <w:rsid w:val="0089176D"/>
    <w:rsid w:val="008932EA"/>
    <w:rsid w:val="00894A96"/>
    <w:rsid w:val="00897F61"/>
    <w:rsid w:val="008A3BE6"/>
    <w:rsid w:val="008A43FF"/>
    <w:rsid w:val="008A4DF6"/>
    <w:rsid w:val="008A7D7C"/>
    <w:rsid w:val="008B1388"/>
    <w:rsid w:val="008B3001"/>
    <w:rsid w:val="008B35B9"/>
    <w:rsid w:val="008B6E10"/>
    <w:rsid w:val="008C1CB8"/>
    <w:rsid w:val="008C339E"/>
    <w:rsid w:val="008C3E92"/>
    <w:rsid w:val="008C6B54"/>
    <w:rsid w:val="008D234B"/>
    <w:rsid w:val="008D2AC8"/>
    <w:rsid w:val="008D2ACD"/>
    <w:rsid w:val="008D631C"/>
    <w:rsid w:val="008E12D2"/>
    <w:rsid w:val="008E27C3"/>
    <w:rsid w:val="008E2B10"/>
    <w:rsid w:val="008E4072"/>
    <w:rsid w:val="008E4C44"/>
    <w:rsid w:val="008E6018"/>
    <w:rsid w:val="008F1786"/>
    <w:rsid w:val="008F4910"/>
    <w:rsid w:val="008F75CC"/>
    <w:rsid w:val="009036E8"/>
    <w:rsid w:val="00903BC8"/>
    <w:rsid w:val="009051B9"/>
    <w:rsid w:val="009143FE"/>
    <w:rsid w:val="009154E9"/>
    <w:rsid w:val="00920E96"/>
    <w:rsid w:val="00923461"/>
    <w:rsid w:val="00923BD0"/>
    <w:rsid w:val="00923F44"/>
    <w:rsid w:val="00925621"/>
    <w:rsid w:val="00927097"/>
    <w:rsid w:val="009316A3"/>
    <w:rsid w:val="00931815"/>
    <w:rsid w:val="00937377"/>
    <w:rsid w:val="00940CF8"/>
    <w:rsid w:val="00941BB7"/>
    <w:rsid w:val="00942ABD"/>
    <w:rsid w:val="00945504"/>
    <w:rsid w:val="00945F03"/>
    <w:rsid w:val="00947FB9"/>
    <w:rsid w:val="00951A82"/>
    <w:rsid w:val="0095365F"/>
    <w:rsid w:val="009539D5"/>
    <w:rsid w:val="00956F5E"/>
    <w:rsid w:val="009601DC"/>
    <w:rsid w:val="00963487"/>
    <w:rsid w:val="00963B33"/>
    <w:rsid w:val="009656C5"/>
    <w:rsid w:val="00965898"/>
    <w:rsid w:val="009667CF"/>
    <w:rsid w:val="00967393"/>
    <w:rsid w:val="00970029"/>
    <w:rsid w:val="009701A8"/>
    <w:rsid w:val="00970870"/>
    <w:rsid w:val="00981676"/>
    <w:rsid w:val="009833FC"/>
    <w:rsid w:val="009839FF"/>
    <w:rsid w:val="0098652C"/>
    <w:rsid w:val="009905CD"/>
    <w:rsid w:val="009908BC"/>
    <w:rsid w:val="009928D7"/>
    <w:rsid w:val="00993ECA"/>
    <w:rsid w:val="009960B3"/>
    <w:rsid w:val="00996D59"/>
    <w:rsid w:val="009A0CF9"/>
    <w:rsid w:val="009A0EB5"/>
    <w:rsid w:val="009A3C56"/>
    <w:rsid w:val="009A44E2"/>
    <w:rsid w:val="009A4D61"/>
    <w:rsid w:val="009A6E30"/>
    <w:rsid w:val="009A7430"/>
    <w:rsid w:val="009A7A1F"/>
    <w:rsid w:val="009B0163"/>
    <w:rsid w:val="009B1BEA"/>
    <w:rsid w:val="009B4C35"/>
    <w:rsid w:val="009B4E4F"/>
    <w:rsid w:val="009C142D"/>
    <w:rsid w:val="009C1874"/>
    <w:rsid w:val="009C33EB"/>
    <w:rsid w:val="009C6B9A"/>
    <w:rsid w:val="009D1237"/>
    <w:rsid w:val="009D18A6"/>
    <w:rsid w:val="009D2711"/>
    <w:rsid w:val="009D2BA7"/>
    <w:rsid w:val="009D3C03"/>
    <w:rsid w:val="009D545E"/>
    <w:rsid w:val="009D70B8"/>
    <w:rsid w:val="009D7A7B"/>
    <w:rsid w:val="009E0423"/>
    <w:rsid w:val="009E05DA"/>
    <w:rsid w:val="009E0644"/>
    <w:rsid w:val="009E2907"/>
    <w:rsid w:val="009E30E3"/>
    <w:rsid w:val="009E65C6"/>
    <w:rsid w:val="009F3F90"/>
    <w:rsid w:val="009F4896"/>
    <w:rsid w:val="009F5C6D"/>
    <w:rsid w:val="009F71E8"/>
    <w:rsid w:val="00A00875"/>
    <w:rsid w:val="00A00E67"/>
    <w:rsid w:val="00A0662F"/>
    <w:rsid w:val="00A07661"/>
    <w:rsid w:val="00A07DE6"/>
    <w:rsid w:val="00A14944"/>
    <w:rsid w:val="00A15352"/>
    <w:rsid w:val="00A16153"/>
    <w:rsid w:val="00A17262"/>
    <w:rsid w:val="00A213F0"/>
    <w:rsid w:val="00A21A2A"/>
    <w:rsid w:val="00A22705"/>
    <w:rsid w:val="00A22F1B"/>
    <w:rsid w:val="00A24A42"/>
    <w:rsid w:val="00A251F0"/>
    <w:rsid w:val="00A26297"/>
    <w:rsid w:val="00A27D5F"/>
    <w:rsid w:val="00A30DEA"/>
    <w:rsid w:val="00A311FE"/>
    <w:rsid w:val="00A32C3A"/>
    <w:rsid w:val="00A32F75"/>
    <w:rsid w:val="00A3573A"/>
    <w:rsid w:val="00A41972"/>
    <w:rsid w:val="00A427EC"/>
    <w:rsid w:val="00A43067"/>
    <w:rsid w:val="00A43D31"/>
    <w:rsid w:val="00A50AC8"/>
    <w:rsid w:val="00A50DC3"/>
    <w:rsid w:val="00A54DBE"/>
    <w:rsid w:val="00A55315"/>
    <w:rsid w:val="00A60442"/>
    <w:rsid w:val="00A64B3B"/>
    <w:rsid w:val="00A65DB6"/>
    <w:rsid w:val="00A71251"/>
    <w:rsid w:val="00A7287C"/>
    <w:rsid w:val="00A810A0"/>
    <w:rsid w:val="00A839AF"/>
    <w:rsid w:val="00A847CE"/>
    <w:rsid w:val="00A85AEC"/>
    <w:rsid w:val="00A863AA"/>
    <w:rsid w:val="00A900B3"/>
    <w:rsid w:val="00A90F96"/>
    <w:rsid w:val="00A92B7A"/>
    <w:rsid w:val="00A960E3"/>
    <w:rsid w:val="00A965A5"/>
    <w:rsid w:val="00AA079F"/>
    <w:rsid w:val="00AA2A98"/>
    <w:rsid w:val="00AA3046"/>
    <w:rsid w:val="00AA55BA"/>
    <w:rsid w:val="00AA75C9"/>
    <w:rsid w:val="00AB013B"/>
    <w:rsid w:val="00AB0FA8"/>
    <w:rsid w:val="00AB1986"/>
    <w:rsid w:val="00AB4418"/>
    <w:rsid w:val="00AB47E5"/>
    <w:rsid w:val="00AB5051"/>
    <w:rsid w:val="00AB6875"/>
    <w:rsid w:val="00AC09F6"/>
    <w:rsid w:val="00AC162F"/>
    <w:rsid w:val="00AC3B97"/>
    <w:rsid w:val="00AC5048"/>
    <w:rsid w:val="00AC6863"/>
    <w:rsid w:val="00AD25D4"/>
    <w:rsid w:val="00AD402E"/>
    <w:rsid w:val="00AD649A"/>
    <w:rsid w:val="00AD7A1C"/>
    <w:rsid w:val="00AE1185"/>
    <w:rsid w:val="00AE13B6"/>
    <w:rsid w:val="00AE26B1"/>
    <w:rsid w:val="00AE4E3D"/>
    <w:rsid w:val="00AE6A53"/>
    <w:rsid w:val="00AF19B3"/>
    <w:rsid w:val="00AF22B0"/>
    <w:rsid w:val="00AF3C78"/>
    <w:rsid w:val="00B006CD"/>
    <w:rsid w:val="00B05225"/>
    <w:rsid w:val="00B052C1"/>
    <w:rsid w:val="00B064C8"/>
    <w:rsid w:val="00B1382B"/>
    <w:rsid w:val="00B153B1"/>
    <w:rsid w:val="00B15A59"/>
    <w:rsid w:val="00B15B15"/>
    <w:rsid w:val="00B16708"/>
    <w:rsid w:val="00B22427"/>
    <w:rsid w:val="00B23F1D"/>
    <w:rsid w:val="00B2449A"/>
    <w:rsid w:val="00B24C58"/>
    <w:rsid w:val="00B24E97"/>
    <w:rsid w:val="00B30152"/>
    <w:rsid w:val="00B31539"/>
    <w:rsid w:val="00B3484B"/>
    <w:rsid w:val="00B358BD"/>
    <w:rsid w:val="00B37FC7"/>
    <w:rsid w:val="00B40728"/>
    <w:rsid w:val="00B407E1"/>
    <w:rsid w:val="00B413E7"/>
    <w:rsid w:val="00B42272"/>
    <w:rsid w:val="00B42ECA"/>
    <w:rsid w:val="00B44E38"/>
    <w:rsid w:val="00B46461"/>
    <w:rsid w:val="00B4650F"/>
    <w:rsid w:val="00B465CB"/>
    <w:rsid w:val="00B46902"/>
    <w:rsid w:val="00B50068"/>
    <w:rsid w:val="00B545F8"/>
    <w:rsid w:val="00B566ED"/>
    <w:rsid w:val="00B57224"/>
    <w:rsid w:val="00B57A40"/>
    <w:rsid w:val="00B60315"/>
    <w:rsid w:val="00B61E92"/>
    <w:rsid w:val="00B635E2"/>
    <w:rsid w:val="00B6400D"/>
    <w:rsid w:val="00B7190A"/>
    <w:rsid w:val="00B76657"/>
    <w:rsid w:val="00B81439"/>
    <w:rsid w:val="00B82C74"/>
    <w:rsid w:val="00B839F0"/>
    <w:rsid w:val="00B871D9"/>
    <w:rsid w:val="00B90786"/>
    <w:rsid w:val="00B90D08"/>
    <w:rsid w:val="00B917E8"/>
    <w:rsid w:val="00B93AA4"/>
    <w:rsid w:val="00B93B66"/>
    <w:rsid w:val="00BA1398"/>
    <w:rsid w:val="00BA170A"/>
    <w:rsid w:val="00BA2410"/>
    <w:rsid w:val="00BA2ECA"/>
    <w:rsid w:val="00BA38C9"/>
    <w:rsid w:val="00BA400F"/>
    <w:rsid w:val="00BA4604"/>
    <w:rsid w:val="00BA48B2"/>
    <w:rsid w:val="00BA73ED"/>
    <w:rsid w:val="00BB110F"/>
    <w:rsid w:val="00BB2DCE"/>
    <w:rsid w:val="00BB3030"/>
    <w:rsid w:val="00BB5C0A"/>
    <w:rsid w:val="00BB67D9"/>
    <w:rsid w:val="00BB7430"/>
    <w:rsid w:val="00BB7976"/>
    <w:rsid w:val="00BB79DF"/>
    <w:rsid w:val="00BC0077"/>
    <w:rsid w:val="00BC0D06"/>
    <w:rsid w:val="00BC1084"/>
    <w:rsid w:val="00BC229B"/>
    <w:rsid w:val="00BC5801"/>
    <w:rsid w:val="00BC6248"/>
    <w:rsid w:val="00BC6B87"/>
    <w:rsid w:val="00BD18BE"/>
    <w:rsid w:val="00BD2232"/>
    <w:rsid w:val="00BD4F58"/>
    <w:rsid w:val="00BD4FFC"/>
    <w:rsid w:val="00BD6C62"/>
    <w:rsid w:val="00BE00FE"/>
    <w:rsid w:val="00BE1F09"/>
    <w:rsid w:val="00BE253B"/>
    <w:rsid w:val="00BE41CF"/>
    <w:rsid w:val="00BE50A3"/>
    <w:rsid w:val="00BE6D7C"/>
    <w:rsid w:val="00BE701E"/>
    <w:rsid w:val="00BF049F"/>
    <w:rsid w:val="00BF1A1F"/>
    <w:rsid w:val="00BF25DC"/>
    <w:rsid w:val="00BF3BA3"/>
    <w:rsid w:val="00BF5DB1"/>
    <w:rsid w:val="00C00413"/>
    <w:rsid w:val="00C00EA5"/>
    <w:rsid w:val="00C05611"/>
    <w:rsid w:val="00C12945"/>
    <w:rsid w:val="00C12FA4"/>
    <w:rsid w:val="00C168E2"/>
    <w:rsid w:val="00C16982"/>
    <w:rsid w:val="00C20942"/>
    <w:rsid w:val="00C22658"/>
    <w:rsid w:val="00C251F2"/>
    <w:rsid w:val="00C253DA"/>
    <w:rsid w:val="00C25E2F"/>
    <w:rsid w:val="00C26A18"/>
    <w:rsid w:val="00C27668"/>
    <w:rsid w:val="00C27F6D"/>
    <w:rsid w:val="00C32D60"/>
    <w:rsid w:val="00C3300E"/>
    <w:rsid w:val="00C34F8A"/>
    <w:rsid w:val="00C35B5C"/>
    <w:rsid w:val="00C3641D"/>
    <w:rsid w:val="00C4066D"/>
    <w:rsid w:val="00C4082D"/>
    <w:rsid w:val="00C40E7F"/>
    <w:rsid w:val="00C4281C"/>
    <w:rsid w:val="00C45577"/>
    <w:rsid w:val="00C45C67"/>
    <w:rsid w:val="00C4730E"/>
    <w:rsid w:val="00C47B7E"/>
    <w:rsid w:val="00C50DBB"/>
    <w:rsid w:val="00C5183A"/>
    <w:rsid w:val="00C53C8B"/>
    <w:rsid w:val="00C579E4"/>
    <w:rsid w:val="00C60AC0"/>
    <w:rsid w:val="00C618CD"/>
    <w:rsid w:val="00C64CB6"/>
    <w:rsid w:val="00C65349"/>
    <w:rsid w:val="00C65948"/>
    <w:rsid w:val="00C67613"/>
    <w:rsid w:val="00C77720"/>
    <w:rsid w:val="00C801FA"/>
    <w:rsid w:val="00C837CF"/>
    <w:rsid w:val="00C84268"/>
    <w:rsid w:val="00C8594E"/>
    <w:rsid w:val="00C862DB"/>
    <w:rsid w:val="00C866F2"/>
    <w:rsid w:val="00C86ABB"/>
    <w:rsid w:val="00C902B6"/>
    <w:rsid w:val="00C94531"/>
    <w:rsid w:val="00CA03DC"/>
    <w:rsid w:val="00CA108B"/>
    <w:rsid w:val="00CA49B9"/>
    <w:rsid w:val="00CA5B3A"/>
    <w:rsid w:val="00CA7327"/>
    <w:rsid w:val="00CB0FC5"/>
    <w:rsid w:val="00CB1299"/>
    <w:rsid w:val="00CB367C"/>
    <w:rsid w:val="00CB5C0B"/>
    <w:rsid w:val="00CB6272"/>
    <w:rsid w:val="00CC0D51"/>
    <w:rsid w:val="00CC26BD"/>
    <w:rsid w:val="00CC2CBC"/>
    <w:rsid w:val="00CC35CE"/>
    <w:rsid w:val="00CC6F10"/>
    <w:rsid w:val="00CD3081"/>
    <w:rsid w:val="00CD4658"/>
    <w:rsid w:val="00CD5CC1"/>
    <w:rsid w:val="00CD6A09"/>
    <w:rsid w:val="00CE066C"/>
    <w:rsid w:val="00CE37F4"/>
    <w:rsid w:val="00CE4986"/>
    <w:rsid w:val="00CE4EB2"/>
    <w:rsid w:val="00CE502F"/>
    <w:rsid w:val="00CE608E"/>
    <w:rsid w:val="00CF0260"/>
    <w:rsid w:val="00CF039C"/>
    <w:rsid w:val="00CF20CF"/>
    <w:rsid w:val="00CF254F"/>
    <w:rsid w:val="00CF2AB9"/>
    <w:rsid w:val="00CF2FE8"/>
    <w:rsid w:val="00CF3DA8"/>
    <w:rsid w:val="00D02E23"/>
    <w:rsid w:val="00D0712A"/>
    <w:rsid w:val="00D07B6A"/>
    <w:rsid w:val="00D13B45"/>
    <w:rsid w:val="00D1536C"/>
    <w:rsid w:val="00D15AB7"/>
    <w:rsid w:val="00D162A9"/>
    <w:rsid w:val="00D209BD"/>
    <w:rsid w:val="00D209E7"/>
    <w:rsid w:val="00D21176"/>
    <w:rsid w:val="00D21E12"/>
    <w:rsid w:val="00D223C1"/>
    <w:rsid w:val="00D22744"/>
    <w:rsid w:val="00D23B2E"/>
    <w:rsid w:val="00D24B28"/>
    <w:rsid w:val="00D24E5F"/>
    <w:rsid w:val="00D321FD"/>
    <w:rsid w:val="00D32327"/>
    <w:rsid w:val="00D3274F"/>
    <w:rsid w:val="00D3332F"/>
    <w:rsid w:val="00D34FD2"/>
    <w:rsid w:val="00D366A9"/>
    <w:rsid w:val="00D377E4"/>
    <w:rsid w:val="00D3790B"/>
    <w:rsid w:val="00D37BEE"/>
    <w:rsid w:val="00D44010"/>
    <w:rsid w:val="00D46254"/>
    <w:rsid w:val="00D5020E"/>
    <w:rsid w:val="00D51DFC"/>
    <w:rsid w:val="00D52B10"/>
    <w:rsid w:val="00D53B9A"/>
    <w:rsid w:val="00D60358"/>
    <w:rsid w:val="00D6075F"/>
    <w:rsid w:val="00D6164D"/>
    <w:rsid w:val="00D624BB"/>
    <w:rsid w:val="00D63D69"/>
    <w:rsid w:val="00D63F40"/>
    <w:rsid w:val="00D642AF"/>
    <w:rsid w:val="00D670A9"/>
    <w:rsid w:val="00D7159F"/>
    <w:rsid w:val="00D760C4"/>
    <w:rsid w:val="00D77F5F"/>
    <w:rsid w:val="00D806EF"/>
    <w:rsid w:val="00D83FB9"/>
    <w:rsid w:val="00D84658"/>
    <w:rsid w:val="00D866B5"/>
    <w:rsid w:val="00D87350"/>
    <w:rsid w:val="00D87727"/>
    <w:rsid w:val="00D90A0D"/>
    <w:rsid w:val="00D91442"/>
    <w:rsid w:val="00D927AC"/>
    <w:rsid w:val="00D95644"/>
    <w:rsid w:val="00D973F8"/>
    <w:rsid w:val="00D97B34"/>
    <w:rsid w:val="00DA26B7"/>
    <w:rsid w:val="00DA2D95"/>
    <w:rsid w:val="00DA5857"/>
    <w:rsid w:val="00DA7BE0"/>
    <w:rsid w:val="00DB5744"/>
    <w:rsid w:val="00DB5D76"/>
    <w:rsid w:val="00DB64FD"/>
    <w:rsid w:val="00DC3827"/>
    <w:rsid w:val="00DC395E"/>
    <w:rsid w:val="00DC53F7"/>
    <w:rsid w:val="00DD389E"/>
    <w:rsid w:val="00DD44A4"/>
    <w:rsid w:val="00DD4CFA"/>
    <w:rsid w:val="00DD713C"/>
    <w:rsid w:val="00DE05AD"/>
    <w:rsid w:val="00DE0BA6"/>
    <w:rsid w:val="00DE1515"/>
    <w:rsid w:val="00DE1F5E"/>
    <w:rsid w:val="00DE23F9"/>
    <w:rsid w:val="00DE3EF1"/>
    <w:rsid w:val="00DE5564"/>
    <w:rsid w:val="00DE741C"/>
    <w:rsid w:val="00DE7F52"/>
    <w:rsid w:val="00DF0C23"/>
    <w:rsid w:val="00DF0D93"/>
    <w:rsid w:val="00DF2445"/>
    <w:rsid w:val="00DF57A5"/>
    <w:rsid w:val="00DF714A"/>
    <w:rsid w:val="00E00D2E"/>
    <w:rsid w:val="00E01B8E"/>
    <w:rsid w:val="00E01D3E"/>
    <w:rsid w:val="00E01D9D"/>
    <w:rsid w:val="00E02D90"/>
    <w:rsid w:val="00E053BD"/>
    <w:rsid w:val="00E059B5"/>
    <w:rsid w:val="00E0787C"/>
    <w:rsid w:val="00E07931"/>
    <w:rsid w:val="00E07E67"/>
    <w:rsid w:val="00E07ECA"/>
    <w:rsid w:val="00E10575"/>
    <w:rsid w:val="00E11AEF"/>
    <w:rsid w:val="00E15E22"/>
    <w:rsid w:val="00E16DF0"/>
    <w:rsid w:val="00E17658"/>
    <w:rsid w:val="00E21C36"/>
    <w:rsid w:val="00E2466B"/>
    <w:rsid w:val="00E2495E"/>
    <w:rsid w:val="00E25689"/>
    <w:rsid w:val="00E26CE5"/>
    <w:rsid w:val="00E273FE"/>
    <w:rsid w:val="00E278CB"/>
    <w:rsid w:val="00E346D8"/>
    <w:rsid w:val="00E37496"/>
    <w:rsid w:val="00E378A1"/>
    <w:rsid w:val="00E42C37"/>
    <w:rsid w:val="00E44067"/>
    <w:rsid w:val="00E44E37"/>
    <w:rsid w:val="00E45A95"/>
    <w:rsid w:val="00E45E94"/>
    <w:rsid w:val="00E5064B"/>
    <w:rsid w:val="00E51CE5"/>
    <w:rsid w:val="00E53396"/>
    <w:rsid w:val="00E54986"/>
    <w:rsid w:val="00E63DFD"/>
    <w:rsid w:val="00E6675F"/>
    <w:rsid w:val="00E6745C"/>
    <w:rsid w:val="00E732DE"/>
    <w:rsid w:val="00E75173"/>
    <w:rsid w:val="00E7732B"/>
    <w:rsid w:val="00E77964"/>
    <w:rsid w:val="00E80382"/>
    <w:rsid w:val="00E81A09"/>
    <w:rsid w:val="00E845E9"/>
    <w:rsid w:val="00E8772D"/>
    <w:rsid w:val="00E901BC"/>
    <w:rsid w:val="00E91577"/>
    <w:rsid w:val="00E9286D"/>
    <w:rsid w:val="00E92BBC"/>
    <w:rsid w:val="00E93C15"/>
    <w:rsid w:val="00E93E5B"/>
    <w:rsid w:val="00E97915"/>
    <w:rsid w:val="00EA0264"/>
    <w:rsid w:val="00EA5942"/>
    <w:rsid w:val="00EA675B"/>
    <w:rsid w:val="00EB084A"/>
    <w:rsid w:val="00EB3A54"/>
    <w:rsid w:val="00EB54C7"/>
    <w:rsid w:val="00EB6C9B"/>
    <w:rsid w:val="00EB6F34"/>
    <w:rsid w:val="00EB7416"/>
    <w:rsid w:val="00EC07F6"/>
    <w:rsid w:val="00EC0BB1"/>
    <w:rsid w:val="00EC3FAA"/>
    <w:rsid w:val="00EC42FC"/>
    <w:rsid w:val="00EC5E4D"/>
    <w:rsid w:val="00EC7E9A"/>
    <w:rsid w:val="00ED0340"/>
    <w:rsid w:val="00ED0C5D"/>
    <w:rsid w:val="00ED2C57"/>
    <w:rsid w:val="00ED3231"/>
    <w:rsid w:val="00ED57BE"/>
    <w:rsid w:val="00ED5D99"/>
    <w:rsid w:val="00ED7BAD"/>
    <w:rsid w:val="00EE4C37"/>
    <w:rsid w:val="00EE5B03"/>
    <w:rsid w:val="00EE5B33"/>
    <w:rsid w:val="00EF092F"/>
    <w:rsid w:val="00EF1203"/>
    <w:rsid w:val="00EF2714"/>
    <w:rsid w:val="00EF3118"/>
    <w:rsid w:val="00EF6135"/>
    <w:rsid w:val="00EF63EB"/>
    <w:rsid w:val="00EF6EE4"/>
    <w:rsid w:val="00EF76CD"/>
    <w:rsid w:val="00EF799D"/>
    <w:rsid w:val="00EF7C29"/>
    <w:rsid w:val="00F02117"/>
    <w:rsid w:val="00F04BB7"/>
    <w:rsid w:val="00F04F33"/>
    <w:rsid w:val="00F06059"/>
    <w:rsid w:val="00F06099"/>
    <w:rsid w:val="00F123F8"/>
    <w:rsid w:val="00F13F76"/>
    <w:rsid w:val="00F1596C"/>
    <w:rsid w:val="00F16433"/>
    <w:rsid w:val="00F204EA"/>
    <w:rsid w:val="00F20B73"/>
    <w:rsid w:val="00F25AFD"/>
    <w:rsid w:val="00F25B8E"/>
    <w:rsid w:val="00F26DA3"/>
    <w:rsid w:val="00F315F2"/>
    <w:rsid w:val="00F357BE"/>
    <w:rsid w:val="00F41C23"/>
    <w:rsid w:val="00F42DC5"/>
    <w:rsid w:val="00F44295"/>
    <w:rsid w:val="00F45699"/>
    <w:rsid w:val="00F45804"/>
    <w:rsid w:val="00F50932"/>
    <w:rsid w:val="00F53491"/>
    <w:rsid w:val="00F6022B"/>
    <w:rsid w:val="00F615BA"/>
    <w:rsid w:val="00F62751"/>
    <w:rsid w:val="00F62B97"/>
    <w:rsid w:val="00F62FBE"/>
    <w:rsid w:val="00F643BC"/>
    <w:rsid w:val="00F66FD6"/>
    <w:rsid w:val="00F67A9C"/>
    <w:rsid w:val="00F70071"/>
    <w:rsid w:val="00F76E28"/>
    <w:rsid w:val="00F77F1A"/>
    <w:rsid w:val="00F80CCF"/>
    <w:rsid w:val="00F81A43"/>
    <w:rsid w:val="00F8349D"/>
    <w:rsid w:val="00F83A44"/>
    <w:rsid w:val="00F83A8C"/>
    <w:rsid w:val="00F846C2"/>
    <w:rsid w:val="00F850F9"/>
    <w:rsid w:val="00F87E0A"/>
    <w:rsid w:val="00F90251"/>
    <w:rsid w:val="00F92D79"/>
    <w:rsid w:val="00F93531"/>
    <w:rsid w:val="00F93E77"/>
    <w:rsid w:val="00F97A28"/>
    <w:rsid w:val="00F97CD9"/>
    <w:rsid w:val="00F97EE2"/>
    <w:rsid w:val="00FA479D"/>
    <w:rsid w:val="00FA512B"/>
    <w:rsid w:val="00FA7BF6"/>
    <w:rsid w:val="00FB032F"/>
    <w:rsid w:val="00FB14F9"/>
    <w:rsid w:val="00FB4B09"/>
    <w:rsid w:val="00FB50DE"/>
    <w:rsid w:val="00FB51B3"/>
    <w:rsid w:val="00FB5B99"/>
    <w:rsid w:val="00FB60E4"/>
    <w:rsid w:val="00FB6489"/>
    <w:rsid w:val="00FC059E"/>
    <w:rsid w:val="00FC4569"/>
    <w:rsid w:val="00FC4C68"/>
    <w:rsid w:val="00FC6573"/>
    <w:rsid w:val="00FC735A"/>
    <w:rsid w:val="00FD1DBC"/>
    <w:rsid w:val="00FD2304"/>
    <w:rsid w:val="00FD28E6"/>
    <w:rsid w:val="00FD2B0A"/>
    <w:rsid w:val="00FD5FC9"/>
    <w:rsid w:val="00FD6F80"/>
    <w:rsid w:val="00FD78E5"/>
    <w:rsid w:val="00FE243B"/>
    <w:rsid w:val="00FF4981"/>
    <w:rsid w:val="00FF5E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2054C-67FA-4951-B077-2A12B071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183A"/>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5183A"/>
  </w:style>
  <w:style w:type="table" w:styleId="TableGrid">
    <w:name w:val="Table Grid"/>
    <w:basedOn w:val="TableNormal"/>
    <w:uiPriority w:val="59"/>
    <w:rsid w:val="00C5183A"/>
    <w:pPr>
      <w:spacing w:after="0" w:line="240" w:lineRule="auto"/>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Lu</dc:creator>
  <cp:keywords/>
  <dc:description/>
  <cp:lastModifiedBy>Yang Lu</cp:lastModifiedBy>
  <cp:revision>1</cp:revision>
  <dcterms:created xsi:type="dcterms:W3CDTF">2015-03-16T22:39:00Z</dcterms:created>
  <dcterms:modified xsi:type="dcterms:W3CDTF">2015-03-16T22:40:00Z</dcterms:modified>
</cp:coreProperties>
</file>