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700D2" w14:textId="41D66370" w:rsidR="00B92680" w:rsidRDefault="004009DB" w:rsidP="004009DB">
      <w:pPr>
        <w:pStyle w:val="Heading1"/>
        <w:rPr>
          <w:lang w:val="en-GB"/>
        </w:rPr>
      </w:pPr>
      <w:r>
        <w:rPr>
          <w:lang w:val="en-GB"/>
        </w:rPr>
        <w:t>Introduction</w:t>
      </w:r>
    </w:p>
    <w:p w14:paraId="74091057" w14:textId="77777777" w:rsidR="004009DB" w:rsidRDefault="004009DB" w:rsidP="004009DB">
      <w:pPr>
        <w:rPr>
          <w:lang w:val="en-GB"/>
        </w:rPr>
      </w:pPr>
    </w:p>
    <w:p w14:paraId="0B04A179" w14:textId="2E66E5E5" w:rsidR="004009DB" w:rsidRDefault="004009DB" w:rsidP="004009DB">
      <w:pPr>
        <w:rPr>
          <w:lang w:val="en-GB"/>
        </w:rPr>
      </w:pPr>
      <w:r>
        <w:rPr>
          <w:lang w:val="en-GB"/>
        </w:rPr>
        <w:t xml:space="preserve">We’ll be analysing a MNIST dataset containing images of digits and will be trying to classify them into their respective correct buckets of digits. We’ll be implementing QDA for </w:t>
      </w:r>
      <w:proofErr w:type="gramStart"/>
      <w:r>
        <w:rPr>
          <w:lang w:val="en-GB"/>
        </w:rPr>
        <w:t>classification, and</w:t>
      </w:r>
      <w:proofErr w:type="gramEnd"/>
      <w:r>
        <w:rPr>
          <w:lang w:val="en-GB"/>
        </w:rPr>
        <w:t xml:space="preserve"> shall be using PCA for reducing and eventually reconstructing the data.</w:t>
      </w:r>
    </w:p>
    <w:p w14:paraId="3CEECAC2" w14:textId="77777777" w:rsidR="004009DB" w:rsidRDefault="004009DB" w:rsidP="004009DB">
      <w:pPr>
        <w:rPr>
          <w:lang w:val="en-GB"/>
        </w:rPr>
      </w:pPr>
    </w:p>
    <w:p w14:paraId="0BDD60E2" w14:textId="5552BA02" w:rsidR="004009DB" w:rsidRDefault="004009DB" w:rsidP="004009DB">
      <w:pPr>
        <w:pStyle w:val="Heading1"/>
        <w:rPr>
          <w:lang w:val="en-GB"/>
        </w:rPr>
      </w:pPr>
      <w:r>
        <w:rPr>
          <w:lang w:val="en-GB"/>
        </w:rPr>
        <w:t>Data visualisation</w:t>
      </w:r>
    </w:p>
    <w:p w14:paraId="7416776C" w14:textId="77777777" w:rsidR="004009DB" w:rsidRDefault="004009DB" w:rsidP="004009DB">
      <w:pPr>
        <w:rPr>
          <w:lang w:val="en-GB"/>
        </w:rPr>
      </w:pPr>
    </w:p>
    <w:p w14:paraId="4CFF6A24" w14:textId="6D454BBF" w:rsidR="004009DB" w:rsidRDefault="004009DB" w:rsidP="004009DB">
      <w:pPr>
        <w:rPr>
          <w:lang w:val="en-GB"/>
        </w:rPr>
      </w:pPr>
      <w:r w:rsidRPr="004009DB">
        <w:rPr>
          <w:lang w:val="en-GB"/>
        </w:rPr>
        <w:drawing>
          <wp:inline distT="0" distB="0" distL="0" distR="0" wp14:anchorId="1677D4A0" wp14:editId="438ED6FB">
            <wp:extent cx="5731510" cy="4298950"/>
            <wp:effectExtent l="0" t="0" r="0" b="0"/>
            <wp:docPr id="162209621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96216" name="Picture 1" descr="A number in a row&#10;&#10;Description automatically generated with medium confidence"/>
                    <pic:cNvPicPr/>
                  </pic:nvPicPr>
                  <pic:blipFill>
                    <a:blip r:embed="rId4"/>
                    <a:stretch>
                      <a:fillRect/>
                    </a:stretch>
                  </pic:blipFill>
                  <pic:spPr>
                    <a:xfrm>
                      <a:off x="0" y="0"/>
                      <a:ext cx="5731510" cy="4298950"/>
                    </a:xfrm>
                    <a:prstGeom prst="rect">
                      <a:avLst/>
                    </a:prstGeom>
                  </pic:spPr>
                </pic:pic>
              </a:graphicData>
            </a:graphic>
          </wp:inline>
        </w:drawing>
      </w:r>
    </w:p>
    <w:p w14:paraId="20FAB255" w14:textId="6CD68437" w:rsidR="004009DB" w:rsidRDefault="004009DB" w:rsidP="004009DB">
      <w:pPr>
        <w:ind w:firstLine="720"/>
        <w:rPr>
          <w:lang w:val="en-GB"/>
        </w:rPr>
      </w:pPr>
      <w:r>
        <w:rPr>
          <w:lang w:val="en-GB"/>
        </w:rPr>
        <w:t>5 samples of each type have been displayed here from the dataset provided.</w:t>
      </w:r>
    </w:p>
    <w:p w14:paraId="644F1B61" w14:textId="77777777" w:rsidR="004009DB" w:rsidRDefault="004009DB" w:rsidP="004009DB">
      <w:pPr>
        <w:ind w:firstLine="720"/>
        <w:rPr>
          <w:lang w:val="en-GB"/>
        </w:rPr>
      </w:pPr>
    </w:p>
    <w:p w14:paraId="56D64BDD" w14:textId="5FB965C1" w:rsidR="004009DB" w:rsidRDefault="004009DB" w:rsidP="004009DB">
      <w:pPr>
        <w:pStyle w:val="Heading1"/>
        <w:rPr>
          <w:lang w:val="en-GB"/>
        </w:rPr>
      </w:pPr>
      <w:r>
        <w:rPr>
          <w:lang w:val="en-GB"/>
        </w:rPr>
        <w:t>QDA (Quadratic Discriminant Analysis)</w:t>
      </w:r>
    </w:p>
    <w:p w14:paraId="47B9F1D3" w14:textId="77777777" w:rsidR="00055554" w:rsidRDefault="00055554" w:rsidP="00055554">
      <w:pPr>
        <w:rPr>
          <w:lang w:val="en-GB"/>
        </w:rPr>
      </w:pPr>
    </w:p>
    <w:p w14:paraId="78A11FDC" w14:textId="2975F2E6" w:rsidR="00055554" w:rsidRPr="00055554" w:rsidRDefault="00055554" w:rsidP="00055554">
      <w:pPr>
        <w:rPr>
          <w:lang w:val="en-GB"/>
        </w:rPr>
      </w:pPr>
      <w:r>
        <w:rPr>
          <w:lang w:val="en-GB"/>
        </w:rPr>
        <w:t xml:space="preserve">For QDA, we first estimated the parameters of a multivariate normal distribution. Then, we computed the respective discriminant functions which determine the respective classes’ </w:t>
      </w:r>
      <w:r>
        <w:rPr>
          <w:lang w:val="en-GB"/>
        </w:rPr>
        <w:lastRenderedPageBreak/>
        <w:t>likelihoods. This is done using the training data and now, when testing data is provided, all the above steps are re-done for the given case and then we get the max of the discriminant function value for all classes of the given case, to which it is then assigned.</w:t>
      </w:r>
    </w:p>
    <w:p w14:paraId="102B06C2" w14:textId="77777777" w:rsidR="004009DB" w:rsidRDefault="004009DB" w:rsidP="004009DB">
      <w:pPr>
        <w:rPr>
          <w:lang w:val="en-GB"/>
        </w:rPr>
      </w:pPr>
    </w:p>
    <w:p w14:paraId="1B05927F" w14:textId="172DD7D5" w:rsidR="004009DB" w:rsidRDefault="004009DB" w:rsidP="004009DB">
      <w:pPr>
        <w:rPr>
          <w:lang w:val="en-GB"/>
        </w:rPr>
      </w:pPr>
      <w:r>
        <w:rPr>
          <w:lang w:val="en-GB"/>
        </w:rPr>
        <w:t xml:space="preserve">Upon running QDA on the given dataset, the following observations were </w:t>
      </w:r>
      <w:proofErr w:type="gramStart"/>
      <w:r>
        <w:rPr>
          <w:lang w:val="en-GB"/>
        </w:rPr>
        <w:t>recorded :</w:t>
      </w:r>
      <w:proofErr w:type="gramEnd"/>
      <w:r>
        <w:rPr>
          <w:lang w:val="en-GB"/>
        </w:rPr>
        <w:t xml:space="preserve"> </w:t>
      </w:r>
    </w:p>
    <w:p w14:paraId="52AF1EEB" w14:textId="77777777" w:rsidR="004009DB" w:rsidRPr="004009DB" w:rsidRDefault="004009DB" w:rsidP="004009DB">
      <w:pPr>
        <w:rPr>
          <w:lang w:val="en-GB"/>
        </w:rPr>
      </w:pPr>
      <w:r w:rsidRPr="004009DB">
        <w:rPr>
          <w:lang w:val="en-GB"/>
        </w:rPr>
        <w:t>Overall Accuracy: 0.857</w:t>
      </w:r>
    </w:p>
    <w:p w14:paraId="2341F650" w14:textId="77777777" w:rsidR="004009DB" w:rsidRPr="004009DB" w:rsidRDefault="004009DB" w:rsidP="004009DB">
      <w:pPr>
        <w:rPr>
          <w:lang w:val="en-GB"/>
        </w:rPr>
      </w:pPr>
      <w:r w:rsidRPr="004009DB">
        <w:rPr>
          <w:lang w:val="en-GB"/>
        </w:rPr>
        <w:t>Class 0 Accuracy: 0.9336734693877551</w:t>
      </w:r>
    </w:p>
    <w:p w14:paraId="349325D8" w14:textId="77777777" w:rsidR="004009DB" w:rsidRPr="004009DB" w:rsidRDefault="004009DB" w:rsidP="004009DB">
      <w:pPr>
        <w:rPr>
          <w:lang w:val="en-GB"/>
        </w:rPr>
      </w:pPr>
      <w:r w:rsidRPr="004009DB">
        <w:rPr>
          <w:lang w:val="en-GB"/>
        </w:rPr>
        <w:t>Class 1 Accuracy: 0.6740088105726872</w:t>
      </w:r>
    </w:p>
    <w:p w14:paraId="0C1F8D96" w14:textId="77777777" w:rsidR="004009DB" w:rsidRPr="004009DB" w:rsidRDefault="004009DB" w:rsidP="004009DB">
      <w:pPr>
        <w:rPr>
          <w:lang w:val="en-GB"/>
        </w:rPr>
      </w:pPr>
      <w:r w:rsidRPr="004009DB">
        <w:rPr>
          <w:lang w:val="en-GB"/>
        </w:rPr>
        <w:t>Class 2 Accuracy: 0.935077519379845</w:t>
      </w:r>
    </w:p>
    <w:p w14:paraId="31877D39" w14:textId="77777777" w:rsidR="004009DB" w:rsidRPr="004009DB" w:rsidRDefault="004009DB" w:rsidP="004009DB">
      <w:pPr>
        <w:rPr>
          <w:lang w:val="en-GB"/>
        </w:rPr>
      </w:pPr>
      <w:r w:rsidRPr="004009DB">
        <w:rPr>
          <w:lang w:val="en-GB"/>
        </w:rPr>
        <w:t>Class 3 Accuracy: 0.8772277227722772</w:t>
      </w:r>
    </w:p>
    <w:p w14:paraId="35DBC35B" w14:textId="77777777" w:rsidR="004009DB" w:rsidRPr="004009DB" w:rsidRDefault="004009DB" w:rsidP="004009DB">
      <w:pPr>
        <w:rPr>
          <w:lang w:val="en-GB"/>
        </w:rPr>
      </w:pPr>
      <w:r w:rsidRPr="004009DB">
        <w:rPr>
          <w:lang w:val="en-GB"/>
        </w:rPr>
        <w:t>Class 4 Accuracy: 0.9083503054989817</w:t>
      </w:r>
    </w:p>
    <w:p w14:paraId="4AE2571F" w14:textId="77777777" w:rsidR="004009DB" w:rsidRPr="004009DB" w:rsidRDefault="004009DB" w:rsidP="004009DB">
      <w:pPr>
        <w:rPr>
          <w:lang w:val="en-GB"/>
        </w:rPr>
      </w:pPr>
      <w:r w:rsidRPr="004009DB">
        <w:rPr>
          <w:lang w:val="en-GB"/>
        </w:rPr>
        <w:t>Class 5 Accuracy: 0.7993273542600897</w:t>
      </w:r>
    </w:p>
    <w:p w14:paraId="68350AAA" w14:textId="77777777" w:rsidR="004009DB" w:rsidRPr="004009DB" w:rsidRDefault="004009DB" w:rsidP="004009DB">
      <w:pPr>
        <w:rPr>
          <w:lang w:val="en-GB"/>
        </w:rPr>
      </w:pPr>
      <w:r w:rsidRPr="004009DB">
        <w:rPr>
          <w:lang w:val="en-GB"/>
        </w:rPr>
        <w:t>Class 6 Accuracy: 0.8903966597077244</w:t>
      </w:r>
    </w:p>
    <w:p w14:paraId="55E703C2" w14:textId="77777777" w:rsidR="004009DB" w:rsidRPr="004009DB" w:rsidRDefault="004009DB" w:rsidP="004009DB">
      <w:pPr>
        <w:rPr>
          <w:lang w:val="en-GB"/>
        </w:rPr>
      </w:pPr>
      <w:r w:rsidRPr="004009DB">
        <w:rPr>
          <w:lang w:val="en-GB"/>
        </w:rPr>
        <w:t>Class 7 Accuracy: 0.8618677042801557</w:t>
      </w:r>
    </w:p>
    <w:p w14:paraId="1A8807D0" w14:textId="77777777" w:rsidR="004009DB" w:rsidRPr="004009DB" w:rsidRDefault="004009DB" w:rsidP="004009DB">
      <w:pPr>
        <w:rPr>
          <w:lang w:val="en-GB"/>
        </w:rPr>
      </w:pPr>
      <w:r w:rsidRPr="004009DB">
        <w:rPr>
          <w:lang w:val="en-GB"/>
        </w:rPr>
        <w:t>Class 8 Accuracy: 0.8870636550308009</w:t>
      </w:r>
    </w:p>
    <w:p w14:paraId="2EF33BC0" w14:textId="6FA08456" w:rsidR="004009DB" w:rsidRDefault="004009DB" w:rsidP="004009DB">
      <w:pPr>
        <w:rPr>
          <w:lang w:val="en-GB"/>
        </w:rPr>
      </w:pPr>
      <w:r w:rsidRPr="004009DB">
        <w:rPr>
          <w:lang w:val="en-GB"/>
        </w:rPr>
        <w:t>Class 9 Accuracy: 0.8235877106045589</w:t>
      </w:r>
    </w:p>
    <w:p w14:paraId="5EA378B6" w14:textId="77777777" w:rsidR="00055554" w:rsidRDefault="00055554" w:rsidP="004009DB">
      <w:pPr>
        <w:rPr>
          <w:lang w:val="en-GB"/>
        </w:rPr>
      </w:pPr>
    </w:p>
    <w:p w14:paraId="773E1669" w14:textId="3C91D851" w:rsidR="00055554" w:rsidRDefault="00055554" w:rsidP="00055554">
      <w:pPr>
        <w:pStyle w:val="Heading1"/>
        <w:rPr>
          <w:lang w:val="en-GB"/>
        </w:rPr>
      </w:pPr>
      <w:r>
        <w:rPr>
          <w:lang w:val="en-GB"/>
        </w:rPr>
        <w:t>Principal Component Analysis</w:t>
      </w:r>
    </w:p>
    <w:p w14:paraId="4AE3AC58" w14:textId="77777777" w:rsidR="00055554" w:rsidRDefault="00055554" w:rsidP="00055554">
      <w:pPr>
        <w:rPr>
          <w:lang w:val="en-GB"/>
        </w:rPr>
      </w:pPr>
    </w:p>
    <w:p w14:paraId="06003B88" w14:textId="77777777" w:rsidR="00055554" w:rsidRPr="00055554" w:rsidRDefault="00055554" w:rsidP="00055554">
      <w:pPr>
        <w:rPr>
          <w:lang w:val="en-GB"/>
        </w:rPr>
      </w:pPr>
    </w:p>
    <w:p w14:paraId="0F281CDF" w14:textId="77777777" w:rsidR="004009DB" w:rsidRDefault="004009DB" w:rsidP="004009DB">
      <w:pPr>
        <w:rPr>
          <w:lang w:val="en-GB"/>
        </w:rPr>
      </w:pPr>
    </w:p>
    <w:p w14:paraId="3D5B6E1B" w14:textId="4907C1C4" w:rsidR="004009DB" w:rsidRDefault="00055554" w:rsidP="004009DB">
      <w:pPr>
        <w:rPr>
          <w:lang w:val="en-GB"/>
        </w:rPr>
      </w:pPr>
      <w:r>
        <w:rPr>
          <w:lang w:val="en-GB"/>
        </w:rPr>
        <w:t>This is used for reducing and then reconstructing the data while preserving essential data. For this, we first standardize the features grid to a mean of 0 and standard deviation of 1. Then, covariance matrix is calculated of the standardized data, whose eigenvalues and eigenvectors are then calculated. Next, we sort the eigenvectors based on their corresponding eigenvalues. Now, let p be the required dimensionality of the reduced feature space. We select the top p eigenvectors to get the principal components of the data. Now, the original data is projected onto the new feature space.</w:t>
      </w:r>
    </w:p>
    <w:p w14:paraId="4C3843A2" w14:textId="77777777" w:rsidR="00055554" w:rsidRDefault="00055554" w:rsidP="004009DB">
      <w:pPr>
        <w:rPr>
          <w:lang w:val="en-GB"/>
        </w:rPr>
      </w:pPr>
    </w:p>
    <w:p w14:paraId="5C6BABEA" w14:textId="4B29D432" w:rsidR="00055554" w:rsidRDefault="00055554" w:rsidP="004009DB">
      <w:pPr>
        <w:rPr>
          <w:lang w:val="en-GB"/>
        </w:rPr>
      </w:pPr>
      <w:r>
        <w:rPr>
          <w:lang w:val="en-GB"/>
        </w:rPr>
        <w:t xml:space="preserve">As for the mean square </w:t>
      </w:r>
      <w:proofErr w:type="gramStart"/>
      <w:r>
        <w:rPr>
          <w:lang w:val="en-GB"/>
        </w:rPr>
        <w:t xml:space="preserve">error, </w:t>
      </w:r>
      <w:r w:rsidR="001C73F5">
        <w:rPr>
          <w:lang w:val="en-GB"/>
        </w:rPr>
        <w:t xml:space="preserve"> I</w:t>
      </w:r>
      <w:proofErr w:type="gramEnd"/>
      <w:r w:rsidR="001C73F5">
        <w:rPr>
          <w:lang w:val="en-GB"/>
        </w:rPr>
        <w:t xml:space="preserve"> got the value of </w:t>
      </w:r>
    </w:p>
    <w:p w14:paraId="06B7313B" w14:textId="42822E18" w:rsidR="001C73F5" w:rsidRDefault="001C73F5" w:rsidP="004009DB">
      <w:pPr>
        <w:rPr>
          <w:lang w:val="en-GB"/>
        </w:rPr>
      </w:pPr>
      <w:r w:rsidRPr="001C73F5">
        <w:rPr>
          <w:lang w:val="en-GB"/>
        </w:rPr>
        <w:t>MSE: 1.0478608808473839e-20</w:t>
      </w:r>
      <w:r>
        <w:rPr>
          <w:lang w:val="en-GB"/>
        </w:rPr>
        <w:t>, which is pretty good.</w:t>
      </w:r>
    </w:p>
    <w:p w14:paraId="06818FA5" w14:textId="77777777" w:rsidR="001C73F5" w:rsidRDefault="001C73F5" w:rsidP="004009DB">
      <w:pPr>
        <w:rPr>
          <w:lang w:val="en-GB"/>
        </w:rPr>
      </w:pPr>
    </w:p>
    <w:p w14:paraId="772A51D2" w14:textId="708D8E21" w:rsidR="001C73F5" w:rsidRDefault="001C73F5" w:rsidP="001C73F5">
      <w:pPr>
        <w:pStyle w:val="Heading1"/>
        <w:rPr>
          <w:lang w:val="en-GB"/>
        </w:rPr>
      </w:pPr>
      <w:r>
        <w:rPr>
          <w:lang w:val="en-GB"/>
        </w:rPr>
        <w:lastRenderedPageBreak/>
        <w:t>Reconstruction with PCA</w:t>
      </w:r>
    </w:p>
    <w:p w14:paraId="796CF49A" w14:textId="77777777" w:rsidR="001C73F5" w:rsidRDefault="001C73F5" w:rsidP="001C73F5">
      <w:pPr>
        <w:rPr>
          <w:lang w:val="en-GB"/>
        </w:rPr>
      </w:pPr>
    </w:p>
    <w:p w14:paraId="22F55113" w14:textId="702AF0F4" w:rsidR="001C73F5" w:rsidRDefault="001C73F5" w:rsidP="001C73F5">
      <w:pPr>
        <w:rPr>
          <w:lang w:val="en-GB"/>
        </w:rPr>
      </w:pPr>
      <w:r>
        <w:rPr>
          <w:lang w:val="en-GB"/>
        </w:rPr>
        <w:t xml:space="preserve">The following formula was used for reconstruction of data minimized by </w:t>
      </w:r>
      <w:proofErr w:type="gramStart"/>
      <w:r>
        <w:rPr>
          <w:lang w:val="en-GB"/>
        </w:rPr>
        <w:t>PCA :</w:t>
      </w:r>
      <w:proofErr w:type="gramEnd"/>
      <w:r>
        <w:rPr>
          <w:lang w:val="en-GB"/>
        </w:rPr>
        <w:t xml:space="preserve"> </w:t>
      </w:r>
    </w:p>
    <w:p w14:paraId="27CEE5C2" w14:textId="77777777" w:rsidR="001C73F5" w:rsidRDefault="001C73F5" w:rsidP="001C73F5">
      <w:pPr>
        <w:rPr>
          <w:lang w:val="en-GB"/>
        </w:rPr>
      </w:pPr>
    </w:p>
    <w:p w14:paraId="0BD075C5" w14:textId="3A375EF8" w:rsidR="001C73F5" w:rsidRDefault="001C73F5" w:rsidP="001C73F5">
      <w:r>
        <w:t xml:space="preserve">                                                        </w:t>
      </w:r>
      <w:r>
        <w:t xml:space="preserve">Reconstructed Data = </w:t>
      </w:r>
      <w:r>
        <w:t>(</w:t>
      </w:r>
      <w:r>
        <w:t>Up</w:t>
      </w:r>
      <w:r>
        <w:t xml:space="preserve">) </w:t>
      </w:r>
      <w:r>
        <w:t>Y + X¯</w:t>
      </w:r>
    </w:p>
    <w:p w14:paraId="226FD332" w14:textId="1E77601F" w:rsidR="001C73F5" w:rsidRDefault="001C73F5" w:rsidP="001C73F5">
      <w:r>
        <w:t>Where Up is the matrix of the top p components acquired during PCA</w:t>
      </w:r>
    </w:p>
    <w:p w14:paraId="317C7832" w14:textId="54CD05AF" w:rsidR="001C73F5" w:rsidRDefault="001C73F5" w:rsidP="001C73F5">
      <w:r>
        <w:t>Y is the reduced data matrix (after PCA)</w:t>
      </w:r>
    </w:p>
    <w:p w14:paraId="74EC8418" w14:textId="2E0036F0" w:rsidR="001C73F5" w:rsidRDefault="001C73F5" w:rsidP="001C73F5">
      <w:r>
        <w:t>X¯</w:t>
      </w:r>
      <w:r>
        <w:t xml:space="preserve"> is the vector of means of the input </w:t>
      </w:r>
      <w:proofErr w:type="gramStart"/>
      <w:r>
        <w:t>data</w:t>
      </w:r>
      <w:proofErr w:type="gramEnd"/>
    </w:p>
    <w:p w14:paraId="4A1A79C0" w14:textId="6FAADDA9" w:rsidR="001C73F5" w:rsidRDefault="001C73F5" w:rsidP="001C73F5">
      <w:r w:rsidRPr="001C73F5">
        <w:drawing>
          <wp:inline distT="0" distB="0" distL="0" distR="0" wp14:anchorId="1876F46E" wp14:editId="3B959299">
            <wp:extent cx="2822713" cy="3426460"/>
            <wp:effectExtent l="0" t="0" r="0" b="0"/>
            <wp:docPr id="2071544400"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4400" name="Picture 1" descr="A number in a row&#10;&#10;Description automatically generated with medium confidence"/>
                    <pic:cNvPicPr/>
                  </pic:nvPicPr>
                  <pic:blipFill>
                    <a:blip r:embed="rId5"/>
                    <a:stretch>
                      <a:fillRect/>
                    </a:stretch>
                  </pic:blipFill>
                  <pic:spPr>
                    <a:xfrm>
                      <a:off x="0" y="0"/>
                      <a:ext cx="2833935" cy="3440082"/>
                    </a:xfrm>
                    <a:prstGeom prst="rect">
                      <a:avLst/>
                    </a:prstGeom>
                  </pic:spPr>
                </pic:pic>
              </a:graphicData>
            </a:graphic>
          </wp:inline>
        </w:drawing>
      </w:r>
      <w:r w:rsidRPr="001C73F5">
        <w:rPr>
          <w:noProof/>
        </w:rPr>
        <w:t xml:space="preserve"> </w:t>
      </w:r>
      <w:r w:rsidRPr="001C73F5">
        <w:drawing>
          <wp:inline distT="0" distB="0" distL="0" distR="0" wp14:anchorId="41D806C6" wp14:editId="6F94CCB7">
            <wp:extent cx="2562493" cy="3615675"/>
            <wp:effectExtent l="0" t="0" r="0" b="0"/>
            <wp:docPr id="620891791" name="Picture 1" descr="A number in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91791" name="Picture 1" descr="A number in squares&#10;&#10;Description automatically generated with medium confidence"/>
                    <pic:cNvPicPr/>
                  </pic:nvPicPr>
                  <pic:blipFill>
                    <a:blip r:embed="rId6"/>
                    <a:stretch>
                      <a:fillRect/>
                    </a:stretch>
                  </pic:blipFill>
                  <pic:spPr>
                    <a:xfrm>
                      <a:off x="0" y="0"/>
                      <a:ext cx="2565406" cy="3619786"/>
                    </a:xfrm>
                    <a:prstGeom prst="rect">
                      <a:avLst/>
                    </a:prstGeom>
                  </pic:spPr>
                </pic:pic>
              </a:graphicData>
            </a:graphic>
          </wp:inline>
        </w:drawing>
      </w:r>
    </w:p>
    <w:p w14:paraId="6459D69D" w14:textId="7A25C2A2" w:rsidR="001C73F5" w:rsidRDefault="001C73F5" w:rsidP="001C73F5">
      <w:pPr>
        <w:rPr>
          <w:lang w:val="en-GB"/>
        </w:rPr>
      </w:pPr>
      <w:r>
        <w:rPr>
          <w:lang w:val="en-GB"/>
        </w:rPr>
        <w:t xml:space="preserve">As can be seen, the reconstructed images are far more recognizable when p = 30 than when p = 5, hence showing that as p increases, the </w:t>
      </w:r>
      <w:r w:rsidR="005D27FC">
        <w:rPr>
          <w:lang w:val="en-GB"/>
        </w:rPr>
        <w:t>quality preservation is greater.</w:t>
      </w:r>
    </w:p>
    <w:p w14:paraId="067322DE" w14:textId="77777777" w:rsidR="005D27FC" w:rsidRDefault="005D27FC" w:rsidP="001C73F5">
      <w:pPr>
        <w:rPr>
          <w:lang w:val="en-GB"/>
        </w:rPr>
      </w:pPr>
    </w:p>
    <w:p w14:paraId="20EB5036" w14:textId="77777777" w:rsidR="005D27FC" w:rsidRDefault="005D27FC" w:rsidP="001C73F5">
      <w:pPr>
        <w:rPr>
          <w:lang w:val="en-GB"/>
        </w:rPr>
      </w:pPr>
    </w:p>
    <w:p w14:paraId="4B301247" w14:textId="77777777" w:rsidR="005D27FC" w:rsidRDefault="005D27FC" w:rsidP="001C73F5">
      <w:pPr>
        <w:rPr>
          <w:lang w:val="en-GB"/>
        </w:rPr>
      </w:pPr>
    </w:p>
    <w:p w14:paraId="63BC5E17" w14:textId="77777777" w:rsidR="005D27FC" w:rsidRDefault="005D27FC" w:rsidP="001C73F5">
      <w:pPr>
        <w:rPr>
          <w:lang w:val="en-GB"/>
        </w:rPr>
      </w:pPr>
    </w:p>
    <w:p w14:paraId="60511A47" w14:textId="77777777" w:rsidR="005D27FC" w:rsidRDefault="005D27FC" w:rsidP="001C73F5">
      <w:pPr>
        <w:rPr>
          <w:lang w:val="en-GB"/>
        </w:rPr>
      </w:pPr>
    </w:p>
    <w:p w14:paraId="5992F80D" w14:textId="77777777" w:rsidR="005D27FC" w:rsidRDefault="005D27FC" w:rsidP="001C73F5">
      <w:pPr>
        <w:rPr>
          <w:lang w:val="en-GB"/>
        </w:rPr>
      </w:pPr>
    </w:p>
    <w:p w14:paraId="00A02A78" w14:textId="77777777" w:rsidR="005D27FC" w:rsidRDefault="005D27FC" w:rsidP="001C73F5">
      <w:pPr>
        <w:rPr>
          <w:lang w:val="en-GB"/>
        </w:rPr>
      </w:pPr>
    </w:p>
    <w:p w14:paraId="16878A7D" w14:textId="77777777" w:rsidR="005D27FC" w:rsidRDefault="005D27FC" w:rsidP="001C73F5">
      <w:pPr>
        <w:rPr>
          <w:lang w:val="en-GB"/>
        </w:rPr>
      </w:pPr>
    </w:p>
    <w:p w14:paraId="3D02FC90" w14:textId="1B89F4F8" w:rsidR="005D27FC" w:rsidRDefault="005D27FC" w:rsidP="005D27FC">
      <w:pPr>
        <w:pStyle w:val="Heading1"/>
        <w:rPr>
          <w:lang w:val="en-GB"/>
        </w:rPr>
      </w:pPr>
      <w:r>
        <w:rPr>
          <w:lang w:val="en-GB"/>
        </w:rPr>
        <w:lastRenderedPageBreak/>
        <w:t xml:space="preserve">Class wise accuracies in </w:t>
      </w:r>
      <w:proofErr w:type="gramStart"/>
      <w:r>
        <w:rPr>
          <w:lang w:val="en-GB"/>
        </w:rPr>
        <w:t>PCA :</w:t>
      </w:r>
      <w:proofErr w:type="gramEnd"/>
      <w:r>
        <w:rPr>
          <w:lang w:val="en-GB"/>
        </w:rPr>
        <w:t xml:space="preserve"> </w:t>
      </w:r>
    </w:p>
    <w:p w14:paraId="23850065" w14:textId="77777777" w:rsidR="005D27FC" w:rsidRDefault="005D27FC" w:rsidP="001C73F5">
      <w:pPr>
        <w:rPr>
          <w:lang w:val="en-GB"/>
        </w:rPr>
      </w:pPr>
    </w:p>
    <w:p w14:paraId="1E0364C4" w14:textId="77777777" w:rsidR="005D27FC" w:rsidRPr="005D27FC" w:rsidRDefault="005D27FC" w:rsidP="005D27FC">
      <w:pPr>
        <w:rPr>
          <w:lang w:val="en-GB"/>
        </w:rPr>
      </w:pPr>
      <w:proofErr w:type="gramStart"/>
      <w:r w:rsidRPr="005D27FC">
        <w:rPr>
          <w:lang w:val="en-GB"/>
        </w:rPr>
        <w:t>p :</w:t>
      </w:r>
      <w:proofErr w:type="gramEnd"/>
      <w:r w:rsidRPr="005D27FC">
        <w:rPr>
          <w:lang w:val="en-GB"/>
        </w:rPr>
        <w:t xml:space="preserve"> 5</w:t>
      </w:r>
    </w:p>
    <w:p w14:paraId="033D78E4" w14:textId="77777777" w:rsidR="005D27FC" w:rsidRPr="005D27FC" w:rsidRDefault="005D27FC" w:rsidP="005D27FC">
      <w:pPr>
        <w:rPr>
          <w:lang w:val="en-GB"/>
        </w:rPr>
      </w:pPr>
      <w:proofErr w:type="gramStart"/>
      <w:r w:rsidRPr="005D27FC">
        <w:rPr>
          <w:lang w:val="en-GB"/>
        </w:rPr>
        <w:t>accuracies :</w:t>
      </w:r>
      <w:proofErr w:type="gramEnd"/>
      <w:r w:rsidRPr="005D27FC">
        <w:rPr>
          <w:lang w:val="en-GB"/>
        </w:rPr>
        <w:t xml:space="preserve"> </w:t>
      </w:r>
    </w:p>
    <w:p w14:paraId="68537374" w14:textId="77777777" w:rsidR="005D27FC" w:rsidRPr="005D27FC" w:rsidRDefault="005D27FC" w:rsidP="005D27FC">
      <w:pPr>
        <w:rPr>
          <w:lang w:val="en-GB"/>
        </w:rPr>
      </w:pPr>
      <w:r w:rsidRPr="005D27FC">
        <w:rPr>
          <w:lang w:val="en-GB"/>
        </w:rPr>
        <w:t>Class 0: 0.8908163265306123</w:t>
      </w:r>
    </w:p>
    <w:p w14:paraId="648124EC" w14:textId="77777777" w:rsidR="005D27FC" w:rsidRPr="005D27FC" w:rsidRDefault="005D27FC" w:rsidP="005D27FC">
      <w:pPr>
        <w:rPr>
          <w:lang w:val="en-GB"/>
        </w:rPr>
      </w:pPr>
      <w:r w:rsidRPr="005D27FC">
        <w:rPr>
          <w:lang w:val="en-GB"/>
        </w:rPr>
        <w:t>Class 1: 0.8572687224669604</w:t>
      </w:r>
    </w:p>
    <w:p w14:paraId="49726546" w14:textId="77777777" w:rsidR="005D27FC" w:rsidRPr="005D27FC" w:rsidRDefault="005D27FC" w:rsidP="005D27FC">
      <w:pPr>
        <w:rPr>
          <w:lang w:val="en-GB"/>
        </w:rPr>
      </w:pPr>
      <w:r w:rsidRPr="005D27FC">
        <w:rPr>
          <w:lang w:val="en-GB"/>
        </w:rPr>
        <w:t>Class 2: 0.811046511627907</w:t>
      </w:r>
    </w:p>
    <w:p w14:paraId="44A40BB7" w14:textId="77777777" w:rsidR="005D27FC" w:rsidRPr="005D27FC" w:rsidRDefault="005D27FC" w:rsidP="005D27FC">
      <w:pPr>
        <w:rPr>
          <w:lang w:val="en-GB"/>
        </w:rPr>
      </w:pPr>
      <w:r w:rsidRPr="005D27FC">
        <w:rPr>
          <w:lang w:val="en-GB"/>
        </w:rPr>
        <w:t>Class 3: 0.7326732673267327</w:t>
      </w:r>
    </w:p>
    <w:p w14:paraId="64624ACA" w14:textId="77777777" w:rsidR="005D27FC" w:rsidRPr="005D27FC" w:rsidRDefault="005D27FC" w:rsidP="005D27FC">
      <w:pPr>
        <w:rPr>
          <w:lang w:val="en-GB"/>
        </w:rPr>
      </w:pPr>
      <w:r w:rsidRPr="005D27FC">
        <w:rPr>
          <w:lang w:val="en-GB"/>
        </w:rPr>
        <w:t>Class 4: 0.5651731160896131</w:t>
      </w:r>
    </w:p>
    <w:p w14:paraId="29DC0306" w14:textId="77777777" w:rsidR="005D27FC" w:rsidRPr="005D27FC" w:rsidRDefault="005D27FC" w:rsidP="005D27FC">
      <w:pPr>
        <w:rPr>
          <w:lang w:val="en-GB"/>
        </w:rPr>
      </w:pPr>
      <w:r w:rsidRPr="005D27FC">
        <w:rPr>
          <w:lang w:val="en-GB"/>
        </w:rPr>
        <w:t>Class 5: 0.6132286995515696</w:t>
      </w:r>
    </w:p>
    <w:p w14:paraId="786CB646" w14:textId="77777777" w:rsidR="005D27FC" w:rsidRPr="005D27FC" w:rsidRDefault="005D27FC" w:rsidP="005D27FC">
      <w:pPr>
        <w:rPr>
          <w:lang w:val="en-GB"/>
        </w:rPr>
      </w:pPr>
      <w:r w:rsidRPr="005D27FC">
        <w:rPr>
          <w:lang w:val="en-GB"/>
        </w:rPr>
        <w:t>Class 6: 0.7640918580375783</w:t>
      </w:r>
    </w:p>
    <w:p w14:paraId="7D998500" w14:textId="77777777" w:rsidR="005D27FC" w:rsidRPr="005D27FC" w:rsidRDefault="005D27FC" w:rsidP="005D27FC">
      <w:pPr>
        <w:rPr>
          <w:lang w:val="en-GB"/>
        </w:rPr>
      </w:pPr>
      <w:r w:rsidRPr="005D27FC">
        <w:rPr>
          <w:lang w:val="en-GB"/>
        </w:rPr>
        <w:t>Class 7: 0.561284046692607</w:t>
      </w:r>
    </w:p>
    <w:p w14:paraId="05904EA9" w14:textId="77777777" w:rsidR="005D27FC" w:rsidRPr="005D27FC" w:rsidRDefault="005D27FC" w:rsidP="005D27FC">
      <w:pPr>
        <w:rPr>
          <w:lang w:val="en-GB"/>
        </w:rPr>
      </w:pPr>
      <w:r w:rsidRPr="005D27FC">
        <w:rPr>
          <w:lang w:val="en-GB"/>
        </w:rPr>
        <w:t>Class 8: 0.3295687885010267</w:t>
      </w:r>
    </w:p>
    <w:p w14:paraId="0C264E0A" w14:textId="77777777" w:rsidR="005D27FC" w:rsidRPr="005D27FC" w:rsidRDefault="005D27FC" w:rsidP="005D27FC">
      <w:pPr>
        <w:rPr>
          <w:lang w:val="en-GB"/>
        </w:rPr>
      </w:pPr>
      <w:r w:rsidRPr="005D27FC">
        <w:rPr>
          <w:lang w:val="en-GB"/>
        </w:rPr>
        <w:t>Class 9: 0.6531219028741329</w:t>
      </w:r>
    </w:p>
    <w:p w14:paraId="348C824B" w14:textId="77777777" w:rsidR="005D27FC" w:rsidRDefault="005D27FC" w:rsidP="005D27FC">
      <w:pPr>
        <w:rPr>
          <w:lang w:val="en-GB"/>
        </w:rPr>
      </w:pPr>
      <w:r w:rsidRPr="005D27FC">
        <w:rPr>
          <w:lang w:val="en-GB"/>
        </w:rPr>
        <w:t xml:space="preserve">Overall </w:t>
      </w:r>
      <w:proofErr w:type="gramStart"/>
      <w:r w:rsidRPr="005D27FC">
        <w:rPr>
          <w:lang w:val="en-GB"/>
        </w:rPr>
        <w:t>accuracy :</w:t>
      </w:r>
      <w:proofErr w:type="gramEnd"/>
      <w:r w:rsidRPr="005D27FC">
        <w:rPr>
          <w:lang w:val="en-GB"/>
        </w:rPr>
        <w:t xml:space="preserve"> 0.6814</w:t>
      </w:r>
    </w:p>
    <w:p w14:paraId="2B586D65" w14:textId="77777777" w:rsidR="005D27FC" w:rsidRDefault="005D27FC" w:rsidP="005D27FC">
      <w:pPr>
        <w:rPr>
          <w:lang w:val="en-GB"/>
        </w:rPr>
      </w:pPr>
    </w:p>
    <w:p w14:paraId="7AAC05DB" w14:textId="77777777" w:rsidR="005D27FC" w:rsidRPr="005D27FC" w:rsidRDefault="005D27FC" w:rsidP="005D27FC">
      <w:pPr>
        <w:rPr>
          <w:lang w:val="en-GB"/>
        </w:rPr>
      </w:pPr>
      <w:proofErr w:type="gramStart"/>
      <w:r w:rsidRPr="005D27FC">
        <w:rPr>
          <w:lang w:val="en-GB"/>
        </w:rPr>
        <w:t>p :</w:t>
      </w:r>
      <w:proofErr w:type="gramEnd"/>
      <w:r w:rsidRPr="005D27FC">
        <w:rPr>
          <w:lang w:val="en-GB"/>
        </w:rPr>
        <w:t xml:space="preserve"> 30</w:t>
      </w:r>
    </w:p>
    <w:p w14:paraId="3469A0E4" w14:textId="77777777" w:rsidR="005D27FC" w:rsidRPr="005D27FC" w:rsidRDefault="005D27FC" w:rsidP="005D27FC">
      <w:pPr>
        <w:rPr>
          <w:lang w:val="en-GB"/>
        </w:rPr>
      </w:pPr>
      <w:proofErr w:type="gramStart"/>
      <w:r w:rsidRPr="005D27FC">
        <w:rPr>
          <w:lang w:val="en-GB"/>
        </w:rPr>
        <w:t>accuracies :</w:t>
      </w:r>
      <w:proofErr w:type="gramEnd"/>
      <w:r w:rsidRPr="005D27FC">
        <w:rPr>
          <w:lang w:val="en-GB"/>
        </w:rPr>
        <w:t xml:space="preserve"> </w:t>
      </w:r>
    </w:p>
    <w:p w14:paraId="534E07E5" w14:textId="77777777" w:rsidR="005D27FC" w:rsidRPr="005D27FC" w:rsidRDefault="005D27FC" w:rsidP="005D27FC">
      <w:pPr>
        <w:rPr>
          <w:lang w:val="en-GB"/>
        </w:rPr>
      </w:pPr>
      <w:r w:rsidRPr="005D27FC">
        <w:rPr>
          <w:lang w:val="en-GB"/>
        </w:rPr>
        <w:t>Class 0: 0.960204081632653</w:t>
      </w:r>
    </w:p>
    <w:p w14:paraId="7391B774" w14:textId="77777777" w:rsidR="005D27FC" w:rsidRPr="005D27FC" w:rsidRDefault="005D27FC" w:rsidP="005D27FC">
      <w:pPr>
        <w:rPr>
          <w:lang w:val="en-GB"/>
        </w:rPr>
      </w:pPr>
      <w:r w:rsidRPr="005D27FC">
        <w:rPr>
          <w:lang w:val="en-GB"/>
        </w:rPr>
        <w:t>Class 1: 0.48105726872246696</w:t>
      </w:r>
    </w:p>
    <w:p w14:paraId="3837C01F" w14:textId="77777777" w:rsidR="005D27FC" w:rsidRPr="005D27FC" w:rsidRDefault="005D27FC" w:rsidP="005D27FC">
      <w:pPr>
        <w:rPr>
          <w:lang w:val="en-GB"/>
        </w:rPr>
      </w:pPr>
      <w:r w:rsidRPr="005D27FC">
        <w:rPr>
          <w:lang w:val="en-GB"/>
        </w:rPr>
        <w:t>Class 2: 0.9786821705426356</w:t>
      </w:r>
    </w:p>
    <w:p w14:paraId="4DD23D27" w14:textId="77777777" w:rsidR="005D27FC" w:rsidRPr="005D27FC" w:rsidRDefault="005D27FC" w:rsidP="005D27FC">
      <w:pPr>
        <w:rPr>
          <w:lang w:val="en-GB"/>
        </w:rPr>
      </w:pPr>
      <w:r w:rsidRPr="005D27FC">
        <w:rPr>
          <w:lang w:val="en-GB"/>
        </w:rPr>
        <w:t>Class 3: 0.904950495049505</w:t>
      </w:r>
    </w:p>
    <w:p w14:paraId="1580DD7C" w14:textId="77777777" w:rsidR="005D27FC" w:rsidRPr="005D27FC" w:rsidRDefault="005D27FC" w:rsidP="005D27FC">
      <w:pPr>
        <w:rPr>
          <w:lang w:val="en-GB"/>
        </w:rPr>
      </w:pPr>
      <w:r w:rsidRPr="005D27FC">
        <w:rPr>
          <w:lang w:val="en-GB"/>
        </w:rPr>
        <w:t>Class 4: 0.929735234215886</w:t>
      </w:r>
    </w:p>
    <w:p w14:paraId="0BBD8922" w14:textId="77777777" w:rsidR="005D27FC" w:rsidRPr="005D27FC" w:rsidRDefault="005D27FC" w:rsidP="005D27FC">
      <w:pPr>
        <w:rPr>
          <w:lang w:val="en-GB"/>
        </w:rPr>
      </w:pPr>
      <w:r w:rsidRPr="005D27FC">
        <w:rPr>
          <w:lang w:val="en-GB"/>
        </w:rPr>
        <w:t>Class 5: 0.9192825112107623</w:t>
      </w:r>
    </w:p>
    <w:p w14:paraId="0142A1D7" w14:textId="77777777" w:rsidR="005D27FC" w:rsidRPr="005D27FC" w:rsidRDefault="005D27FC" w:rsidP="005D27FC">
      <w:pPr>
        <w:rPr>
          <w:lang w:val="en-GB"/>
        </w:rPr>
      </w:pPr>
      <w:r w:rsidRPr="005D27FC">
        <w:rPr>
          <w:lang w:val="en-GB"/>
        </w:rPr>
        <w:t>Class 6: 0.8622129436325678</w:t>
      </w:r>
    </w:p>
    <w:p w14:paraId="74476954" w14:textId="77777777" w:rsidR="005D27FC" w:rsidRPr="005D27FC" w:rsidRDefault="005D27FC" w:rsidP="005D27FC">
      <w:pPr>
        <w:rPr>
          <w:lang w:val="en-GB"/>
        </w:rPr>
      </w:pPr>
      <w:r w:rsidRPr="005D27FC">
        <w:rPr>
          <w:lang w:val="en-GB"/>
        </w:rPr>
        <w:t>Class 7: 0.7344357976653697</w:t>
      </w:r>
    </w:p>
    <w:p w14:paraId="72A0AC82" w14:textId="77777777" w:rsidR="005D27FC" w:rsidRPr="005D27FC" w:rsidRDefault="005D27FC" w:rsidP="005D27FC">
      <w:pPr>
        <w:rPr>
          <w:lang w:val="en-GB"/>
        </w:rPr>
      </w:pPr>
      <w:r w:rsidRPr="005D27FC">
        <w:rPr>
          <w:lang w:val="en-GB"/>
        </w:rPr>
        <w:t>Class 8: 0.8613963039014374</w:t>
      </w:r>
    </w:p>
    <w:p w14:paraId="1906D94F" w14:textId="77777777" w:rsidR="005D27FC" w:rsidRPr="005D27FC" w:rsidRDefault="005D27FC" w:rsidP="005D27FC">
      <w:pPr>
        <w:rPr>
          <w:lang w:val="en-GB"/>
        </w:rPr>
      </w:pPr>
      <w:r w:rsidRPr="005D27FC">
        <w:rPr>
          <w:lang w:val="en-GB"/>
        </w:rPr>
        <w:t>Class 9: 0.8761149653121902</w:t>
      </w:r>
    </w:p>
    <w:p w14:paraId="3E2A64A2" w14:textId="36CB7CB3" w:rsidR="005D27FC" w:rsidRDefault="005D27FC" w:rsidP="005D27FC">
      <w:pPr>
        <w:rPr>
          <w:lang w:val="en-GB"/>
        </w:rPr>
      </w:pPr>
      <w:r w:rsidRPr="005D27FC">
        <w:rPr>
          <w:lang w:val="en-GB"/>
        </w:rPr>
        <w:t xml:space="preserve">Overall </w:t>
      </w:r>
      <w:proofErr w:type="gramStart"/>
      <w:r w:rsidRPr="005D27FC">
        <w:rPr>
          <w:lang w:val="en-GB"/>
        </w:rPr>
        <w:t>accuracy :</w:t>
      </w:r>
      <w:proofErr w:type="gramEnd"/>
      <w:r w:rsidRPr="005D27FC">
        <w:rPr>
          <w:lang w:val="en-GB"/>
        </w:rPr>
        <w:t xml:space="preserve"> 0.8448</w:t>
      </w:r>
    </w:p>
    <w:p w14:paraId="1CB87921" w14:textId="77777777" w:rsidR="005D27FC" w:rsidRDefault="005D27FC" w:rsidP="005D27FC">
      <w:pPr>
        <w:rPr>
          <w:lang w:val="en-GB"/>
        </w:rPr>
      </w:pPr>
    </w:p>
    <w:p w14:paraId="175394D3" w14:textId="651F77B2" w:rsidR="005D27FC" w:rsidRPr="005D27FC" w:rsidRDefault="005D27FC" w:rsidP="005D27FC">
      <w:pPr>
        <w:pStyle w:val="Heading1"/>
        <w:rPr>
          <w:lang w:val="en-GB"/>
        </w:rPr>
      </w:pPr>
      <w:r>
        <w:rPr>
          <w:lang w:val="en-GB"/>
        </w:rPr>
        <w:lastRenderedPageBreak/>
        <w:t>Conclusion</w:t>
      </w:r>
    </w:p>
    <w:p w14:paraId="2AF0BAD4" w14:textId="6520BA2A" w:rsidR="005D27FC" w:rsidRDefault="005D27FC" w:rsidP="005D27FC">
      <w:pPr>
        <w:rPr>
          <w:lang w:val="en-GB"/>
        </w:rPr>
      </w:pPr>
    </w:p>
    <w:p w14:paraId="2CD76FF8" w14:textId="546C6C73" w:rsidR="005D27FC" w:rsidRPr="001C73F5" w:rsidRDefault="005D27FC" w:rsidP="005D27FC">
      <w:pPr>
        <w:rPr>
          <w:lang w:val="en-GB"/>
        </w:rPr>
      </w:pPr>
      <w:r>
        <w:rPr>
          <w:lang w:val="en-GB"/>
        </w:rPr>
        <w:t xml:space="preserve">This project reveals the effectiveness of QDA and PCA in classification and reduction of data dimensions clearly, and hence are proven to be valuable tools for tasks involving pattern recognition. Having made this, it is probable that more advanced libraries such as </w:t>
      </w:r>
      <w:proofErr w:type="spellStart"/>
      <w:r>
        <w:rPr>
          <w:lang w:val="en-GB"/>
        </w:rPr>
        <w:t>pyTorch</w:t>
      </w:r>
      <w:proofErr w:type="spellEnd"/>
      <w:r>
        <w:rPr>
          <w:lang w:val="en-GB"/>
        </w:rPr>
        <w:t xml:space="preserve"> must be utilizing something similar on its end to produce the good results it’s known to give in this field.</w:t>
      </w:r>
    </w:p>
    <w:sectPr w:rsidR="005D27FC" w:rsidRPr="001C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09DB"/>
    <w:rsid w:val="00055554"/>
    <w:rsid w:val="001C73F5"/>
    <w:rsid w:val="004009DB"/>
    <w:rsid w:val="005D27FC"/>
    <w:rsid w:val="00B9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CE81"/>
  <w15:chartTrackingRefBased/>
  <w15:docId w15:val="{4251B42B-4612-40DB-8D66-A21F1F18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9DB"/>
    <w:rPr>
      <w:rFonts w:eastAsiaTheme="majorEastAsia" w:cstheme="majorBidi"/>
      <w:color w:val="272727" w:themeColor="text1" w:themeTint="D8"/>
    </w:rPr>
  </w:style>
  <w:style w:type="paragraph" w:styleId="Title">
    <w:name w:val="Title"/>
    <w:basedOn w:val="Normal"/>
    <w:next w:val="Normal"/>
    <w:link w:val="TitleChar"/>
    <w:uiPriority w:val="10"/>
    <w:qFormat/>
    <w:rsid w:val="00400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9DB"/>
    <w:pPr>
      <w:spacing w:before="160"/>
      <w:jc w:val="center"/>
    </w:pPr>
    <w:rPr>
      <w:i/>
      <w:iCs/>
      <w:color w:val="404040" w:themeColor="text1" w:themeTint="BF"/>
    </w:rPr>
  </w:style>
  <w:style w:type="character" w:customStyle="1" w:styleId="QuoteChar">
    <w:name w:val="Quote Char"/>
    <w:basedOn w:val="DefaultParagraphFont"/>
    <w:link w:val="Quote"/>
    <w:uiPriority w:val="29"/>
    <w:rsid w:val="004009DB"/>
    <w:rPr>
      <w:i/>
      <w:iCs/>
      <w:color w:val="404040" w:themeColor="text1" w:themeTint="BF"/>
    </w:rPr>
  </w:style>
  <w:style w:type="paragraph" w:styleId="ListParagraph">
    <w:name w:val="List Paragraph"/>
    <w:basedOn w:val="Normal"/>
    <w:uiPriority w:val="34"/>
    <w:qFormat/>
    <w:rsid w:val="004009DB"/>
    <w:pPr>
      <w:ind w:left="720"/>
      <w:contextualSpacing/>
    </w:pPr>
  </w:style>
  <w:style w:type="character" w:styleId="IntenseEmphasis">
    <w:name w:val="Intense Emphasis"/>
    <w:basedOn w:val="DefaultParagraphFont"/>
    <w:uiPriority w:val="21"/>
    <w:qFormat/>
    <w:rsid w:val="004009DB"/>
    <w:rPr>
      <w:i/>
      <w:iCs/>
      <w:color w:val="0F4761" w:themeColor="accent1" w:themeShade="BF"/>
    </w:rPr>
  </w:style>
  <w:style w:type="paragraph" w:styleId="IntenseQuote">
    <w:name w:val="Intense Quote"/>
    <w:basedOn w:val="Normal"/>
    <w:next w:val="Normal"/>
    <w:link w:val="IntenseQuoteChar"/>
    <w:uiPriority w:val="30"/>
    <w:qFormat/>
    <w:rsid w:val="00400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9DB"/>
    <w:rPr>
      <w:i/>
      <w:iCs/>
      <w:color w:val="0F4761" w:themeColor="accent1" w:themeShade="BF"/>
    </w:rPr>
  </w:style>
  <w:style w:type="character" w:styleId="IntenseReference">
    <w:name w:val="Intense Reference"/>
    <w:basedOn w:val="DefaultParagraphFont"/>
    <w:uiPriority w:val="32"/>
    <w:qFormat/>
    <w:rsid w:val="004009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 Prasad</dc:creator>
  <cp:keywords/>
  <dc:description/>
  <cp:lastModifiedBy>Tejash Prasad</cp:lastModifiedBy>
  <cp:revision>1</cp:revision>
  <dcterms:created xsi:type="dcterms:W3CDTF">2024-02-21T17:21:00Z</dcterms:created>
  <dcterms:modified xsi:type="dcterms:W3CDTF">2024-02-21T17:59:00Z</dcterms:modified>
</cp:coreProperties>
</file>