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D0C" w:rsidRDefault="00912594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  <w:i/>
          <w:szCs w:val="24"/>
        </w:rPr>
        <w:t xml:space="preserve">Exit </w:t>
      </w:r>
      <w:r w:rsidR="00F17637">
        <w:rPr>
          <w:rFonts w:cs="Arial"/>
          <w:b/>
          <w:i/>
          <w:szCs w:val="24"/>
        </w:rPr>
        <w:t>Game</w:t>
      </w:r>
      <w:r w:rsidR="009A488D">
        <w:rPr>
          <w:rFonts w:cs="Arial"/>
          <w:b/>
          <w:i/>
          <w:szCs w:val="24"/>
        </w:rPr>
        <w:t xml:space="preserve"> </w:t>
      </w:r>
      <w:r w:rsidR="006B1483">
        <w:rPr>
          <w:rFonts w:cs="Arial"/>
          <w:b/>
          <w:i/>
          <w:szCs w:val="24"/>
        </w:rPr>
        <w:t>Use Case</w:t>
      </w:r>
    </w:p>
    <w:p w:rsidR="005C4D0C" w:rsidRDefault="006B1483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</w:rPr>
        <w:t>1. Description</w:t>
      </w:r>
    </w:p>
    <w:p w:rsidR="005C4D0C" w:rsidRDefault="00EC0CA9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User clicks on the exit game button to destroy the game window</w:t>
      </w:r>
      <w:r w:rsidR="00E86F58">
        <w:rPr>
          <w:rFonts w:cs="Arial"/>
        </w:rPr>
        <w:t>.</w:t>
      </w:r>
    </w:p>
    <w:p w:rsidR="005C4D0C" w:rsidRDefault="006B1483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</w:rPr>
        <w:t>2. Actors</w:t>
      </w:r>
    </w:p>
    <w:p w:rsidR="005C4D0C" w:rsidRDefault="006C4801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User</w:t>
      </w:r>
      <w:r w:rsidR="00AA6328">
        <w:rPr>
          <w:rFonts w:cs="Arial"/>
        </w:rPr>
        <w:t>.</w:t>
      </w:r>
    </w:p>
    <w:p w:rsidR="005C4D0C" w:rsidRDefault="006B1483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</w:rPr>
        <w:t>3. Basic Flow</w:t>
      </w:r>
    </w:p>
    <w:p w:rsidR="00BD64FA" w:rsidRDefault="008653B8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{</w:t>
      </w:r>
      <w:r w:rsidR="00AC3631">
        <w:rPr>
          <w:rFonts w:cs="Arial"/>
        </w:rPr>
        <w:t>Press Exit Button</w:t>
      </w:r>
      <w:r>
        <w:rPr>
          <w:rFonts w:cs="Arial"/>
        </w:rPr>
        <w:t>}</w:t>
      </w:r>
    </w:p>
    <w:p w:rsidR="006707C9" w:rsidRDefault="008653B8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3.1: </w:t>
      </w:r>
      <w:r w:rsidR="00AC3631">
        <w:rPr>
          <w:rFonts w:cs="Arial"/>
        </w:rPr>
        <w:t>User returns to the main menu and clicks the exit button</w:t>
      </w:r>
      <w:r w:rsidR="006707C9">
        <w:rPr>
          <w:rFonts w:cs="Arial"/>
        </w:rPr>
        <w:t>.</w:t>
      </w:r>
    </w:p>
    <w:p w:rsidR="00AC3631" w:rsidRDefault="00AC3631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3.2: System destroys the game window</w:t>
      </w:r>
      <w:r w:rsidR="004C6373">
        <w:rPr>
          <w:rFonts w:cs="Arial"/>
        </w:rPr>
        <w:t>.</w:t>
      </w:r>
    </w:p>
    <w:p w:rsidR="008C51D9" w:rsidRPr="008C51D9" w:rsidRDefault="006B1483" w:rsidP="00E709A2">
      <w:pPr>
        <w:tabs>
          <w:tab w:val="left" w:pos="360"/>
        </w:tabs>
        <w:spacing w:line="360" w:lineRule="auto"/>
        <w:jc w:val="both"/>
        <w:rPr>
          <w:rFonts w:cs="Arial"/>
          <w:b/>
        </w:rPr>
      </w:pPr>
      <w:r>
        <w:rPr>
          <w:rFonts w:cs="Arial"/>
          <w:b/>
        </w:rPr>
        <w:t>4. Alternative Flows</w:t>
      </w:r>
    </w:p>
    <w:p w:rsidR="00A44C6D" w:rsidRDefault="008C51D9" w:rsidP="00E709A2">
      <w:pPr>
        <w:pStyle w:val="TableRow"/>
        <w:spacing w:line="360" w:lineRule="auto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>4.1:</w:t>
      </w:r>
      <w:r w:rsidR="0090323B">
        <w:rPr>
          <w:rFonts w:ascii="Arial" w:eastAsia="SimSun" w:hAnsi="Arial" w:cs="Arial"/>
        </w:rPr>
        <w:t xml:space="preserve"> </w:t>
      </w:r>
      <w:r w:rsidR="005C1837">
        <w:rPr>
          <w:rFonts w:ascii="Arial" w:eastAsia="SimSun" w:hAnsi="Arial" w:cs="Arial"/>
        </w:rPr>
        <w:t xml:space="preserve">At </w:t>
      </w:r>
      <w:r w:rsidR="001F12DB">
        <w:rPr>
          <w:rFonts w:ascii="Arial" w:eastAsia="SimSun" w:hAnsi="Arial" w:cs="Arial"/>
        </w:rPr>
        <w:t>{Press Exit Button}, User instead uses the exit hotkey.</w:t>
      </w:r>
    </w:p>
    <w:p w:rsidR="001F12DB" w:rsidRPr="008C51D9" w:rsidRDefault="001F12DB" w:rsidP="00E709A2">
      <w:pPr>
        <w:pStyle w:val="TableRow"/>
        <w:spacing w:line="360" w:lineRule="auto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>4.2: System closes the window all the same.</w:t>
      </w:r>
      <w:bookmarkStart w:id="0" w:name="_GoBack"/>
      <w:bookmarkEnd w:id="0"/>
    </w:p>
    <w:sectPr w:rsidR="001F12DB" w:rsidRPr="008C51D9">
      <w:pgSz w:w="12240" w:h="15840"/>
      <w:pgMar w:top="1440" w:right="1440" w:bottom="1440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4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83"/>
    <w:rsid w:val="000945E5"/>
    <w:rsid w:val="000F44A4"/>
    <w:rsid w:val="00122083"/>
    <w:rsid w:val="00191F45"/>
    <w:rsid w:val="001F12DB"/>
    <w:rsid w:val="00217DCC"/>
    <w:rsid w:val="002B567D"/>
    <w:rsid w:val="002C29CC"/>
    <w:rsid w:val="002C6CD7"/>
    <w:rsid w:val="00465D18"/>
    <w:rsid w:val="004C6373"/>
    <w:rsid w:val="005A5AF1"/>
    <w:rsid w:val="005C1837"/>
    <w:rsid w:val="005C4D0C"/>
    <w:rsid w:val="006249B0"/>
    <w:rsid w:val="00627E7A"/>
    <w:rsid w:val="006707C9"/>
    <w:rsid w:val="00695859"/>
    <w:rsid w:val="006B1483"/>
    <w:rsid w:val="006C4801"/>
    <w:rsid w:val="006E10BE"/>
    <w:rsid w:val="007A1AF7"/>
    <w:rsid w:val="00800D32"/>
    <w:rsid w:val="008653B8"/>
    <w:rsid w:val="008C51D9"/>
    <w:rsid w:val="0090323B"/>
    <w:rsid w:val="00912594"/>
    <w:rsid w:val="009A488D"/>
    <w:rsid w:val="00A44C6D"/>
    <w:rsid w:val="00AA6328"/>
    <w:rsid w:val="00AC3631"/>
    <w:rsid w:val="00B47D49"/>
    <w:rsid w:val="00BD64FA"/>
    <w:rsid w:val="00E1493C"/>
    <w:rsid w:val="00E709A2"/>
    <w:rsid w:val="00E86F58"/>
    <w:rsid w:val="00EC0CA9"/>
    <w:rsid w:val="00EE6574"/>
    <w:rsid w:val="00F1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5A65EC3C"/>
  <w15:chartTrackingRefBased/>
  <w15:docId w15:val="{0B91A07B-9E60-4438-9FA7-A0C3AD12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Arial" w:eastAsia="SimSun" w:hAnsi="Arial"/>
      <w:kern w:val="1"/>
      <w:sz w:val="24"/>
      <w:lang w:eastAsia="ar-SA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jc w:val="center"/>
      <w:outlineLvl w:val="2"/>
    </w:pPr>
    <w:rPr>
      <w:rFonts w:ascii="Times New Roman" w:hAnsi="Times New Roman" w:cs="font44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CodeClassName">
    <w:name w:val="CodeClassName"/>
    <w:rPr>
      <w:rFonts w:ascii="Courier New" w:hAnsi="Courier New" w:cs="Courier New"/>
      <w:color w:val="2B91AF"/>
      <w:sz w:val="20"/>
    </w:rPr>
  </w:style>
  <w:style w:type="character" w:customStyle="1" w:styleId="CodeInText">
    <w:name w:val="CodeInText"/>
    <w:basedOn w:val="DefaultParagraphFont"/>
    <w:rPr>
      <w:rFonts w:ascii="Courier New" w:hAnsi="Courier New" w:cs="Courier New"/>
      <w:sz w:val="20"/>
    </w:rPr>
  </w:style>
  <w:style w:type="character" w:customStyle="1" w:styleId="CodeKeyword">
    <w:name w:val="CodeKeyword"/>
    <w:basedOn w:val="CodeInText"/>
    <w:rPr>
      <w:rFonts w:ascii="Courier New" w:hAnsi="Courier New" w:cs="Courier New"/>
      <w:color w:val="0000FF"/>
      <w:sz w:val="20"/>
    </w:rPr>
  </w:style>
  <w:style w:type="character" w:customStyle="1" w:styleId="CodeLiteral">
    <w:name w:val="CodeLiteral"/>
    <w:basedOn w:val="CodeInText"/>
    <w:rPr>
      <w:rFonts w:ascii="Courier New" w:hAnsi="Courier New" w:cs="Courier New"/>
      <w:color w:val="A31515"/>
      <w:sz w:val="20"/>
    </w:rPr>
  </w:style>
  <w:style w:type="character" w:customStyle="1" w:styleId="CodeComment">
    <w:name w:val="CodeComment"/>
    <w:basedOn w:val="CodeInText"/>
    <w:rPr>
      <w:rFonts w:ascii="Courier New" w:hAnsi="Courier New" w:cs="Courier New"/>
      <w:color w:val="008000"/>
      <w:sz w:val="20"/>
    </w:rPr>
  </w:style>
  <w:style w:type="character" w:customStyle="1" w:styleId="CodeDocumentationChar">
    <w:name w:val="CodeDocumentation Char"/>
    <w:basedOn w:val="DefaultParagraphFont"/>
    <w:rPr>
      <w:rFonts w:ascii="Courier New" w:hAnsi="Courier New" w:cs="Courier New"/>
      <w:color w:val="808080"/>
    </w:rPr>
  </w:style>
  <w:style w:type="character" w:customStyle="1" w:styleId="CodeXmlBrightRedChar">
    <w:name w:val="CodeXmlBrightRed Char"/>
    <w:basedOn w:val="DefaultParagraphFont"/>
    <w:rPr>
      <w:rFonts w:ascii="Courier New" w:eastAsia="Times New Roman" w:hAnsi="Courier New" w:cs="Courier New"/>
      <w:color w:val="FF0000"/>
    </w:rPr>
  </w:style>
  <w:style w:type="character" w:customStyle="1" w:styleId="Heading3Char">
    <w:name w:val="Heading 3 Char"/>
    <w:basedOn w:val="DefaultParagraphFont"/>
    <w:rPr>
      <w:rFonts w:cs="font44"/>
      <w:b/>
      <w:bCs/>
      <w:color w:val="4F81BD"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deDocumentation">
    <w:name w:val="CodeDocumentation"/>
    <w:basedOn w:val="Normal"/>
    <w:rPr>
      <w:rFonts w:ascii="Courier New" w:hAnsi="Courier New" w:cs="Courier New"/>
      <w:color w:val="808080"/>
      <w:sz w:val="20"/>
    </w:rPr>
  </w:style>
  <w:style w:type="paragraph" w:customStyle="1" w:styleId="CodeXmlBrightRed">
    <w:name w:val="CodeXmlBrightRed"/>
    <w:basedOn w:val="Normal"/>
    <w:rPr>
      <w:rFonts w:ascii="Courier New" w:eastAsia="Times New Roman" w:hAnsi="Courier New" w:cs="Courier New"/>
      <w:color w:val="FF0000"/>
      <w:sz w:val="20"/>
    </w:rPr>
  </w:style>
  <w:style w:type="paragraph" w:customStyle="1" w:styleId="Code">
    <w:name w:val="Code"/>
    <w:basedOn w:val="Normal"/>
    <w:pPr>
      <w:tabs>
        <w:tab w:val="left" w:pos="274"/>
      </w:tabs>
      <w:ind w:left="432" w:right="432"/>
      <w:jc w:val="both"/>
    </w:pPr>
    <w:rPr>
      <w:rFonts w:ascii="Courier New" w:eastAsia="Times New Roman" w:hAnsi="Courier New" w:cs="Courier New"/>
      <w:sz w:val="20"/>
    </w:rPr>
  </w:style>
  <w:style w:type="paragraph" w:customStyle="1" w:styleId="CodeIndent1">
    <w:name w:val="CodeIndent1"/>
    <w:pPr>
      <w:widowControl w:val="0"/>
      <w:suppressAutoHyphens/>
      <w:ind w:left="475"/>
    </w:pPr>
    <w:rPr>
      <w:rFonts w:eastAsia="SimSun"/>
      <w:kern w:val="1"/>
      <w:lang w:eastAsia="ar-SA"/>
    </w:rPr>
  </w:style>
  <w:style w:type="paragraph" w:customStyle="1" w:styleId="CodeIndent2">
    <w:name w:val="CodeIndent2"/>
    <w:basedOn w:val="CodeIndent1"/>
    <w:pPr>
      <w:ind w:left="950"/>
    </w:pPr>
  </w:style>
  <w:style w:type="paragraph" w:customStyle="1" w:styleId="CodeIndent3">
    <w:name w:val="CodeIndent3"/>
    <w:basedOn w:val="CodeIndent2"/>
    <w:pPr>
      <w:ind w:left="1426"/>
    </w:pPr>
  </w:style>
  <w:style w:type="paragraph" w:customStyle="1" w:styleId="CodeIndent4">
    <w:name w:val="CodeIndent4"/>
    <w:basedOn w:val="CodeIndent3"/>
    <w:pPr>
      <w:ind w:left="1901"/>
    </w:pPr>
  </w:style>
  <w:style w:type="paragraph" w:customStyle="1" w:styleId="CodeIndent0">
    <w:name w:val="CodeIndent0"/>
    <w:basedOn w:val="Normal"/>
    <w:rPr>
      <w:rFonts w:ascii="Courier New" w:hAnsi="Courier New" w:cs="Courier New"/>
      <w:sz w:val="20"/>
    </w:rPr>
  </w:style>
  <w:style w:type="paragraph" w:customStyle="1" w:styleId="CodeIndent5">
    <w:name w:val="CodeIndent5"/>
    <w:basedOn w:val="CodeIndent4"/>
    <w:pPr>
      <w:ind w:left="2376"/>
    </w:pPr>
  </w:style>
  <w:style w:type="paragraph" w:customStyle="1" w:styleId="CodeIndent6">
    <w:name w:val="CodeIndent6"/>
    <w:basedOn w:val="CodeIndent5"/>
    <w:pPr>
      <w:ind w:left="2851"/>
    </w:pPr>
  </w:style>
  <w:style w:type="paragraph" w:customStyle="1" w:styleId="TestCase">
    <w:name w:val="TestCase"/>
    <w:basedOn w:val="Normal"/>
    <w:pPr>
      <w:jc w:val="both"/>
    </w:pPr>
    <w:rPr>
      <w:rFonts w:ascii="Times New Roman" w:eastAsia="Times New Roman" w:hAnsi="Times New Roman"/>
    </w:rPr>
  </w:style>
  <w:style w:type="paragraph" w:customStyle="1" w:styleId="Syntax">
    <w:name w:val="Syntax"/>
    <w:basedOn w:val="TestCase"/>
  </w:style>
  <w:style w:type="paragraph" w:customStyle="1" w:styleId="TestCaseBold">
    <w:name w:val="TestCaseBold"/>
    <w:basedOn w:val="TestCase"/>
    <w:rPr>
      <w:b/>
    </w:rPr>
  </w:style>
  <w:style w:type="paragraph" w:customStyle="1" w:styleId="TableRow">
    <w:name w:val="TableRow"/>
    <w:basedOn w:val="Syntax"/>
  </w:style>
  <w:style w:type="paragraph" w:customStyle="1" w:styleId="CodeIndent7">
    <w:name w:val="CodeIndent7"/>
    <w:basedOn w:val="CodeIndent6"/>
    <w:pPr>
      <w:ind w:left="3326"/>
    </w:pPr>
    <w:rPr>
      <w:rFonts w:eastAsia="Calibri"/>
      <w:szCs w:val="19"/>
    </w:rPr>
  </w:style>
  <w:style w:type="paragraph" w:styleId="ListParagraph">
    <w:name w:val="List Paragraph"/>
    <w:basedOn w:val="Normal"/>
    <w:uiPriority w:val="34"/>
    <w:qFormat/>
    <w:rsid w:val="00EE6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</dc:creator>
  <cp:keywords/>
  <cp:lastModifiedBy>Michael Buslik</cp:lastModifiedBy>
  <cp:revision>39</cp:revision>
  <cp:lastPrinted>1900-01-01T07:00:00Z</cp:lastPrinted>
  <dcterms:created xsi:type="dcterms:W3CDTF">2018-09-26T02:32:00Z</dcterms:created>
  <dcterms:modified xsi:type="dcterms:W3CDTF">2018-09-26T03:02:00Z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