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Table 1</w:t>
      </w:r>
    </w:p>
    <w:p>
      <w:r>
        <w:rPr>
          <w:i/>
        </w:rPr>
        <w:t>Order Splitting Ablation: M4G Versus M4G-NS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Policy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Bots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Items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Lines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Orders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Pile-on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Trips/order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m/line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EOR (kJ/order)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Turnover (s)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Station idle (%)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M4G-NS 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1147.3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748.1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523.2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3.083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169.8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0.3252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14.84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1.746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435.5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20.37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 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1419.9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946.1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599.1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5.338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112.3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0.1875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9.37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1.190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830.8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1.45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M4G-NS 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1411.2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919.0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634.5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3.208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198.2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0.3125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15.06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1.804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428.8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2.05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 10b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1428.7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952.2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603.5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5.118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118.0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0.1956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10.35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1.317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787.8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0.86</w:t>
            </w:r>
          </w:p>
        </w:tc>
      </w:tr>
    </w:tbl>
    <w:p>
      <w:r>
        <w:rPr>
          <w:i/>
        </w:rPr>
        <w:t xml:space="preserve">Note. </w:t>
      </w:r>
      <w:r>
        <w:t>2 h simulated, 10 seeds, 2 pick and 2 replenishment stations, 100 SKUs, backlog of 100 orders, 100 pods in 120 storage cells, pod capacity 100, 70% initial stock. Values are means across seeds.</w:t>
      </w:r>
    </w:p>
    <w:p/>
    <w:p>
      <w:r>
        <w:rPr>
          <w:b/>
        </w:rPr>
        <w:t>Table 2</w:t>
      </w:r>
    </w:p>
    <w:p>
      <w:r>
        <w:rPr>
          <w:i/>
        </w:rPr>
        <w:t>Order Splitting Ablation: M4G Versus M4G-NS (Standard Deviations)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Policy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Bots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Items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Lines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Orders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Pile-on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Trips/order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m/line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EOR (kJ/order)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Turnover (s)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Station idle (%)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M4G-NS 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45.5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33.4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31.0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0.160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0.0168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0.69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0.106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29.6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3.15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 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15.6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12.1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0.176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0.0063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0.34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0.035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49.6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0.47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M4G-NS 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16.1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0.167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0.0161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0.51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0.068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29.7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0.67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 10b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2.3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16.5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11.1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0.152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3.4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0.0058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0.27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0.029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40.3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</w:tr>
    </w:tbl>
    <w:p/>
    <w:p>
      <w:r>
        <w:rPr>
          <w:b/>
        </w:rPr>
        <w:t>Table 3</w:t>
      </w:r>
    </w:p>
    <w:p>
      <w:r>
        <w:rPr>
          <w:i/>
        </w:rPr>
        <w:t>Paired Differences (%)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Policy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Reference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Items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Lines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Orders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Pile-on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Trips/order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m/line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EOR (kJ/order)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Turnover (s)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Station idle (%)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 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M4G-NS 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+23.76***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+26.47***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+14.51***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+73.15***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−33.86***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−42.33***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−36.82***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−31.86***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+90.78***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−92.87***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 10b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M4G-NS 10b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+1.24***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+3.61***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−4.89***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+59.54***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−40.46***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−37.42***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−31.27***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−26.97***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+83.73***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−58.33***</w:t>
            </w:r>
          </w:p>
        </w:tc>
      </w:tr>
    </w:tbl>
    <w:p>
      <w:r>
        <w:rPr>
          <w:i/>
        </w:rPr>
        <w:t xml:space="preserve">Note. </w:t>
      </w:r>
      <w:r>
        <w:t>Percentage difference of the first policy relative to the second, paired by seed (n = 10). Two-tailed paired t tests. *p &lt; .05. **p &lt; .01. ***p &lt; .001.</w:t>
      </w:r>
    </w:p>
    <w:p/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