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517CF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3238095" cy="1809524"/>
            <wp:effectExtent l="0" t="0" r="635" b="63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q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517CFE" w:rsidRDefault="00517CFE" w:rsidP="00C6554A">
      <w:pPr>
        <w:pStyle w:val="Title"/>
      </w:pPr>
    </w:p>
    <w:p w:rsidR="00517CFE" w:rsidRDefault="00517CFE" w:rsidP="00C6554A">
      <w:pPr>
        <w:pStyle w:val="Title"/>
      </w:pPr>
    </w:p>
    <w:p w:rsidR="00C6554A" w:rsidRDefault="00517CFE" w:rsidP="00C6554A">
      <w:pPr>
        <w:pStyle w:val="Title"/>
      </w:pPr>
      <w:r>
        <w:t>Papa John’s – Rota System</w:t>
      </w:r>
    </w:p>
    <w:p w:rsidR="00C6554A" w:rsidRDefault="00517CFE" w:rsidP="00C6554A">
      <w:pPr>
        <w:pStyle w:val="Subtitle"/>
      </w:pPr>
      <w:r>
        <w:t>Product evaluation</w:t>
      </w:r>
    </w:p>
    <w:p w:rsidR="00517CFE" w:rsidRDefault="00517CFE" w:rsidP="00C6554A">
      <w:pPr>
        <w:pStyle w:val="Subtitle"/>
      </w:pPr>
      <w:r>
        <w:t>Web application development</w:t>
      </w: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Pr="00D5413C" w:rsidRDefault="00517CFE" w:rsidP="00C6554A">
      <w:pPr>
        <w:pStyle w:val="Subtitle"/>
      </w:pPr>
    </w:p>
    <w:p w:rsidR="00C6554A" w:rsidRDefault="00517CFE" w:rsidP="00C6554A">
      <w:pPr>
        <w:pStyle w:val="ContactInfo"/>
      </w:pPr>
      <w:r>
        <w:t xml:space="preserve">Adam Speer, </w:t>
      </w:r>
      <w:r w:rsidRPr="00517CFE">
        <w:t>Petrut Vasile</w:t>
      </w:r>
      <w:r>
        <w:t>, Toby White</w:t>
      </w:r>
      <w:r w:rsidR="00C6554A">
        <w:t xml:space="preserve"> | </w:t>
      </w:r>
      <w:r>
        <w:t>DMC Level 6</w:t>
      </w:r>
      <w:r w:rsidR="00C6554A">
        <w:t xml:space="preserve"> |</w:t>
      </w:r>
      <w:r w:rsidR="00C6554A" w:rsidRPr="00D5413C">
        <w:t xml:space="preserve"> </w:t>
      </w:r>
      <w:r>
        <w:t>04/09/2019</w:t>
      </w:r>
    </w:p>
    <w:p w:rsidR="00517CFE" w:rsidRDefault="00517CFE">
      <w:r>
        <w:br w:type="page"/>
      </w:r>
    </w:p>
    <w:p w:rsidR="00C6554A" w:rsidRDefault="002E2480" w:rsidP="00C6554A">
      <w:pPr>
        <w:pStyle w:val="Heading1"/>
      </w:pPr>
      <w:r>
        <w:lastRenderedPageBreak/>
        <w:t>Introduction</w:t>
      </w:r>
    </w:p>
    <w:p w:rsidR="00C6554A" w:rsidRDefault="002E2480" w:rsidP="002E2480">
      <w:r>
        <w:t>This document will investigate various web design applications / frameworks and determine which is most suitable for us to use for the development of the Papa John’s Rota system.</w:t>
      </w:r>
      <w:r w:rsidR="003A7DC2">
        <w:t xml:space="preserve"> The document will address the following topics for consideration.</w:t>
      </w:r>
      <w:r>
        <w:t xml:space="preserve"> </w:t>
      </w:r>
    </w:p>
    <w:p w:rsidR="00C6554A" w:rsidRDefault="003A7DC2" w:rsidP="003A7DC2">
      <w:pPr>
        <w:pStyle w:val="ListBullet"/>
        <w:numPr>
          <w:ilvl w:val="0"/>
          <w:numId w:val="1"/>
        </w:numPr>
      </w:pPr>
      <w:r>
        <w:t>Core Functionality – Does the application / framework allow us to meet the high-level requirements defined for the project.</w:t>
      </w:r>
    </w:p>
    <w:p w:rsidR="003A7DC2" w:rsidRDefault="008110F8" w:rsidP="003A7DC2">
      <w:pPr>
        <w:pStyle w:val="ListBullet"/>
        <w:numPr>
          <w:ilvl w:val="0"/>
          <w:numId w:val="1"/>
        </w:numPr>
      </w:pPr>
      <w:r>
        <w:t>Responsive Design – Does the application / framework support responsive design? The application should support a Mobile first design intended for access via a smartphone running Android / iOS. But it should also be accessible from any internet connected device running a modern browser.</w:t>
      </w:r>
    </w:p>
    <w:p w:rsidR="00E745A5" w:rsidRDefault="00E745A5" w:rsidP="003A7DC2">
      <w:pPr>
        <w:pStyle w:val="ListBullet"/>
        <w:numPr>
          <w:ilvl w:val="0"/>
          <w:numId w:val="1"/>
        </w:numPr>
      </w:pPr>
      <w:r>
        <w:t>Application Hosting / Costs – What are the costs associated with the application / framework being considered.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Initial cost of development software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Cost of hosting the website / application</w:t>
      </w:r>
    </w:p>
    <w:p w:rsidR="008110F8" w:rsidRPr="00514122" w:rsidRDefault="00E745A5" w:rsidP="00E745A5">
      <w:pPr>
        <w:pStyle w:val="ListBullet"/>
        <w:numPr>
          <w:ilvl w:val="0"/>
          <w:numId w:val="1"/>
        </w:numPr>
        <w:ind w:left="1080"/>
      </w:pPr>
      <w:r>
        <w:t xml:space="preserve">Any ongoing costs – Storage, concurrent users etc. </w:t>
      </w:r>
    </w:p>
    <w:p w:rsidR="00C6554A" w:rsidRPr="00D5413C" w:rsidRDefault="00301B28" w:rsidP="00C6554A">
      <w:pPr>
        <w:pStyle w:val="Heading2"/>
      </w:pPr>
      <w:r>
        <w:t>High Level Requirements</w:t>
      </w:r>
    </w:p>
    <w:p w:rsidR="002C74C0" w:rsidRDefault="00301B28" w:rsidP="00301B28">
      <w:r>
        <w:t xml:space="preserve">The tool chosen for the development of this application will need to support the </w:t>
      </w:r>
      <w:r w:rsidR="0056505B">
        <w:t>high-level</w:t>
      </w:r>
      <w:r>
        <w:t xml:space="preserve"> requirements </w:t>
      </w:r>
      <w:r w:rsidR="0056505B">
        <w:t>identified. The key items the tool must support are:</w:t>
      </w:r>
    </w:p>
    <w:p w:rsidR="005A4602" w:rsidRDefault="005A4602" w:rsidP="0056505B">
      <w:pPr>
        <w:pStyle w:val="ListBullet"/>
      </w:pPr>
      <w:r>
        <w:t xml:space="preserve">Mobile </w:t>
      </w:r>
      <w:r w:rsidR="00523561">
        <w:t>friendly – The tool chosen needs to support a mobile optimized layout, the users of the system will be primarily accessing the site via smartphones running either iOS or Android operating systems.</w:t>
      </w:r>
    </w:p>
    <w:p w:rsidR="0056505B" w:rsidRDefault="0056505B" w:rsidP="0056505B">
      <w:pPr>
        <w:pStyle w:val="ListBullet"/>
      </w:pPr>
      <w:r>
        <w:t>Login / Password – This site will only be for the use of Papa Johns staff and accessed via the internet. A login / password process will be used to access the sites secure content.</w:t>
      </w:r>
    </w:p>
    <w:p w:rsidR="0056505B" w:rsidRDefault="0056505B" w:rsidP="0056505B">
      <w:pPr>
        <w:pStyle w:val="ListBullet"/>
      </w:pPr>
      <w:r>
        <w:t>Users – The tool will need to support a concept of users of the system that have profiles and associated passwords</w:t>
      </w:r>
      <w:r w:rsidR="00E03C02">
        <w:t>, the system will need to support the creation of new users</w:t>
      </w:r>
      <w:r w:rsidR="00B86548">
        <w:t>, removal of users and password management tools (reminder / reset)</w:t>
      </w:r>
      <w:r>
        <w:t>.</w:t>
      </w:r>
    </w:p>
    <w:p w:rsidR="0056505B" w:rsidRDefault="0056505B" w:rsidP="0056505B">
      <w:pPr>
        <w:pStyle w:val="ListBullet"/>
      </w:pPr>
      <w:r>
        <w:t xml:space="preserve">Calendar view – view the calendar and display staff </w:t>
      </w:r>
      <w:r w:rsidR="00F678AD">
        <w:t xml:space="preserve">currently </w:t>
      </w:r>
      <w:r>
        <w:t>allocated to shifts / hours.</w:t>
      </w:r>
    </w:p>
    <w:p w:rsidR="00F678AD" w:rsidRDefault="00F678AD" w:rsidP="0056505B">
      <w:pPr>
        <w:pStyle w:val="ListBullet"/>
      </w:pPr>
      <w:r>
        <w:t>Rota management – The system will need the ability for an authorized user to allocate staff to a shift</w:t>
      </w:r>
      <w:r w:rsidR="006C40B5">
        <w:t xml:space="preserve">, remove staff from a shift. </w:t>
      </w:r>
      <w:bookmarkStart w:id="5" w:name="_GoBack"/>
      <w:bookmarkEnd w:id="5"/>
    </w:p>
    <w:p w:rsidR="0056505B" w:rsidRDefault="00AD030E" w:rsidP="0056505B">
      <w:pPr>
        <w:pStyle w:val="ListBullet"/>
      </w:pPr>
      <w:r>
        <w:lastRenderedPageBreak/>
        <w:t>Send alerts – The system will need to be able to send automatic alerts to users to remind them a shift they are allocated to is about to start. The manager will also be able to send a custom alert to staff to notify them of important information.</w:t>
      </w:r>
    </w:p>
    <w:p w:rsidR="004B228C" w:rsidRDefault="004B228C" w:rsidP="004B228C">
      <w:pPr>
        <w:pStyle w:val="Heading2"/>
      </w:pPr>
      <w:r>
        <w:t>Tools for evaluation</w:t>
      </w:r>
    </w:p>
    <w:p w:rsidR="006E3977" w:rsidRDefault="006E3977" w:rsidP="006E3977">
      <w:r>
        <w:t>We have assed the following tools for consideration in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644A6" w:rsidTr="00C75CCA">
        <w:tc>
          <w:tcPr>
            <w:tcW w:w="2876" w:type="dxa"/>
          </w:tcPr>
          <w:p w:rsidR="00A644A6" w:rsidRPr="00933C54" w:rsidRDefault="00A644A6" w:rsidP="006E3977">
            <w:pPr>
              <w:rPr>
                <w:b/>
              </w:rPr>
            </w:pPr>
            <w:r w:rsidRPr="00933C54">
              <w:rPr>
                <w:b/>
              </w:rPr>
              <w:t>Tool</w:t>
            </w:r>
          </w:p>
        </w:tc>
        <w:tc>
          <w:tcPr>
            <w:tcW w:w="2877" w:type="dxa"/>
          </w:tcPr>
          <w:p w:rsidR="00A644A6" w:rsidRPr="00933C54" w:rsidRDefault="00A644A6" w:rsidP="006E3977">
            <w:pPr>
              <w:rPr>
                <w:b/>
              </w:rPr>
            </w:pPr>
            <w:r w:rsidRPr="00933C54">
              <w:rPr>
                <w:b/>
              </w:rPr>
              <w:t>Website</w:t>
            </w:r>
          </w:p>
        </w:tc>
        <w:tc>
          <w:tcPr>
            <w:tcW w:w="2877" w:type="dxa"/>
          </w:tcPr>
          <w:p w:rsidR="00A644A6" w:rsidRPr="00933C54" w:rsidRDefault="00A644A6" w:rsidP="006E39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644A6" w:rsidTr="00C75CCA">
        <w:tc>
          <w:tcPr>
            <w:tcW w:w="2876" w:type="dxa"/>
          </w:tcPr>
          <w:p w:rsidR="00A644A6" w:rsidRDefault="00A644A6" w:rsidP="006E3977">
            <w:proofErr w:type="spellStart"/>
            <w:r>
              <w:t>Wix</w:t>
            </w:r>
            <w:proofErr w:type="spellEnd"/>
          </w:p>
        </w:tc>
        <w:tc>
          <w:tcPr>
            <w:tcW w:w="2877" w:type="dxa"/>
          </w:tcPr>
          <w:p w:rsidR="00A644A6" w:rsidRDefault="00A644A6" w:rsidP="006E3977">
            <w:hyperlink r:id="rId8" w:history="1">
              <w:r w:rsidRPr="002C0633">
                <w:rPr>
                  <w:rStyle w:val="Hyperlink"/>
                </w:rPr>
                <w:t>www.wix.com</w:t>
              </w:r>
            </w:hyperlink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>Squarespace</w:t>
            </w:r>
          </w:p>
        </w:tc>
        <w:tc>
          <w:tcPr>
            <w:tcW w:w="2877" w:type="dxa"/>
          </w:tcPr>
          <w:p w:rsidR="00A644A6" w:rsidRDefault="00A644A6" w:rsidP="006E3977">
            <w:hyperlink r:id="rId9" w:history="1">
              <w:r w:rsidRPr="002C0633">
                <w:rPr>
                  <w:rStyle w:val="Hyperlink"/>
                </w:rPr>
                <w:t>w</w:t>
              </w:r>
              <w:r w:rsidRPr="002C0633">
                <w:rPr>
                  <w:rStyle w:val="Hyperlink"/>
                </w:rPr>
                <w:t>ww.squarespace.com</w:t>
              </w:r>
            </w:hyperlink>
            <w:r>
              <w:t xml:space="preserve"> </w:t>
            </w:r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>Bubble</w:t>
            </w:r>
          </w:p>
        </w:tc>
        <w:tc>
          <w:tcPr>
            <w:tcW w:w="2877" w:type="dxa"/>
          </w:tcPr>
          <w:p w:rsidR="00A644A6" w:rsidRDefault="00A644A6" w:rsidP="006E3977">
            <w:hyperlink r:id="rId10" w:history="1">
              <w:r w:rsidRPr="002C0633">
                <w:rPr>
                  <w:rStyle w:val="Hyperlink"/>
                </w:rPr>
                <w:t>www.</w:t>
              </w:r>
              <w:r w:rsidRPr="002C0633">
                <w:rPr>
                  <w:rStyle w:val="Hyperlink"/>
                </w:rPr>
                <w:t>bubble.io</w:t>
              </w:r>
            </w:hyperlink>
            <w:r>
              <w:t xml:space="preserve"> </w:t>
            </w:r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 xml:space="preserve">Manual (Visual studio,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 xml:space="preserve">) </w:t>
            </w:r>
          </w:p>
        </w:tc>
        <w:tc>
          <w:tcPr>
            <w:tcW w:w="2877" w:type="dxa"/>
          </w:tcPr>
          <w:p w:rsidR="00A644A6" w:rsidRDefault="00A644A6" w:rsidP="006E3977">
            <w:r>
              <w:t>N/A</w:t>
            </w:r>
          </w:p>
        </w:tc>
        <w:tc>
          <w:tcPr>
            <w:tcW w:w="2877" w:type="dxa"/>
          </w:tcPr>
          <w:p w:rsidR="00A644A6" w:rsidRDefault="00A644A6" w:rsidP="006E3977">
            <w:r>
              <w:t>Hand coded solution</w:t>
            </w:r>
          </w:p>
        </w:tc>
      </w:tr>
    </w:tbl>
    <w:p w:rsidR="00E510D3" w:rsidRDefault="00E510D3" w:rsidP="006E3977"/>
    <w:p w:rsidR="00751E81" w:rsidRPr="006E3977" w:rsidRDefault="00751E81" w:rsidP="006E3977"/>
    <w:sectPr w:rsidR="00751E81" w:rsidRPr="006E3977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072" w:rsidRDefault="00076072" w:rsidP="00C6554A">
      <w:pPr>
        <w:spacing w:before="0" w:after="0" w:line="240" w:lineRule="auto"/>
      </w:pPr>
      <w:r>
        <w:separator/>
      </w:r>
    </w:p>
  </w:endnote>
  <w:endnote w:type="continuationSeparator" w:id="0">
    <w:p w:rsidR="00076072" w:rsidRDefault="0007607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072" w:rsidRDefault="00076072" w:rsidP="00C6554A">
      <w:pPr>
        <w:spacing w:before="0" w:after="0" w:line="240" w:lineRule="auto"/>
      </w:pPr>
      <w:r>
        <w:separator/>
      </w:r>
    </w:p>
  </w:footnote>
  <w:footnote w:type="continuationSeparator" w:id="0">
    <w:p w:rsidR="00076072" w:rsidRDefault="0007607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3847DF"/>
    <w:multiLevelType w:val="hybridMultilevel"/>
    <w:tmpl w:val="ED72D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FE"/>
    <w:rsid w:val="000576DA"/>
    <w:rsid w:val="00076072"/>
    <w:rsid w:val="002554CD"/>
    <w:rsid w:val="00293B83"/>
    <w:rsid w:val="002B4294"/>
    <w:rsid w:val="002E2480"/>
    <w:rsid w:val="00301B28"/>
    <w:rsid w:val="00333D0D"/>
    <w:rsid w:val="003A7DC2"/>
    <w:rsid w:val="004B228C"/>
    <w:rsid w:val="004C049F"/>
    <w:rsid w:val="005000E2"/>
    <w:rsid w:val="00501F4B"/>
    <w:rsid w:val="00517CFE"/>
    <w:rsid w:val="00523561"/>
    <w:rsid w:val="0056505B"/>
    <w:rsid w:val="005A4602"/>
    <w:rsid w:val="006A3CE7"/>
    <w:rsid w:val="006C40B5"/>
    <w:rsid w:val="006E3977"/>
    <w:rsid w:val="00751E81"/>
    <w:rsid w:val="008110F8"/>
    <w:rsid w:val="00933C54"/>
    <w:rsid w:val="00A21C2C"/>
    <w:rsid w:val="00A644A6"/>
    <w:rsid w:val="00AD030E"/>
    <w:rsid w:val="00B86548"/>
    <w:rsid w:val="00C626FD"/>
    <w:rsid w:val="00C6554A"/>
    <w:rsid w:val="00CB0DD6"/>
    <w:rsid w:val="00E03C02"/>
    <w:rsid w:val="00E510D3"/>
    <w:rsid w:val="00E745A5"/>
    <w:rsid w:val="00ED7C44"/>
    <w:rsid w:val="00F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0A6BA"/>
  <w15:chartTrackingRefBased/>
  <w15:docId w15:val="{E576671B-0F1D-4919-8D86-F22309EF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505B"/>
    <w:pPr>
      <w:ind w:left="720"/>
      <w:contextualSpacing/>
    </w:pPr>
  </w:style>
  <w:style w:type="table" w:styleId="TableGrid">
    <w:name w:val="Table Grid"/>
    <w:basedOn w:val="TableNormal"/>
    <w:uiPriority w:val="39"/>
    <w:rsid w:val="00933C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bubb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uarespac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Speers</dc:creator>
  <cp:keywords/>
  <dc:description/>
  <cp:lastModifiedBy>Adam Speers</cp:lastModifiedBy>
  <cp:revision>22</cp:revision>
  <dcterms:created xsi:type="dcterms:W3CDTF">2019-09-04T10:33:00Z</dcterms:created>
  <dcterms:modified xsi:type="dcterms:W3CDTF">2019-09-24T10:53:00Z</dcterms:modified>
</cp:coreProperties>
</file>