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="http://schemas.openxmlformats.org/wordprocessingml/2006/main">
  <w:body>
    <w:p>
      <w:r>
        <w:rPr>
          <w:b/>
          <w:bCs/>
          <w:sz w:val="36"/>
          <w:szCs w:val="36"/>
        </w:rPr>
        <w:t xml:space="preserve">Техническая документация проекта Aesterial</w:t>
      </w:r>
    </w:p>
    <w:p/>
    <w:p>
      <w:r>
        <w:rPr>
          <w:sz w:val="22"/>
          <w:szCs w:val="22"/>
        </w:rPr>
        <w:t xml:space="preserve">Дата подготовки: 22 февраля 2026  </w:t>
      </w:r>
    </w:p>
    <w:p>
      <w:r>
        <w:rPr>
          <w:sz w:val="22"/>
          <w:szCs w:val="22"/>
        </w:rPr>
        <w:t xml:space="preserve">Репозиторий: `E:\Development\Aesterial-Website`</w:t>
      </w:r>
    </w:p>
    <w:p/>
    <w:p>
      <w:r>
        <w:rPr>
          <w:b/>
          <w:bCs/>
          <w:sz w:val="30"/>
          <w:szCs w:val="30"/>
        </w:rPr>
        <w:t xml:space="preserve">1. Назначение документа</w:t>
      </w:r>
    </w:p>
    <w:p/>
    <w:p>
      <w:r>
        <w:rPr>
          <w:sz w:val="22"/>
          <w:szCs w:val="22"/>
        </w:rPr>
        <w:t xml:space="preserve">Документ описывает текущее техническое устройство системы Aesterial:</w:t>
      </w:r>
    </w:p>
    <w:p>
      <w:r>
        <w:rPr>
          <w:sz w:val="22"/>
          <w:szCs w:val="22"/>
        </w:rPr>
        <w:t xml:space="preserve">• архитектуру и состав сервисов;</w:t>
      </w:r>
    </w:p>
    <w:p>
      <w:r>
        <w:rPr>
          <w:sz w:val="22"/>
          <w:szCs w:val="22"/>
        </w:rPr>
        <w:t xml:space="preserve">• структуру монорепозитория;</w:t>
      </w:r>
    </w:p>
    <w:p>
      <w:r>
        <w:rPr>
          <w:sz w:val="22"/>
          <w:szCs w:val="22"/>
        </w:rPr>
        <w:t xml:space="preserve">• серверные API и модель данных;</w:t>
      </w:r>
    </w:p>
    <w:p>
      <w:r>
        <w:rPr>
          <w:sz w:val="22"/>
          <w:szCs w:val="22"/>
        </w:rPr>
        <w:t xml:space="preserve">• требования к окружению, запуску, сборке и развертыванию;</w:t>
      </w:r>
    </w:p>
    <w:p>
      <w:r>
        <w:rPr>
          <w:sz w:val="22"/>
          <w:szCs w:val="22"/>
        </w:rPr>
        <w:t xml:space="preserve">• эксплуатационные особенности и технические риски.</w:t>
      </w:r>
    </w:p>
    <w:p/>
    <w:p>
      <w:r>
        <w:rPr>
          <w:b/>
          <w:bCs/>
          <w:sz w:val="30"/>
          <w:szCs w:val="30"/>
        </w:rPr>
        <w:t xml:space="preserve">2. Обзор системы</w:t>
      </w:r>
    </w:p>
    <w:p/>
    <w:p>
      <w:r>
        <w:rPr>
          <w:sz w:val="22"/>
          <w:szCs w:val="22"/>
        </w:rPr>
        <w:t xml:space="preserve">Aesterial — платформа «Город идей» для публикации и обсуждения инициатив по развитию городской среды.  </w:t>
      </w:r>
    </w:p>
    <w:p>
      <w:r>
        <w:rPr>
          <w:sz w:val="22"/>
          <w:szCs w:val="22"/>
        </w:rPr>
        <w:t xml:space="preserve">Основные пользовательские сценарии:</w:t>
      </w:r>
    </w:p>
    <w:p>
      <w:r>
        <w:rPr>
          <w:sz w:val="22"/>
          <w:szCs w:val="22"/>
        </w:rPr>
        <w:t xml:space="preserve">• регистрация и авторизация (включая 2FA/TOTP и VK OAuth);</w:t>
      </w:r>
    </w:p>
    <w:p>
      <w:r>
        <w:rPr>
          <w:sz w:val="22"/>
          <w:szCs w:val="22"/>
        </w:rPr>
        <w:t xml:space="preserve">• создание и просмотр проектов с геоданными и медиа;</w:t>
      </w:r>
    </w:p>
    <w:p>
      <w:r>
        <w:rPr>
          <w:sz w:val="22"/>
          <w:szCs w:val="22"/>
        </w:rPr>
        <w:t xml:space="preserve">• голосование/лайки и обсуждение проектов;</w:t>
      </w:r>
    </w:p>
    <w:p>
      <w:r>
        <w:rPr>
          <w:sz w:val="22"/>
          <w:szCs w:val="22"/>
        </w:rPr>
        <w:t xml:space="preserve">• обращения в поддержку (tickets);</w:t>
      </w:r>
    </w:p>
    <w:p>
      <w:r>
        <w:rPr>
          <w:sz w:val="22"/>
          <w:szCs w:val="22"/>
        </w:rPr>
        <w:t xml:space="preserve">• административные сценарии модерации, управления ролями и публикациями;</w:t>
      </w:r>
    </w:p>
    <w:p>
      <w:r>
        <w:rPr>
          <w:sz w:val="22"/>
          <w:szCs w:val="22"/>
        </w:rPr>
        <w:t xml:space="preserve">• уведомления, статистика, режим технических работ.</w:t>
      </w:r>
    </w:p>
    <w:p/>
    <w:p>
      <w:r>
        <w:rPr>
          <w:b/>
          <w:bCs/>
          <w:sz w:val="30"/>
          <w:szCs w:val="30"/>
        </w:rPr>
        <w:t xml:space="preserve">3. Архитектура решения</w:t>
      </w:r>
    </w:p>
    <w:p/>
    <w:p>
      <w:r>
        <w:rPr>
          <w:b/>
          <w:bCs/>
          <w:sz w:val="30"/>
          <w:szCs w:val="30"/>
        </w:rPr>
        <w:t xml:space="preserve">3.1 Логическая схема</w:t>
      </w:r>
    </w:p>
    <w:p/>
    <w:p>
      <w:r>
        <w:rPr>
          <w:sz w:val="22"/>
          <w:szCs w:val="22"/>
        </w:rPr>
        <w:t xml:space="preserve">1. Клиент (браузер) открывает фронтенд на Next.js.</w:t>
      </w:r>
    </w:p>
    <w:p>
      <w:r>
        <w:rPr>
          <w:sz w:val="22"/>
          <w:szCs w:val="22"/>
        </w:rPr>
        <w:t xml:space="preserve">2. Reverse proxy (`Caddy`) маршрутизирует:</w:t>
      </w:r>
    </w:p>
    <w:p>
      <w:r>
        <w:rPr>
          <w:sz w:val="22"/>
          <w:szCs w:val="22"/>
        </w:rPr>
        <w:t xml:space="preserve">   - `/api/*` в backend;</w:t>
      </w:r>
    </w:p>
    <w:p>
      <w:r>
        <w:rPr>
          <w:sz w:val="22"/>
          <w:szCs w:val="22"/>
        </w:rPr>
        <w:t xml:space="preserve">   - остальные запросы во frontend.</w:t>
      </w:r>
    </w:p>
    <w:p>
      <w:r>
        <w:rPr>
          <w:sz w:val="22"/>
          <w:szCs w:val="22"/>
        </w:rPr>
        <w:t xml:space="preserve">3. Backend на Go обслуживает:</w:t>
      </w:r>
    </w:p>
    <w:p>
      <w:r>
        <w:rPr>
          <w:sz w:val="22"/>
          <w:szCs w:val="22"/>
        </w:rPr>
        <w:t xml:space="preserve">   - gRPC API;</w:t>
      </w:r>
    </w:p>
    <w:p>
      <w:r>
        <w:rPr>
          <w:sz w:val="22"/>
          <w:szCs w:val="22"/>
        </w:rPr>
        <w:t xml:space="preserve">   - REST API через gRPC-Gateway;</w:t>
      </w:r>
    </w:p>
    <w:p>
      <w:r>
        <w:rPr>
          <w:sz w:val="22"/>
          <w:szCs w:val="22"/>
        </w:rPr>
        <w:t xml:space="preserve">   - gRPC-web для веб-клиента.</w:t>
      </w:r>
    </w:p>
    <w:p>
      <w:r>
        <w:rPr>
          <w:sz w:val="22"/>
          <w:szCs w:val="22"/>
        </w:rPr>
        <w:t xml:space="preserve">4. Backend работает с:</w:t>
      </w:r>
    </w:p>
    <w:p>
      <w:r>
        <w:rPr>
          <w:sz w:val="22"/>
          <w:szCs w:val="22"/>
        </w:rPr>
        <w:t xml:space="preserve">   - PostgreSQL (основные данные);</w:t>
      </w:r>
    </w:p>
    <w:p>
      <w:r>
        <w:rPr>
          <w:sz w:val="22"/>
          <w:szCs w:val="22"/>
        </w:rPr>
        <w:t xml:space="preserve">   - S3-совместимым хранилищем (медиа/аватары, presign URL);</w:t>
      </w:r>
    </w:p>
    <w:p>
      <w:r>
        <w:rPr>
          <w:sz w:val="22"/>
          <w:szCs w:val="22"/>
        </w:rPr>
        <w:t xml:space="preserve">   - почтовым прокси (`mail-proxy`) по gRPC.</w:t>
      </w:r>
    </w:p>
    <w:p/>
    <w:p>
      <w:r>
        <w:rPr>
          <w:b/>
          <w:bCs/>
          <w:sz w:val="30"/>
          <w:szCs w:val="30"/>
        </w:rPr>
        <w:t xml:space="preserve">3.2 Технологический стек</w:t>
      </w:r>
    </w:p>
    <w:p/>
    <w:p>
      <w:r>
        <w:rPr>
          <w:sz w:val="22"/>
          <w:szCs w:val="22"/>
        </w:rPr>
        <w:t xml:space="preserve">• Frontend: Next.js 16, React 19, TypeScript 5, Tailwind CSS 4.</w:t>
      </w:r>
    </w:p>
    <w:p>
      <w:r>
        <w:rPr>
          <w:sz w:val="22"/>
          <w:szCs w:val="22"/>
        </w:rPr>
        <w:t xml:space="preserve">• Backend: Go 1.26, gRPC, grpc-gateway, pgx, AWS SDK v2 (S3).</w:t>
      </w:r>
    </w:p>
    <w:p>
      <w:r>
        <w:rPr>
          <w:sz w:val="22"/>
          <w:szCs w:val="22"/>
        </w:rPr>
        <w:t xml:space="preserve">• Database: PostgreSQL (в docker-окружении используется `postgres:16`).</w:t>
      </w:r>
    </w:p>
    <w:p>
      <w:r>
        <w:rPr>
          <w:sz w:val="22"/>
          <w:szCs w:val="22"/>
        </w:rPr>
        <w:t xml:space="preserve">• Edge/Ingress: Caddy 2.</w:t>
      </w:r>
    </w:p>
    <w:p>
      <w:r>
        <w:rPr>
          <w:sz w:val="22"/>
          <w:szCs w:val="22"/>
        </w:rPr>
        <w:t xml:space="preserve">• Дополнительно: отдельный gRPC сервис `mail-proxy`.</w:t>
      </w:r>
    </w:p>
    <w:p/>
    <w:p>
      <w:r>
        <w:rPr>
          <w:b/>
          <w:bCs/>
          <w:sz w:val="30"/>
          <w:szCs w:val="30"/>
        </w:rPr>
        <w:t xml:space="preserve">3.3 Транспорт и протоколы</w:t>
      </w:r>
    </w:p>
    <w:p/>
    <w:p>
      <w:r>
        <w:rPr>
          <w:sz w:val="22"/>
          <w:szCs w:val="22"/>
        </w:rPr>
        <w:t xml:space="preserve">• Внешний веб-трафик: HTTP/HTTPS через Caddy.</w:t>
      </w:r>
    </w:p>
    <w:p>
      <w:r>
        <w:rPr>
          <w:sz w:val="22"/>
          <w:szCs w:val="22"/>
        </w:rPr>
        <w:t xml:space="preserve">• API для web-клиента: REST (`/api/...`) через gRPC-Gateway.</w:t>
      </w:r>
    </w:p>
    <w:p>
      <w:r>
        <w:rPr>
          <w:sz w:val="22"/>
          <w:szCs w:val="22"/>
        </w:rPr>
        <w:t xml:space="preserve">• Внутренний backend API: gRPC и gRPC-web.</w:t>
      </w:r>
    </w:p>
    <w:p>
      <w:r>
        <w:rPr>
          <w:sz w:val="22"/>
          <w:szCs w:val="22"/>
        </w:rPr>
        <w:t xml:space="preserve">• Межсервисная почтовая интеграция: gRPC (`mail-proxy`), авторизация по токену.</w:t>
      </w:r>
    </w:p>
    <w:p/>
    <w:p>
      <w:r>
        <w:rPr>
          <w:b/>
          <w:bCs/>
          <w:sz w:val="30"/>
          <w:szCs w:val="30"/>
        </w:rPr>
        <w:t xml:space="preserve">4. Структура репозитория</w:t>
      </w:r>
    </w:p>
    <w:p/>
    <w:p>
      <w:r>
        <w:rPr>
          <w:b/>
          <w:bCs/>
          <w:sz w:val="30"/>
          <w:szCs w:val="30"/>
        </w:rPr>
        <w:t xml:space="preserve">4.1 Корневой уровень</w:t>
      </w:r>
    </w:p>
    <w:p/>
    <w:p>
      <w:r>
        <w:rPr>
          <w:sz w:val="22"/>
          <w:szCs w:val="22"/>
        </w:rPr>
        <w:t xml:space="preserve">• `backend/` — Go workspace.</w:t>
      </w:r>
    </w:p>
    <w:p>
      <w:r>
        <w:rPr>
          <w:sz w:val="22"/>
          <w:szCs w:val="22"/>
        </w:rPr>
        <w:t xml:space="preserve">• `frontend/web/` — Next.js приложение.</w:t>
      </w:r>
    </w:p>
    <w:p>
      <w:r>
        <w:rPr>
          <w:sz w:val="22"/>
          <w:szCs w:val="22"/>
        </w:rPr>
        <w:t xml:space="preserve">• `docker-compose.yml` — production-like compose с Caddy.</w:t>
      </w:r>
    </w:p>
    <w:p>
      <w:r>
        <w:rPr>
          <w:sz w:val="22"/>
          <w:szCs w:val="22"/>
        </w:rPr>
        <w:t xml:space="preserve">• `docker-compose-new.yml` — compose с локальным Postgres.</w:t>
      </w:r>
    </w:p>
    <w:p>
      <w:r>
        <w:rPr>
          <w:sz w:val="22"/>
          <w:szCs w:val="22"/>
        </w:rPr>
        <w:t xml:space="preserve">• `docker-compose.build.yml` — сборка Docker-образов.</w:t>
      </w:r>
    </w:p>
    <w:p>
      <w:r>
        <w:rPr>
          <w:sz w:val="22"/>
          <w:szCs w:val="22"/>
        </w:rPr>
        <w:t xml:space="preserve">• `stack.yml` — стек для Docker Swarm.</w:t>
      </w:r>
    </w:p>
    <w:p>
      <w:r>
        <w:rPr>
          <w:sz w:val="22"/>
          <w:szCs w:val="22"/>
        </w:rPr>
        <w:t xml:space="preserve">• `Caddyfile` — правила reverse proxy.</w:t>
      </w:r>
    </w:p>
    <w:p>
      <w:r>
        <w:rPr>
          <w:sz w:val="22"/>
          <w:szCs w:val="22"/>
        </w:rPr>
        <w:t xml:space="preserve">• `run.bat` — Windows-скрипт для быстрого локального запуска.</w:t>
      </w:r>
    </w:p>
    <w:p/>
    <w:p>
      <w:r>
        <w:rPr>
          <w:b/>
          <w:bCs/>
          <w:sz w:val="30"/>
          <w:szCs w:val="30"/>
        </w:rPr>
        <w:t xml:space="preserve">4.2 Backend workspace</w:t>
      </w:r>
    </w:p>
    <w:p/>
    <w:p>
      <w:r>
        <w:rPr>
          <w:sz w:val="22"/>
          <w:szCs w:val="22"/>
        </w:rPr>
        <w:t xml:space="preserve">`backend/go.work` включает:</w:t>
      </w:r>
    </w:p>
    <w:p>
      <w:r>
        <w:rPr>
          <w:sz w:val="22"/>
          <w:szCs w:val="22"/>
        </w:rPr>
        <w:t xml:space="preserve">• `./internal` — доменная и прикладная логика;</w:t>
      </w:r>
    </w:p>
    <w:p>
      <w:r>
        <w:rPr>
          <w:sz w:val="22"/>
          <w:szCs w:val="22"/>
        </w:rPr>
        <w:t xml:space="preserve">• `./starter` — основной entrypoint backend;</w:t>
      </w:r>
    </w:p>
    <w:p>
      <w:r>
        <w:rPr>
          <w:sz w:val="22"/>
          <w:szCs w:val="22"/>
        </w:rPr>
        <w:t xml:space="preserve">• `./mail-proxy` — отдельный сервис отправки почты.</w:t>
      </w:r>
    </w:p>
    <w:p/>
    <w:p>
      <w:r>
        <w:rPr>
          <w:sz w:val="22"/>
          <w:szCs w:val="22"/>
        </w:rPr>
        <w:t xml:space="preserve">Основные подсистемы `backend/internal`:</w:t>
      </w:r>
    </w:p>
    <w:p>
      <w:r>
        <w:rPr>
          <w:sz w:val="22"/>
          <w:szCs w:val="22"/>
        </w:rPr>
        <w:t xml:space="preserve">• `app/` — use case слой;</w:t>
      </w:r>
    </w:p>
    <w:p>
      <w:r>
        <w:rPr>
          <w:sz w:val="22"/>
          <w:szCs w:val="22"/>
        </w:rPr>
        <w:t xml:space="preserve">• `domain/` — доменные модели/контракты;</w:t>
      </w:r>
    </w:p>
    <w:p>
      <w:r>
        <w:rPr>
          <w:sz w:val="22"/>
          <w:szCs w:val="22"/>
        </w:rPr>
        <w:t xml:space="preserve">• `infra/` — DB, gRPC-сервер, логирование;</w:t>
      </w:r>
    </w:p>
    <w:p>
      <w:r>
        <w:rPr>
          <w:sz w:val="22"/>
          <w:szCs w:val="22"/>
        </w:rPr>
        <w:t xml:space="preserve">• `proto/` — gRPC контракт и HTTP-аннотации;</w:t>
      </w:r>
    </w:p>
    <w:p>
      <w:r>
        <w:rPr>
          <w:sz w:val="22"/>
          <w:szCs w:val="22"/>
        </w:rPr>
        <w:t xml:space="preserve">• `gen/` — сгенерированный код protobuf/gateway;</w:t>
      </w:r>
    </w:p>
    <w:p>
      <w:r>
        <w:rPr>
          <w:sz w:val="22"/>
          <w:szCs w:val="22"/>
        </w:rPr>
        <w:t xml:space="preserve">• `migrations/` — SQL-запросы/генерация sqlc.</w:t>
      </w:r>
    </w:p>
    <w:p/>
    <w:p>
      <w:r>
        <w:rPr>
          <w:b/>
          <w:bCs/>
          <w:sz w:val="30"/>
          <w:szCs w:val="30"/>
        </w:rPr>
        <w:t xml:space="preserve">4.3 Frontend</w:t>
      </w:r>
    </w:p>
    <w:p/>
    <w:p>
      <w:r>
        <w:rPr>
          <w:sz w:val="22"/>
          <w:szCs w:val="22"/>
        </w:rPr>
        <w:t xml:space="preserve">`frontend/web`:</w:t>
      </w:r>
    </w:p>
    <w:p>
      <w:r>
        <w:rPr>
          <w:sz w:val="22"/>
          <w:szCs w:val="22"/>
        </w:rPr>
        <w:t xml:space="preserve">• `app/` — маршруты App Router (26 страниц);</w:t>
      </w:r>
    </w:p>
    <w:p>
      <w:r>
        <w:rPr>
          <w:sz w:val="22"/>
          <w:szCs w:val="22"/>
        </w:rPr>
        <w:t xml:space="preserve">• `components/` — UI и провайдеры состояния;</w:t>
      </w:r>
    </w:p>
    <w:p>
      <w:r>
        <w:rPr>
          <w:sz w:val="22"/>
          <w:szCs w:val="22"/>
        </w:rPr>
        <w:t xml:space="preserve">• `lib/` — API-клиент и вспомогательная логика;</w:t>
      </w:r>
    </w:p>
    <w:p>
      <w:r>
        <w:rPr>
          <w:sz w:val="22"/>
          <w:szCs w:val="22"/>
        </w:rPr>
        <w:t xml:space="preserve">• `styles/`, `app/globals.css` — глобальные стили;</w:t>
      </w:r>
    </w:p>
    <w:p>
      <w:r>
        <w:rPr>
          <w:sz w:val="22"/>
          <w:szCs w:val="22"/>
        </w:rPr>
        <w:t xml:space="preserve">• `public/` — статика;</w:t>
      </w:r>
    </w:p>
    <w:p>
      <w:r>
        <w:rPr>
          <w:sz w:val="22"/>
          <w:szCs w:val="22"/>
        </w:rPr>
        <w:t xml:space="preserve">• `proxy.ts` — edge/proxy middleware.</w:t>
      </w:r>
    </w:p>
    <w:p/>
    <w:p>
      <w:r>
        <w:rPr>
          <w:b/>
          <w:bCs/>
          <w:sz w:val="30"/>
          <w:szCs w:val="30"/>
        </w:rPr>
        <w:t xml:space="preserve">5. Backend: сервисная архитектура</w:t>
      </w:r>
    </w:p>
    <w:p/>
    <w:p>
      <w:r>
        <w:rPr>
          <w:b/>
          <w:bCs/>
          <w:sz w:val="30"/>
          <w:szCs w:val="30"/>
        </w:rPr>
        <w:t xml:space="preserve">5.1 Инициализация</w:t>
      </w:r>
    </w:p>
    <w:p/>
    <w:p>
      <w:r>
        <w:rPr>
          <w:sz w:val="22"/>
          <w:szCs w:val="22"/>
        </w:rPr>
        <w:t xml:space="preserve">Основной запуск (`backend/starter/start.go`):</w:t>
      </w:r>
    </w:p>
    <w:p>
      <w:r>
        <w:rPr>
          <w:sz w:val="22"/>
          <w:szCs w:val="22"/>
        </w:rPr>
        <w:t xml:space="preserve">1. Загрузка конфигурации из окружения (`internal/app/config`).</w:t>
      </w:r>
    </w:p>
    <w:p>
      <w:r>
        <w:rPr>
          <w:sz w:val="22"/>
          <w:szCs w:val="22"/>
        </w:rPr>
        <w:t xml:space="preserve">2. Подключение к PostgreSQL (`internal/infra/db/connection.go`).</w:t>
      </w:r>
    </w:p>
    <w:p>
      <w:r>
        <w:rPr>
          <w:sz w:val="22"/>
          <w:szCs w:val="22"/>
        </w:rPr>
        <w:t xml:space="preserve">3. Инициализация репозиториев.</w:t>
      </w:r>
    </w:p>
    <w:p>
      <w:r>
        <w:rPr>
          <w:sz w:val="22"/>
          <w:szCs w:val="22"/>
        </w:rPr>
        <w:t xml:space="preserve">4. Создание прикладных сервисов (`app/*`).</w:t>
      </w:r>
    </w:p>
    <w:p>
      <w:r>
        <w:rPr>
          <w:sz w:val="22"/>
          <w:szCs w:val="22"/>
        </w:rPr>
        <w:t xml:space="preserve">5. Регистрация gRPC-сервисов (11 сервисов).</w:t>
      </w:r>
    </w:p>
    <w:p>
      <w:r>
        <w:rPr>
          <w:sz w:val="22"/>
          <w:szCs w:val="22"/>
        </w:rPr>
        <w:t xml:space="preserve">6. Поднятие HTTP/gRPC обработчика (можно на одном или на разных портах).</w:t>
      </w:r>
    </w:p>
    <w:p>
      <w:r>
        <w:rPr>
          <w:sz w:val="22"/>
          <w:szCs w:val="22"/>
        </w:rPr>
        <w:t xml:space="preserve">7. Поддержка TLS (опционально).</w:t>
      </w:r>
    </w:p>
    <w:p>
      <w:r>
        <w:rPr>
          <w:sz w:val="22"/>
          <w:szCs w:val="22"/>
        </w:rPr>
        <w:t xml:space="preserve">8. Graceful shutdown по `SIGTERM`/`Ctrl+C`.</w:t>
      </w:r>
    </w:p>
    <w:p/>
    <w:p>
      <w:r>
        <w:rPr>
          <w:b/>
          <w:bCs/>
          <w:sz w:val="30"/>
          <w:szCs w:val="30"/>
        </w:rPr>
        <w:t xml:space="preserve">5.2 Зарегистрированные gRPC сервисы</w:t>
      </w:r>
    </w:p>
    <w:p/>
    <w:p>
      <w:r>
        <w:rPr>
          <w:sz w:val="22"/>
          <w:szCs w:val="22"/>
        </w:rPr>
        <w:t xml:space="preserve">• `LoginService`</w:t>
      </w:r>
    </w:p>
    <w:p>
      <w:r>
        <w:rPr>
          <w:sz w:val="22"/>
          <w:szCs w:val="22"/>
        </w:rPr>
        <w:t xml:space="preserve">• `UserService`</w:t>
      </w:r>
    </w:p>
    <w:p>
      <w:r>
        <w:rPr>
          <w:sz w:val="22"/>
          <w:szCs w:val="22"/>
        </w:rPr>
        <w:t xml:space="preserve">• `StatisticsService`</w:t>
      </w:r>
    </w:p>
    <w:p>
      <w:r>
        <w:rPr>
          <w:sz w:val="22"/>
          <w:szCs w:val="22"/>
        </w:rPr>
        <w:t xml:space="preserve">• `ProjectService`</w:t>
      </w:r>
    </w:p>
    <w:p>
      <w:r>
        <w:rPr>
          <w:sz w:val="22"/>
          <w:szCs w:val="22"/>
        </w:rPr>
        <w:t xml:space="preserve">• `StorageService`</w:t>
      </w:r>
    </w:p>
    <w:p>
      <w:r>
        <w:rPr>
          <w:sz w:val="22"/>
          <w:szCs w:val="22"/>
        </w:rPr>
        <w:t xml:space="preserve">• `RanksService`</w:t>
      </w:r>
    </w:p>
    <w:p>
      <w:r>
        <w:rPr>
          <w:sz w:val="22"/>
          <w:szCs w:val="22"/>
        </w:rPr>
        <w:t xml:space="preserve">• `SubmissionsService`</w:t>
      </w:r>
    </w:p>
    <w:p>
      <w:r>
        <w:rPr>
          <w:sz w:val="22"/>
          <w:szCs w:val="22"/>
        </w:rPr>
        <w:t xml:space="preserve">• `MaintenanceService`</w:t>
      </w:r>
    </w:p>
    <w:p>
      <w:r>
        <w:rPr>
          <w:sz w:val="22"/>
          <w:szCs w:val="22"/>
        </w:rPr>
        <w:t xml:space="preserve">• `TicketsService`</w:t>
      </w:r>
    </w:p>
    <w:p>
      <w:r>
        <w:rPr>
          <w:sz w:val="22"/>
          <w:szCs w:val="22"/>
        </w:rPr>
        <w:t xml:space="preserve">• `CheckerService`</w:t>
      </w:r>
    </w:p>
    <w:p>
      <w:r>
        <w:rPr>
          <w:sz w:val="22"/>
          <w:szCs w:val="22"/>
        </w:rPr>
        <w:t xml:space="preserve">• `NotificationService`</w:t>
      </w:r>
    </w:p>
    <w:p/>
    <w:p>
      <w:r>
        <w:rPr>
          <w:b/>
          <w:bCs/>
          <w:sz w:val="30"/>
          <w:szCs w:val="30"/>
        </w:rPr>
        <w:t xml:space="preserve">5.3 REST API (gRPC-Gateway)</w:t>
      </w:r>
    </w:p>
    <w:p/>
    <w:p>
      <w:r>
        <w:rPr>
          <w:sz w:val="22"/>
          <w:szCs w:val="22"/>
        </w:rPr>
        <w:t xml:space="preserve">Ниже — основные группы REST endpoints из `.proto` контрактов:</w:t>
      </w:r>
    </w:p>
    <w:p/>
    <w:p>
      <w:r>
        <w:rPr>
          <w:sz w:val="22"/>
          <w:szCs w:val="22"/>
        </w:rPr>
        <w:t xml:space="preserve">• Авторизация (`LoginService`):</w:t>
      </w:r>
    </w:p>
    <w:p>
      <w:r>
        <w:rPr>
          <w:sz w:val="22"/>
          <w:szCs w:val="22"/>
        </w:rPr>
        <w:t xml:space="preserve">  - `POST /api/login/authorization`</w:t>
      </w:r>
    </w:p>
    <w:p>
      <w:r>
        <w:rPr>
          <w:sz w:val="22"/>
          <w:szCs w:val="22"/>
        </w:rPr>
        <w:t xml:space="preserve">  - `POST /api/login/register`</w:t>
      </w:r>
    </w:p>
    <w:p>
      <w:r>
        <w:rPr>
          <w:sz w:val="22"/>
          <w:szCs w:val="22"/>
        </w:rPr>
        <w:t xml:space="preserve">  - `POST /api/login/logout`</w:t>
      </w:r>
    </w:p>
    <w:p>
      <w:r>
        <w:rPr>
          <w:sz w:val="22"/>
          <w:szCs w:val="22"/>
        </w:rPr>
        <w:t xml:space="preserve">  - `POST /api/login/2fa/setup|confirm|check`</w:t>
      </w:r>
    </w:p>
    <w:p>
      <w:r>
        <w:rPr>
          <w:sz w:val="22"/>
          <w:szCs w:val="22"/>
        </w:rPr>
        <w:t xml:space="preserve">  - `POST /api/login/verify-email/start|verify-email`</w:t>
      </w:r>
    </w:p>
    <w:p>
      <w:r>
        <w:rPr>
          <w:sz w:val="22"/>
          <w:szCs w:val="22"/>
        </w:rPr>
        <w:t xml:space="preserve">  - `POST /api/login/reset-password/start|reset-password`</w:t>
      </w:r>
    </w:p>
    <w:p>
      <w:r>
        <w:rPr>
          <w:sz w:val="22"/>
          <w:szCs w:val="22"/>
        </w:rPr>
        <w:t xml:space="preserve">  - `GET /api/login/check`</w:t>
      </w:r>
    </w:p>
    <w:p/>
    <w:p>
      <w:r>
        <w:rPr>
          <w:sz w:val="22"/>
          <w:szCs w:val="22"/>
        </w:rPr>
        <w:t xml:space="preserve">• Пользователи (`UserService`):</w:t>
      </w:r>
    </w:p>
    <w:p>
      <w:r>
        <w:rPr>
          <w:sz w:val="22"/>
          <w:szCs w:val="22"/>
        </w:rPr>
        <w:t xml:space="preserve">  - `GET /api/user`, `GET /api/user/{userID}`, `GET /api/user/list`</w:t>
      </w:r>
    </w:p>
    <w:p>
      <w:r>
        <w:rPr>
          <w:sz w:val="22"/>
          <w:szCs w:val="22"/>
        </w:rPr>
        <w:t xml:space="preserve">  - `GET /api/user/sessions`, `POST /api/user/sessions/revoke/{id}`</w:t>
      </w:r>
    </w:p>
    <w:p>
      <w:r>
        <w:rPr>
          <w:sz w:val="22"/>
          <w:szCs w:val="22"/>
        </w:rPr>
        <w:t xml:space="preserve">  - `POST /api/user/{userID}/ban|unban`</w:t>
      </w:r>
    </w:p>
    <w:p>
      <w:r>
        <w:rPr>
          <w:sz w:val="22"/>
          <w:szCs w:val="22"/>
        </w:rPr>
        <w:t xml:space="preserve">  - `PATCH /api/user/change/name/{name}`</w:t>
      </w:r>
    </w:p>
    <w:p>
      <w:r>
        <w:rPr>
          <w:sz w:val="22"/>
          <w:szCs w:val="22"/>
        </w:rPr>
        <w:t xml:space="preserve">  - `PATCH /api/user/change/description/{description}`</w:t>
      </w:r>
    </w:p>
    <w:p>
      <w:r>
        <w:rPr>
          <w:sz w:val="22"/>
          <w:szCs w:val="22"/>
        </w:rPr>
        <w:t xml:space="preserve">  - `POST /api/user/avatar`</w:t>
      </w:r>
    </w:p>
    <w:p/>
    <w:p>
      <w:r>
        <w:rPr>
          <w:sz w:val="22"/>
          <w:szCs w:val="22"/>
        </w:rPr>
        <w:t xml:space="preserve">• Проекты (`ProjectService`):</w:t>
      </w:r>
    </w:p>
    <w:p>
      <w:r>
        <w:rPr>
          <w:sz w:val="22"/>
          <w:szCs w:val="22"/>
        </w:rPr>
        <w:t xml:space="preserve">  - `GET /api/projects`, `/api/projects/{id}`, `/api/projects/top`, `/api/projects/categories`</w:t>
      </w:r>
    </w:p>
    <w:p>
      <w:r>
        <w:rPr>
          <w:sz w:val="22"/>
          <w:szCs w:val="22"/>
        </w:rPr>
        <w:t xml:space="preserve">  - `POST /api/projects/create`</w:t>
      </w:r>
    </w:p>
    <w:p>
      <w:r>
        <w:rPr>
          <w:sz w:val="22"/>
          <w:szCs w:val="22"/>
        </w:rPr>
        <w:t xml:space="preserve">  - `PATCH /api/projects/{id}/name/{to}`</w:t>
      </w:r>
    </w:p>
    <w:p>
      <w:r>
        <w:rPr>
          <w:sz w:val="22"/>
          <w:szCs w:val="22"/>
        </w:rPr>
        <w:t xml:space="preserve">  - `PATCH /api/project/{id}/description/{to}`</w:t>
      </w:r>
    </w:p>
    <w:p>
      <w:r>
        <w:rPr>
          <w:sz w:val="22"/>
          <w:szCs w:val="22"/>
        </w:rPr>
        <w:t xml:space="preserve">  - `POST /api/projects/like/{id}`</w:t>
      </w:r>
    </w:p>
    <w:p>
      <w:r>
        <w:rPr>
          <w:sz w:val="22"/>
          <w:szCs w:val="22"/>
        </w:rPr>
        <w:t xml:space="preserve">  - Обсуждения: `/api/projects/{id}/discussion/*`</w:t>
      </w:r>
    </w:p>
    <w:p/>
    <w:p>
      <w:r>
        <w:rPr>
          <w:sz w:val="22"/>
          <w:szCs w:val="22"/>
        </w:rPr>
        <w:t xml:space="preserve">• Модерация и платформенные сервисы:</w:t>
      </w:r>
    </w:p>
    <w:p>
      <w:r>
        <w:rPr>
          <w:sz w:val="22"/>
          <w:szCs w:val="22"/>
        </w:rPr>
        <w:t xml:space="preserve">  - `SubmissionsService`: `/api/submissions/*`</w:t>
      </w:r>
    </w:p>
    <w:p>
      <w:r>
        <w:rPr>
          <w:sz w:val="22"/>
          <w:szCs w:val="22"/>
        </w:rPr>
        <w:t xml:space="preserve">  - `TicketsService`: `/api/tickets/*`</w:t>
      </w:r>
    </w:p>
    <w:p>
      <w:r>
        <w:rPr>
          <w:sz w:val="22"/>
          <w:szCs w:val="22"/>
        </w:rPr>
        <w:t xml:space="preserve">  - `RanksService`: `/api/ranks/*`</w:t>
      </w:r>
    </w:p>
    <w:p>
      <w:r>
        <w:rPr>
          <w:sz w:val="22"/>
          <w:szCs w:val="22"/>
        </w:rPr>
        <w:t xml:space="preserve">  - `StatisticsService`: `/api/statistics/*`</w:t>
      </w:r>
    </w:p>
    <w:p>
      <w:r>
        <w:rPr>
          <w:sz w:val="22"/>
          <w:szCs w:val="22"/>
        </w:rPr>
        <w:t xml:space="preserve">  - `MaintenanceService`: `/api/maintenance/*`</w:t>
      </w:r>
    </w:p>
    <w:p>
      <w:r>
        <w:rPr>
          <w:sz w:val="22"/>
          <w:szCs w:val="22"/>
        </w:rPr>
        <w:t xml:space="preserve">  - `NotificationService`: `/api/notifications/*`</w:t>
      </w:r>
    </w:p>
    <w:p>
      <w:r>
        <w:rPr>
          <w:sz w:val="22"/>
          <w:szCs w:val="22"/>
        </w:rPr>
        <w:t xml:space="preserve">  - `StorageService`: `/api/storage/presign/*`</w:t>
      </w:r>
    </w:p>
    <w:p>
      <w:r>
        <w:rPr>
          <w:sz w:val="22"/>
          <w:szCs w:val="22"/>
        </w:rPr>
        <w:t xml:space="preserve">  - `CheckerService`: `GET /api/health`</w:t>
      </w:r>
    </w:p>
    <w:p/>
    <w:p>
      <w:r>
        <w:rPr>
          <w:sz w:val="22"/>
          <w:szCs w:val="22"/>
        </w:rPr>
        <w:t xml:space="preserve">Полный OpenAPI снапшот расположен в `backend/gen/openapi/openapi.yaml`.</w:t>
      </w:r>
    </w:p>
    <w:p/>
    <w:p>
      <w:r>
        <w:rPr>
          <w:b/>
          <w:bCs/>
          <w:sz w:val="30"/>
          <w:szCs w:val="30"/>
        </w:rPr>
        <w:t xml:space="preserve">5.4 CORS и HTTP обработка</w:t>
      </w:r>
    </w:p>
    <w:p/>
    <w:p>
      <w:r>
        <w:rPr>
          <w:sz w:val="22"/>
          <w:szCs w:val="22"/>
        </w:rPr>
        <w:t xml:space="preserve">HTTP слой (`backend/starter/http.go`) поддерживает:</w:t>
      </w:r>
    </w:p>
    <w:p>
      <w:r>
        <w:rPr>
          <w:sz w:val="22"/>
          <w:szCs w:val="22"/>
        </w:rPr>
        <w:t xml:space="preserve">• CORS с whitelist/`*` из `CORS_ALLOWED_ORIGINS`;</w:t>
      </w:r>
    </w:p>
    <w:p>
      <w:r>
        <w:rPr>
          <w:sz w:val="22"/>
          <w:szCs w:val="22"/>
        </w:rPr>
        <w:t xml:space="preserve">• preflight `OPTIONS`;</w:t>
      </w:r>
    </w:p>
    <w:p>
      <w:r>
        <w:rPr>
          <w:sz w:val="22"/>
          <w:szCs w:val="22"/>
        </w:rPr>
        <w:t xml:space="preserve">• grpc-web;</w:t>
      </w:r>
    </w:p>
    <w:p>
      <w:r>
        <w:rPr>
          <w:sz w:val="22"/>
          <w:szCs w:val="22"/>
        </w:rPr>
        <w:t xml:space="preserve">• проброс trace-id в `x-trace-id`;</w:t>
      </w:r>
    </w:p>
    <w:p>
      <w:r>
        <w:rPr>
          <w:sz w:val="22"/>
          <w:szCs w:val="22"/>
        </w:rPr>
        <w:t xml:space="preserve">• логирование входящих/исходящих запросов.</w:t>
      </w:r>
    </w:p>
    <w:p/>
    <w:p>
      <w:r>
        <w:rPr>
          <w:b/>
          <w:bCs/>
          <w:sz w:val="30"/>
          <w:szCs w:val="30"/>
        </w:rPr>
        <w:t xml:space="preserve">5.5 Tracing и логирование</w:t>
      </w:r>
    </w:p>
    <w:p/>
    <w:p>
      <w:r>
        <w:rPr>
          <w:sz w:val="22"/>
          <w:szCs w:val="22"/>
        </w:rPr>
        <w:t xml:space="preserve">`internal/infra/grpcserver/tracing.go`:</w:t>
      </w:r>
    </w:p>
    <w:p>
      <w:r>
        <w:rPr>
          <w:sz w:val="22"/>
          <w:szCs w:val="22"/>
        </w:rPr>
        <w:t xml:space="preserve">• для каждого gRPC-запроса генерируется `x-trace-id` (UUID);</w:t>
      </w:r>
    </w:p>
    <w:p>
      <w:r>
        <w:rPr>
          <w:sz w:val="22"/>
          <w:szCs w:val="22"/>
        </w:rPr>
        <w:t xml:space="preserve">• trace-id передается в metadata/headers;</w:t>
      </w:r>
    </w:p>
    <w:p>
      <w:r>
        <w:rPr>
          <w:sz w:val="22"/>
          <w:szCs w:val="22"/>
        </w:rPr>
        <w:t xml:space="preserve">• фиксируется начало/конец запроса и статус ответа.</w:t>
      </w:r>
    </w:p>
    <w:p/>
    <w:p>
      <w:r>
        <w:rPr>
          <w:b/>
          <w:bCs/>
          <w:sz w:val="30"/>
          <w:szCs w:val="30"/>
        </w:rPr>
        <w:t xml:space="preserve">6. Mail Proxy</w:t>
      </w:r>
    </w:p>
    <w:p/>
    <w:p>
      <w:r>
        <w:rPr>
          <w:sz w:val="22"/>
          <w:szCs w:val="22"/>
        </w:rPr>
        <w:t xml:space="preserve">Сервис `backend/mail-proxy`:</w:t>
      </w:r>
    </w:p>
    <w:p>
      <w:r>
        <w:rPr>
          <w:sz w:val="22"/>
          <w:szCs w:val="22"/>
        </w:rPr>
        <w:t xml:space="preserve">• gRPC endpoint по умолчанию `:50051` (`GRPC_ADDR`);</w:t>
      </w:r>
    </w:p>
    <w:p>
      <w:r>
        <w:rPr>
          <w:sz w:val="22"/>
          <w:szCs w:val="22"/>
        </w:rPr>
        <w:t xml:space="preserve">• метод `SendEmail`;</w:t>
      </w:r>
    </w:p>
    <w:p>
      <w:r>
        <w:rPr>
          <w:sz w:val="22"/>
          <w:szCs w:val="22"/>
        </w:rPr>
        <w:t xml:space="preserve">• обязательная проверка `MAIL_PROXY_AUTH_TOKEN`;</w:t>
      </w:r>
    </w:p>
    <w:p>
      <w:r>
        <w:rPr>
          <w:sz w:val="22"/>
          <w:szCs w:val="22"/>
        </w:rPr>
        <w:t xml:space="preserve">• отправка через SMTP (`SMTP_*`);</w:t>
      </w:r>
    </w:p>
    <w:p>
      <w:r>
        <w:rPr>
          <w:sz w:val="22"/>
          <w:szCs w:val="22"/>
        </w:rPr>
        <w:t xml:space="preserve">• health-check сервис gRPC;</w:t>
      </w:r>
    </w:p>
    <w:p>
      <w:r>
        <w:rPr>
          <w:sz w:val="22"/>
          <w:szCs w:val="22"/>
        </w:rPr>
        <w:t xml:space="preserve">• graceful shutdown.</w:t>
      </w:r>
    </w:p>
    <w:p/>
    <w:p>
      <w:r>
        <w:rPr>
          <w:sz w:val="22"/>
          <w:szCs w:val="22"/>
        </w:rPr>
        <w:t xml:space="preserve">Используется как выделенный адаптер отправки почты, вызываемый backend-сервисом.</w:t>
      </w:r>
    </w:p>
    <w:p/>
    <w:p>
      <w:r>
        <w:rPr>
          <w:b/>
          <w:bCs/>
          <w:sz w:val="30"/>
          <w:szCs w:val="30"/>
        </w:rPr>
        <w:t xml:space="preserve">7. Frontend: ключевые элементы</w:t>
      </w:r>
    </w:p>
    <w:p/>
    <w:p>
      <w:r>
        <w:rPr>
          <w:b/>
          <w:bCs/>
          <w:sz w:val="30"/>
          <w:szCs w:val="30"/>
        </w:rPr>
        <w:t xml:space="preserve">7.1 Маршрутизация (App Router)</w:t>
      </w:r>
    </w:p>
    <w:p/>
    <w:p>
      <w:r>
        <w:rPr>
          <w:sz w:val="22"/>
          <w:szCs w:val="22"/>
        </w:rPr>
        <w:t xml:space="preserve">Основные маршруты:</w:t>
      </w:r>
    </w:p>
    <w:p>
      <w:r>
        <w:rPr>
          <w:sz w:val="22"/>
          <w:szCs w:val="22"/>
        </w:rPr>
        <w:t xml:space="preserve">• `/`, `/account`, `/suggest`, `/voting`, `/technics`, `/auth`, `/banned`</w:t>
      </w:r>
    </w:p>
    <w:p>
      <w:r>
        <w:rPr>
          <w:sz w:val="22"/>
          <w:szCs w:val="22"/>
        </w:rPr>
        <w:t xml:space="preserve">• `/projects/[id]`, `/users/[id]`</w:t>
      </w:r>
    </w:p>
    <w:p>
      <w:r>
        <w:rPr>
          <w:sz w:val="22"/>
          <w:szCs w:val="22"/>
        </w:rPr>
        <w:t xml:space="preserve">• `/support`, `/support/[id]`, `/support/history`, `/support/queue`</w:t>
      </w:r>
    </w:p>
    <w:p>
      <w:r>
        <w:rPr>
          <w:sz w:val="22"/>
          <w:szCs w:val="22"/>
        </w:rPr>
        <w:t xml:space="preserve">• `/login/*` (verify/reset-password/email-verify/vk-callback)</w:t>
      </w:r>
    </w:p>
    <w:p>
      <w:r>
        <w:rPr>
          <w:sz w:val="22"/>
          <w:szCs w:val="22"/>
        </w:rPr>
        <w:t xml:space="preserve">• `/admin/*` (users, support, submissions, maintenance)</w:t>
      </w:r>
    </w:p>
    <w:p/>
    <w:p>
      <w:r>
        <w:rPr>
          <w:b/>
          <w:bCs/>
          <w:sz w:val="30"/>
          <w:szCs w:val="30"/>
        </w:rPr>
        <w:t xml:space="preserve">7.2 Глобальные провайдеры</w:t>
      </w:r>
    </w:p>
    <w:p/>
    <w:p>
      <w:r>
        <w:rPr>
          <w:sz w:val="22"/>
          <w:szCs w:val="22"/>
        </w:rPr>
        <w:t xml:space="preserve">В `app/layout.tsx` подключаются:</w:t>
      </w:r>
    </w:p>
    <w:p>
      <w:r>
        <w:rPr>
          <w:sz w:val="22"/>
          <w:szCs w:val="22"/>
        </w:rPr>
        <w:t xml:space="preserve">• `AuthProvider`</w:t>
      </w:r>
    </w:p>
    <w:p>
      <w:r>
        <w:rPr>
          <w:sz w:val="22"/>
          <w:szCs w:val="22"/>
        </w:rPr>
        <w:t xml:space="preserve">• `LanguageProvider`</w:t>
      </w:r>
    </w:p>
    <w:p>
      <w:r>
        <w:rPr>
          <w:sz w:val="22"/>
          <w:szCs w:val="22"/>
        </w:rPr>
        <w:t xml:space="preserve">• `ThemeProvider`</w:t>
      </w:r>
    </w:p>
    <w:p>
      <w:r>
        <w:rPr>
          <w:sz w:val="22"/>
          <w:szCs w:val="22"/>
        </w:rPr>
        <w:t xml:space="preserve">• `NotificationsProvider`</w:t>
      </w:r>
    </w:p>
    <w:p>
      <w:r>
        <w:rPr>
          <w:sz w:val="22"/>
          <w:szCs w:val="22"/>
        </w:rPr>
        <w:t xml:space="preserve">• `MaintenanceBanner`</w:t>
      </w:r>
    </w:p>
    <w:p>
      <w:r>
        <w:rPr>
          <w:sz w:val="22"/>
          <w:szCs w:val="22"/>
        </w:rPr>
        <w:t xml:space="preserve">• `MfaRequiredDialog`</w:t>
      </w:r>
    </w:p>
    <w:p/>
    <w:p>
      <w:r>
        <w:rPr>
          <w:b/>
          <w:bCs/>
          <w:sz w:val="30"/>
          <w:szCs w:val="30"/>
        </w:rPr>
        <w:t xml:space="preserve">7.3 API-клиент фронтенда</w:t>
      </w:r>
    </w:p>
    <w:p/>
    <w:p>
      <w:r>
        <w:rPr>
          <w:sz w:val="22"/>
          <w:szCs w:val="22"/>
        </w:rPr>
        <w:t xml:space="preserve">`frontend/web/lib/api.ts`:</w:t>
      </w:r>
    </w:p>
    <w:p>
      <w:r>
        <w:rPr>
          <w:sz w:val="22"/>
          <w:szCs w:val="22"/>
        </w:rPr>
        <w:t xml:space="preserve">• единая функция `apiRequest` с `credentials: include`;</w:t>
      </w:r>
    </w:p>
    <w:p>
      <w:r>
        <w:rPr>
          <w:sz w:val="22"/>
          <w:szCs w:val="22"/>
        </w:rPr>
        <w:t xml:space="preserve">• унификация ошибок и выделение сценариев:</w:t>
      </w:r>
    </w:p>
    <w:p>
      <w:r>
        <w:rPr>
          <w:sz w:val="22"/>
          <w:szCs w:val="22"/>
        </w:rPr>
        <w:t xml:space="preserve">  - бан пользователя;</w:t>
      </w:r>
    </w:p>
    <w:p>
      <w:r>
        <w:rPr>
          <w:sz w:val="22"/>
          <w:szCs w:val="22"/>
        </w:rPr>
        <w:t xml:space="preserve">  - обязательная MFA-проверка;</w:t>
      </w:r>
    </w:p>
    <w:p>
      <w:r>
        <w:rPr>
          <w:sz w:val="22"/>
          <w:szCs w:val="22"/>
        </w:rPr>
        <w:t xml:space="preserve">• поддержка профиля, проектов, тикетов, уведомлений, рангов, статистики, техработ.</w:t>
      </w:r>
    </w:p>
    <w:p/>
    <w:p>
      <w:r>
        <w:rPr>
          <w:sz w:val="22"/>
          <w:szCs w:val="22"/>
        </w:rPr>
        <w:t xml:space="preserve">`frontend/web/lib/api-base.ts`:</w:t>
      </w:r>
    </w:p>
    <w:p>
      <w:r>
        <w:rPr>
          <w:sz w:val="22"/>
          <w:szCs w:val="22"/>
        </w:rPr>
        <w:t xml:space="preserve">• приоритет `NEXT_PUBLIC_API_BASE_URL`;</w:t>
      </w:r>
    </w:p>
    <w:p>
      <w:r>
        <w:rPr>
          <w:sz w:val="22"/>
          <w:szCs w:val="22"/>
        </w:rPr>
        <w:t xml:space="preserve">• dev fallback: `http://127.0.0.1:8080`;</w:t>
      </w:r>
    </w:p>
    <w:p>
      <w:r>
        <w:rPr>
          <w:sz w:val="22"/>
          <w:szCs w:val="22"/>
        </w:rPr>
        <w:t xml:space="preserve">• в production форсируется `https`.</w:t>
      </w:r>
    </w:p>
    <w:p/>
    <w:p>
      <w:r>
        <w:rPr>
          <w:b/>
          <w:bCs/>
          <w:sz w:val="30"/>
          <w:szCs w:val="30"/>
        </w:rPr>
        <w:t xml:space="preserve">7.4 Proxy/middleware</w:t>
      </w:r>
    </w:p>
    <w:p/>
    <w:p>
      <w:r>
        <w:rPr>
          <w:sz w:val="22"/>
          <w:szCs w:val="22"/>
        </w:rPr>
        <w:t xml:space="preserve">`frontend/web/proxy.ts`:</w:t>
      </w:r>
    </w:p>
    <w:p>
      <w:r>
        <w:rPr>
          <w:sz w:val="22"/>
          <w:szCs w:val="22"/>
        </w:rPr>
        <w:t xml:space="preserve">• проверка авторизации через `GET /api/login/check`;</w:t>
      </w:r>
    </w:p>
    <w:p>
      <w:r>
        <w:rPr>
          <w:sz w:val="22"/>
          <w:szCs w:val="22"/>
        </w:rPr>
        <w:t xml:space="preserve">• проверка режима техработ через `/api/maintenance/active`;</w:t>
      </w:r>
    </w:p>
    <w:p>
      <w:r>
        <w:rPr>
          <w:sz w:val="22"/>
          <w:szCs w:val="22"/>
        </w:rPr>
        <w:t xml:space="preserve">• редиректы на `/technics` при активном maintenance;</w:t>
      </w:r>
    </w:p>
    <w:p>
      <w:r>
        <w:rPr>
          <w:sz w:val="22"/>
          <w:szCs w:val="22"/>
        </w:rPr>
        <w:t xml:space="preserve">• защита server actions через `NEXT_ALLOW_SERVER_ACTIONS`.</w:t>
      </w:r>
    </w:p>
    <w:p/>
    <w:p>
      <w:r>
        <w:rPr>
          <w:b/>
          <w:bCs/>
          <w:sz w:val="30"/>
          <w:szCs w:val="30"/>
        </w:rPr>
        <w:t xml:space="preserve">8. Модель данных (PostgreSQL)</w:t>
      </w:r>
    </w:p>
    <w:p/>
    <w:p>
      <w:r>
        <w:rPr>
          <w:sz w:val="22"/>
          <w:szCs w:val="22"/>
        </w:rPr>
        <w:t xml:space="preserve">Базовая схема определяется в `backend/migrations/schema/init.sql`.</w:t>
      </w:r>
    </w:p>
    <w:p/>
    <w:p>
      <w:r>
        <w:rPr>
          <w:sz w:val="22"/>
          <w:szCs w:val="22"/>
        </w:rPr>
        <w:t xml:space="preserve">Количество таблиц: 24.</w:t>
      </w:r>
    </w:p>
    <w:p/>
    <w:p>
      <w:r>
        <w:rPr>
          <w:sz w:val="22"/>
          <w:szCs w:val="22"/>
        </w:rPr>
        <w:t xml:space="preserve">Ключевые таблицы:</w:t>
      </w:r>
    </w:p>
    <w:p>
      <w:r>
        <w:rPr>
          <w:sz w:val="22"/>
          <w:szCs w:val="22"/>
        </w:rPr>
        <w:t xml:space="preserve">• `users`, `sessions`, `oauth`, `bans`, `banned_emails`</w:t>
      </w:r>
    </w:p>
    <w:p>
      <w:r>
        <w:rPr>
          <w:sz w:val="22"/>
          <w:szCs w:val="22"/>
        </w:rPr>
        <w:t xml:space="preserve">• `ranks`, `rank_activations`</w:t>
      </w:r>
    </w:p>
    <w:p>
      <w:r>
        <w:rPr>
          <w:sz w:val="22"/>
          <w:szCs w:val="22"/>
        </w:rPr>
        <w:t xml:space="preserve">• `projects`, `project_photos`, `project_likes`, `project_messages`</w:t>
      </w:r>
    </w:p>
    <w:p>
      <w:r>
        <w:rPr>
          <w:sz w:val="22"/>
          <w:szCs w:val="22"/>
        </w:rPr>
        <w:t xml:space="preserve">• `submissions`</w:t>
      </w:r>
    </w:p>
    <w:p>
      <w:r>
        <w:rPr>
          <w:sz w:val="22"/>
          <w:szCs w:val="22"/>
        </w:rPr>
        <w:t xml:space="preserve">• `tickets`, `ticket_messages`</w:t>
      </w:r>
    </w:p>
    <w:p>
      <w:r>
        <w:rPr>
          <w:sz w:val="22"/>
          <w:szCs w:val="22"/>
        </w:rPr>
        <w:t xml:space="preserve">• `notifications`, `notification_receipts`</w:t>
      </w:r>
    </w:p>
    <w:p>
      <w:r>
        <w:rPr>
          <w:sz w:val="22"/>
          <w:szCs w:val="22"/>
        </w:rPr>
        <w:t xml:space="preserve">• `maintenance`</w:t>
      </w:r>
    </w:p>
    <w:p>
      <w:r>
        <w:rPr>
          <w:sz w:val="22"/>
          <w:szCs w:val="22"/>
        </w:rPr>
        <w:t xml:space="preserve">• `statistics_recap`</w:t>
      </w:r>
    </w:p>
    <w:p>
      <w:r>
        <w:rPr>
          <w:sz w:val="22"/>
          <w:szCs w:val="22"/>
        </w:rPr>
        <w:t xml:space="preserve">• `events`</w:t>
      </w:r>
    </w:p>
    <w:p>
      <w:r>
        <w:rPr>
          <w:sz w:val="22"/>
          <w:szCs w:val="22"/>
        </w:rPr>
        <w:t xml:space="preserve">• `auth_action_tokens`</w:t>
      </w:r>
    </w:p>
    <w:p>
      <w:r>
        <w:rPr>
          <w:sz w:val="22"/>
          <w:szCs w:val="22"/>
        </w:rPr>
        <w:t xml:space="preserve">• `pictures`, `user_avatars`</w:t>
      </w:r>
    </w:p>
    <w:p>
      <w:r>
        <w:rPr>
          <w:sz w:val="22"/>
          <w:szCs w:val="22"/>
        </w:rPr>
        <w:t xml:space="preserve">• `seed_credentials`</w:t>
      </w:r>
    </w:p>
    <w:p/>
    <w:p>
      <w:r>
        <w:rPr>
          <w:sz w:val="22"/>
          <w:szCs w:val="22"/>
        </w:rPr>
        <w:t xml:space="preserve">Особенность схемы:</w:t>
      </w:r>
    </w:p>
    <w:p>
      <w:r>
        <w:rPr>
          <w:sz w:val="22"/>
          <w:szCs w:val="22"/>
        </w:rPr>
        <w:t xml:space="preserve">• активно используются composite types и enum-типы для прав доступа/структур полей.</w:t>
      </w:r>
    </w:p>
    <w:p/>
    <w:p>
      <w:r>
        <w:rPr>
          <w:b/>
          <w:bCs/>
          <w:sz w:val="30"/>
          <w:szCs w:val="30"/>
        </w:rPr>
        <w:t xml:space="preserve">9. Объектное хранилище (S3-совместимое)</w:t>
      </w:r>
    </w:p>
    <w:p/>
    <w:p>
      <w:r>
        <w:rPr>
          <w:sz w:val="22"/>
          <w:szCs w:val="22"/>
        </w:rPr>
        <w:t xml:space="preserve">`internal/app/storage/service.go`:</w:t>
      </w:r>
    </w:p>
    <w:p>
      <w:r>
        <w:rPr>
          <w:sz w:val="22"/>
          <w:szCs w:val="22"/>
        </w:rPr>
        <w:t xml:space="preserve">• обязательный параметр: `STORAGE_BUCKET`;</w:t>
      </w:r>
    </w:p>
    <w:p>
      <w:r>
        <w:rPr>
          <w:sz w:val="22"/>
          <w:szCs w:val="22"/>
        </w:rPr>
        <w:t xml:space="preserve">• операции: presign GET/PUT, HEAD, DELETE, list;</w:t>
      </w:r>
    </w:p>
    <w:p>
      <w:r>
        <w:rPr>
          <w:sz w:val="22"/>
          <w:szCs w:val="22"/>
        </w:rPr>
        <w:t xml:space="preserve">• ключи:</w:t>
      </w:r>
    </w:p>
    <w:p>
      <w:r>
        <w:rPr>
          <w:sz w:val="22"/>
          <w:szCs w:val="22"/>
        </w:rPr>
        <w:t xml:space="preserve">  - аватары: `avatars/{userID}/{picID}`;</w:t>
      </w:r>
    </w:p>
    <w:p>
      <w:r>
        <w:rPr>
          <w:sz w:val="22"/>
          <w:szCs w:val="22"/>
        </w:rPr>
        <w:t xml:space="preserve">  - проектные фото: `photos/{projectID}/{...}`;</w:t>
      </w:r>
    </w:p>
    <w:p>
      <w:r>
        <w:rPr>
          <w:sz w:val="22"/>
          <w:szCs w:val="22"/>
        </w:rPr>
        <w:t xml:space="preserve">• TTL presign: `STORAGE_PRESIGN_TTL_SECONDS` (дефолт 900 сек).</w:t>
      </w:r>
    </w:p>
    <w:p/>
    <w:p>
      <w:r>
        <w:rPr>
          <w:b/>
          <w:bCs/>
          <w:sz w:val="30"/>
          <w:szCs w:val="30"/>
        </w:rPr>
        <w:t xml:space="preserve">10. Конфигурация и переменные окружения</w:t>
      </w:r>
    </w:p>
    <w:p/>
    <w:p>
      <w:r>
        <w:rPr>
          <w:b/>
          <w:bCs/>
          <w:sz w:val="30"/>
          <w:szCs w:val="30"/>
        </w:rPr>
        <w:t xml:space="preserve">10.1 Backend (основные группы)</w:t>
      </w:r>
    </w:p>
    <w:p/>
    <w:p>
      <w:r>
        <w:rPr>
          <w:sz w:val="22"/>
          <w:szCs w:val="22"/>
        </w:rPr>
        <w:t xml:space="preserve">• БД:</w:t>
      </w:r>
    </w:p>
    <w:p>
      <w:r>
        <w:rPr>
          <w:sz w:val="22"/>
          <w:szCs w:val="22"/>
        </w:rPr>
        <w:t xml:space="preserve">  - `DATABASE_URL`</w:t>
      </w:r>
    </w:p>
    <w:p>
      <w:r>
        <w:rPr>
          <w:sz w:val="22"/>
          <w:szCs w:val="22"/>
        </w:rPr>
        <w:t xml:space="preserve">  - или `POSTGRES_HOST`, `POSTGRES_PORT`, `POSTGRES_DB`, `POSTGRES_USER`, `POSTGRES_PASSWORD`</w:t>
      </w:r>
    </w:p>
    <w:p>
      <w:r>
        <w:rPr>
          <w:sz w:val="22"/>
          <w:szCs w:val="22"/>
        </w:rPr>
        <w:t xml:space="preserve">• Сеть и порты:</w:t>
      </w:r>
    </w:p>
    <w:p>
      <w:r>
        <w:rPr>
          <w:sz w:val="22"/>
          <w:szCs w:val="22"/>
        </w:rPr>
        <w:t xml:space="preserve">  - `START_PORT`, `START_GRPC_PORT`, `START_HTTP_PORT`</w:t>
      </w:r>
    </w:p>
    <w:p>
      <w:r>
        <w:rPr>
          <w:sz w:val="22"/>
          <w:szCs w:val="22"/>
        </w:rPr>
        <w:t xml:space="preserve">• TLS:</w:t>
      </w:r>
    </w:p>
    <w:p>
      <w:r>
        <w:rPr>
          <w:sz w:val="22"/>
          <w:szCs w:val="22"/>
        </w:rPr>
        <w:t xml:space="preserve">  - `TLS_USE`, `TLS_CERT_PATH`, `TLS_KEY_PATH`</w:t>
      </w:r>
    </w:p>
    <w:p>
      <w:r>
        <w:rPr>
          <w:sz w:val="22"/>
          <w:szCs w:val="22"/>
        </w:rPr>
        <w:t xml:space="preserve">• Cookie/CORS:</w:t>
      </w:r>
    </w:p>
    <w:p>
      <w:r>
        <w:rPr>
          <w:sz w:val="22"/>
          <w:szCs w:val="22"/>
        </w:rPr>
        <w:t xml:space="preserve">  - `COOKIES_NAME`, `COOKIES_SECRET`, `COOKIES_DOMAIN`, `COOKIES_SAMESITE`, `COOKIES_SECURE`</w:t>
      </w:r>
    </w:p>
    <w:p>
      <w:r>
        <w:rPr>
          <w:sz w:val="22"/>
          <w:szCs w:val="22"/>
        </w:rPr>
        <w:t xml:space="preserve">  - `CORS_ALLOWED_ORIGINS`</w:t>
      </w:r>
    </w:p>
    <w:p>
      <w:r>
        <w:rPr>
          <w:sz w:val="22"/>
          <w:szCs w:val="22"/>
        </w:rPr>
        <w:t xml:space="preserve">• S3:</w:t>
      </w:r>
    </w:p>
    <w:p>
      <w:r>
        <w:rPr>
          <w:sz w:val="22"/>
          <w:szCs w:val="22"/>
        </w:rPr>
        <w:t xml:space="preserve">  - `STORAGE_ENDPOINT`, `STORAGE_REGION`, `STORAGE_BUCKET`, `STORAGE_ACCESS_KEY`, `STORAGE_SECRET_KEY`</w:t>
      </w:r>
    </w:p>
    <w:p>
      <w:r>
        <w:rPr>
          <w:sz w:val="22"/>
          <w:szCs w:val="22"/>
        </w:rPr>
        <w:t xml:space="preserve">  - `STORAGE_USE_SSL`, `STORAGE_FORCE_PATH_STYLE`, `STORAGE_PRESIGN_TTL_SECONDS`</w:t>
      </w:r>
    </w:p>
    <w:p>
      <w:r>
        <w:rPr>
          <w:sz w:val="22"/>
          <w:szCs w:val="22"/>
        </w:rPr>
        <w:t xml:space="preserve">• Почта:</w:t>
      </w:r>
    </w:p>
    <w:p>
      <w:r>
        <w:rPr>
          <w:sz w:val="22"/>
          <w:szCs w:val="22"/>
        </w:rPr>
        <w:t xml:space="preserve">  - `SMTP_HOST`, `SMTP_PORT`, `SMTP_USER`, `SMTP_PASS`, `SMTP_FROM_NAME`, `SMTP_SECURE`, `SMTP_STARTTLS`</w:t>
      </w:r>
    </w:p>
    <w:p>
      <w:r>
        <w:rPr>
          <w:sz w:val="22"/>
          <w:szCs w:val="22"/>
        </w:rPr>
        <w:t xml:space="preserve">  - `MAIL_PROXY_ADDR`, `MAIL_PROXY_TLS`, `MAIL_PROXY_SERVER_NAME`, `MAIL_PROXY_INSECURE_SKIP_VERIFY`</w:t>
      </w:r>
    </w:p>
    <w:p>
      <w:r>
        <w:rPr>
          <w:sz w:val="22"/>
          <w:szCs w:val="22"/>
        </w:rPr>
        <w:t xml:space="preserve">  - `MAIL_PROXY_DIAL_TIMEOUT_SECONDS`, `MAIL_PROXY_REQUEST_TIMEOUT_SECONDS`, `MAIL_PROXY_AUTH_TOKEN`</w:t>
      </w:r>
    </w:p>
    <w:p>
      <w:r>
        <w:rPr>
          <w:sz w:val="22"/>
          <w:szCs w:val="22"/>
        </w:rPr>
        <w:t xml:space="preserve">• OAuth VK:</w:t>
      </w:r>
    </w:p>
    <w:p>
      <w:r>
        <w:rPr>
          <w:sz w:val="22"/>
          <w:szCs w:val="22"/>
        </w:rPr>
        <w:t xml:space="preserve">  - `VK_CLIENT_ID`, `VK_CLIENT_SECRET`, `VK_REDIRECT_URI`, `VK_SUCCESS_REDIRECT_URL`</w:t>
      </w:r>
    </w:p>
    <w:p>
      <w:r>
        <w:rPr>
          <w:sz w:val="22"/>
          <w:szCs w:val="22"/>
        </w:rPr>
        <w:t xml:space="preserve">• Прочее:</w:t>
      </w:r>
    </w:p>
    <w:p>
      <w:r>
        <w:rPr>
          <w:sz w:val="22"/>
          <w:szCs w:val="22"/>
        </w:rPr>
        <w:t xml:space="preserve">  - `ASYNC_*`, `URL_MAIN`, `URL_PRIVACY`, `URL_SUPPORT`</w:t>
      </w:r>
    </w:p>
    <w:p>
      <w:r>
        <w:rPr>
          <w:sz w:val="22"/>
          <w:szCs w:val="22"/>
        </w:rPr>
        <w:t xml:space="preserve">  - `GEOCODE_PROVIDER`, `GEOCODE_USER_AGENT`, `GEOCODE_CONTACT_EMAIL`, `GEOCODE_RATE_LIMIT_MS`</w:t>
      </w:r>
    </w:p>
    <w:p/>
    <w:p>
      <w:r>
        <w:rPr>
          <w:b/>
          <w:bCs/>
          <w:sz w:val="30"/>
          <w:szCs w:val="30"/>
        </w:rPr>
        <w:t xml:space="preserve">10.2 Frontend</w:t>
      </w:r>
    </w:p>
    <w:p/>
    <w:p>
      <w:r>
        <w:rPr>
          <w:sz w:val="22"/>
          <w:szCs w:val="22"/>
        </w:rPr>
        <w:t xml:space="preserve">• `NEXT_PUBLIC_API_BASE_URL`</w:t>
      </w:r>
    </w:p>
    <w:p>
      <w:r>
        <w:rPr>
          <w:sz w:val="22"/>
          <w:szCs w:val="22"/>
        </w:rPr>
        <w:t xml:space="preserve">• `NEXT_ALLOW_SERVER_ACTIONS`</w:t>
      </w:r>
    </w:p>
    <w:p/>
    <w:p>
      <w:r>
        <w:rPr>
          <w:b/>
          <w:bCs/>
          <w:sz w:val="30"/>
          <w:szCs w:val="30"/>
        </w:rPr>
        <w:t xml:space="preserve">10.3 Mail Proxy</w:t>
      </w:r>
    </w:p>
    <w:p/>
    <w:p>
      <w:r>
        <w:rPr>
          <w:sz w:val="22"/>
          <w:szCs w:val="22"/>
        </w:rPr>
        <w:t xml:space="preserve">• `GRPC_ADDR` (дефолт `:50051`)</w:t>
      </w:r>
    </w:p>
    <w:p>
      <w:r>
        <w:rPr>
          <w:sz w:val="22"/>
          <w:szCs w:val="22"/>
        </w:rPr>
        <w:t xml:space="preserve">• `MAIL_PROXY_AUTH_TOKEN`</w:t>
      </w:r>
    </w:p>
    <w:p>
      <w:r>
        <w:rPr>
          <w:sz w:val="22"/>
          <w:szCs w:val="22"/>
        </w:rPr>
        <w:t xml:space="preserve">• `SMTP_HOST`, `SMTP_PORT`, `SMTP_USER`, `SMTP_PASS`</w:t>
      </w:r>
    </w:p>
    <w:p>
      <w:r>
        <w:rPr>
          <w:sz w:val="22"/>
          <w:szCs w:val="22"/>
        </w:rPr>
        <w:t xml:space="preserve">• `SMTP_FROM_EMAIL`, `SMTP_FROM_NAME`, `SMTP_REPLY_TO`</w:t>
      </w:r>
    </w:p>
    <w:p>
      <w:r>
        <w:rPr>
          <w:sz w:val="22"/>
          <w:szCs w:val="22"/>
        </w:rPr>
        <w:t xml:space="preserve">• `SMTP_SECURE`, `SMTP_STARTTLS`</w:t>
      </w:r>
    </w:p>
    <w:p>
      <w:r>
        <w:rPr>
          <w:sz w:val="22"/>
          <w:szCs w:val="22"/>
        </w:rPr>
        <w:t xml:space="preserve">• `SMTP_DIAL_TIMEOUT`, `SMTP_SEND_TIMEOUT`</w:t>
      </w:r>
    </w:p>
    <w:p/>
    <w:p>
      <w:r>
        <w:rPr>
          <w:b/>
          <w:bCs/>
          <w:sz w:val="30"/>
          <w:szCs w:val="30"/>
        </w:rPr>
        <w:t xml:space="preserve">11. Сборка, запуск, деплой</w:t>
      </w:r>
    </w:p>
    <w:p/>
    <w:p>
      <w:r>
        <w:rPr>
          <w:b/>
          <w:bCs/>
          <w:sz w:val="30"/>
          <w:szCs w:val="30"/>
        </w:rPr>
        <w:t xml:space="preserve">11.1 Локальная разработка</w:t>
      </w:r>
    </w:p>
    <w:p/>
    <w:p>
      <w:r>
        <w:rPr>
          <w:sz w:val="22"/>
          <w:szCs w:val="22"/>
        </w:rPr>
        <w:t xml:space="preserve">Frontend (`frontend/web`):</w:t>
      </w:r>
    </w:p>
    <w:p>
      <w:r>
        <w:rPr>
          <w:sz w:val="22"/>
          <w:szCs w:val="22"/>
        </w:rPr>
        <w:t xml:space="preserve">• `npm install`</w:t>
      </w:r>
    </w:p>
    <w:p>
      <w:r>
        <w:rPr>
          <w:sz w:val="22"/>
          <w:szCs w:val="22"/>
        </w:rPr>
        <w:t xml:space="preserve">• `npm run dev`</w:t>
      </w:r>
    </w:p>
    <w:p>
      <w:r>
        <w:rPr>
          <w:sz w:val="22"/>
          <w:szCs w:val="22"/>
        </w:rPr>
        <w:t xml:space="preserve">• `npm run lint`</w:t>
      </w:r>
    </w:p>
    <w:p>
      <w:r>
        <w:rPr>
          <w:sz w:val="22"/>
          <w:szCs w:val="22"/>
        </w:rPr>
        <w:t xml:space="preserve">• `npm run build`</w:t>
      </w:r>
    </w:p>
    <w:p/>
    <w:p>
      <w:r>
        <w:rPr>
          <w:sz w:val="22"/>
          <w:szCs w:val="22"/>
        </w:rPr>
        <w:t xml:space="preserve">Backend:</w:t>
      </w:r>
    </w:p>
    <w:p>
      <w:r>
        <w:rPr>
          <w:sz w:val="22"/>
          <w:szCs w:val="22"/>
        </w:rPr>
        <w:t xml:space="preserve">• `cd backend &amp;&amp; go work sync`</w:t>
      </w:r>
    </w:p>
    <w:p>
      <w:r>
        <w:rPr>
          <w:sz w:val="22"/>
          <w:szCs w:val="22"/>
        </w:rPr>
        <w:t xml:space="preserve">• `cd backend/starter &amp;&amp; go run .`</w:t>
      </w:r>
    </w:p>
    <w:p>
      <w:r>
        <w:rPr>
          <w:sz w:val="22"/>
          <w:szCs w:val="22"/>
        </w:rPr>
        <w:t xml:space="preserve">• тесты: `go test ./...` (в `backend/internal` и/или `backend/starter`)</w:t>
      </w:r>
    </w:p>
    <w:p/>
    <w:p>
      <w:r>
        <w:rPr>
          <w:sz w:val="22"/>
          <w:szCs w:val="22"/>
        </w:rPr>
        <w:t xml:space="preserve">Windows helper:</w:t>
      </w:r>
    </w:p>
    <w:p>
      <w:r>
        <w:rPr>
          <w:sz w:val="22"/>
          <w:szCs w:val="22"/>
        </w:rPr>
        <w:t xml:space="preserve">• `run.bat` открывает отдельные окна для frontend/backend.</w:t>
      </w:r>
    </w:p>
    <w:p/>
    <w:p>
      <w:r>
        <w:rPr>
          <w:b/>
          <w:bCs/>
          <w:sz w:val="30"/>
          <w:szCs w:val="30"/>
        </w:rPr>
        <w:t xml:space="preserve">11.2 Генерация артефактов</w:t>
      </w:r>
    </w:p>
    <w:p/>
    <w:p>
      <w:r>
        <w:rPr>
          <w:sz w:val="22"/>
          <w:szCs w:val="22"/>
        </w:rPr>
        <w:t xml:space="preserve">• Proto/gateway:</w:t>
      </w:r>
    </w:p>
    <w:p>
      <w:r>
        <w:rPr>
          <w:sz w:val="22"/>
          <w:szCs w:val="22"/>
        </w:rPr>
        <w:t xml:space="preserve">  - `backend/generate-proto.ps1`</w:t>
      </w:r>
    </w:p>
    <w:p>
      <w:r>
        <w:rPr>
          <w:sz w:val="22"/>
          <w:szCs w:val="22"/>
        </w:rPr>
        <w:t xml:space="preserve">• SQLC:</w:t>
      </w:r>
    </w:p>
    <w:p>
      <w:r>
        <w:rPr>
          <w:sz w:val="22"/>
          <w:szCs w:val="22"/>
        </w:rPr>
        <w:t xml:space="preserve">  - `backend/internal/generate-sqlc.ps1`</w:t>
      </w:r>
    </w:p>
    <w:p/>
    <w:p>
      <w:r>
        <w:rPr>
          <w:b/>
          <w:bCs/>
          <w:sz w:val="30"/>
          <w:szCs w:val="30"/>
        </w:rPr>
        <w:t xml:space="preserve">11.3 Docker</w:t>
      </w:r>
    </w:p>
    <w:p/>
    <w:p>
      <w:r>
        <w:rPr>
          <w:sz w:val="22"/>
          <w:szCs w:val="22"/>
        </w:rPr>
        <w:t xml:space="preserve">• Сборка образов:</w:t>
      </w:r>
    </w:p>
    <w:p>
      <w:r>
        <w:rPr>
          <w:sz w:val="22"/>
          <w:szCs w:val="22"/>
        </w:rPr>
        <w:t xml:space="preserve">  - `docker compose --profile build-only -f docker-compose.yml -f docker-compose.build.yml build`</w:t>
      </w:r>
    </w:p>
    <w:p>
      <w:r>
        <w:rPr>
          <w:sz w:val="22"/>
          <w:szCs w:val="22"/>
        </w:rPr>
        <w:t xml:space="preserve">• Runtime (production-like):</w:t>
      </w:r>
    </w:p>
    <w:p>
      <w:r>
        <w:rPr>
          <w:sz w:val="22"/>
          <w:szCs w:val="22"/>
        </w:rPr>
        <w:t xml:space="preserve">  - `docker-compose.yml` + `Caddyfile`</w:t>
      </w:r>
    </w:p>
    <w:p>
      <w:r>
        <w:rPr>
          <w:sz w:val="22"/>
          <w:szCs w:val="22"/>
        </w:rPr>
        <w:t xml:space="preserve">• Локально с PostgreSQL:</w:t>
      </w:r>
    </w:p>
    <w:p>
      <w:r>
        <w:rPr>
          <w:sz w:val="22"/>
          <w:szCs w:val="22"/>
        </w:rPr>
        <w:t xml:space="preserve">  - `docker-compose-new.yml`</w:t>
      </w:r>
    </w:p>
    <w:p>
      <w:r>
        <w:rPr>
          <w:sz w:val="22"/>
          <w:szCs w:val="22"/>
        </w:rPr>
        <w:t xml:space="preserve">• Swarm:</w:t>
      </w:r>
    </w:p>
    <w:p>
      <w:r>
        <w:rPr>
          <w:sz w:val="22"/>
          <w:szCs w:val="22"/>
        </w:rPr>
        <w:t xml:space="preserve">  - `stack.yml`</w:t>
      </w:r>
    </w:p>
    <w:p/>
    <w:p>
      <w:r>
        <w:rPr>
          <w:b/>
          <w:bCs/>
          <w:sz w:val="30"/>
          <w:szCs w:val="30"/>
        </w:rPr>
        <w:t xml:space="preserve">12. Безопасность</w:t>
      </w:r>
    </w:p>
    <w:p/>
    <w:p>
      <w:r>
        <w:rPr>
          <w:sz w:val="22"/>
          <w:szCs w:val="22"/>
        </w:rPr>
        <w:t xml:space="preserve">• CORS контролируется переменной `CORS_ALLOWED_ORIGINS`.</w:t>
      </w:r>
    </w:p>
    <w:p>
      <w:r>
        <w:rPr>
          <w:sz w:val="22"/>
          <w:szCs w:val="22"/>
        </w:rPr>
        <w:t xml:space="preserve">• Cookie + session модель используется на API-клиенте (`credentials: include`).</w:t>
      </w:r>
    </w:p>
    <w:p>
      <w:r>
        <w:rPr>
          <w:sz w:val="22"/>
          <w:szCs w:val="22"/>
        </w:rPr>
        <w:t xml:space="preserve">• Поддержана MFA (TOTP) и recovery-коды.</w:t>
      </w:r>
    </w:p>
    <w:p>
      <w:r>
        <w:rPr>
          <w:sz w:val="22"/>
          <w:szCs w:val="22"/>
        </w:rPr>
        <w:t xml:space="preserve">• Почтовый прокси защищен токеном (`MAIL_PROXY_AUTH_TOKEN`).</w:t>
      </w:r>
    </w:p>
    <w:p>
      <w:r>
        <w:rPr>
          <w:sz w:val="22"/>
          <w:szCs w:val="22"/>
        </w:rPr>
        <w:t xml:space="preserve">• Поддерживается TLS на backend и HTTPS на edge (Caddy/Let's Encrypt).</w:t>
      </w:r>
    </w:p>
    <w:p/>
    <w:p>
      <w:r>
        <w:rPr>
          <w:b/>
          <w:bCs/>
          <w:sz w:val="30"/>
          <w:szCs w:val="30"/>
        </w:rPr>
        <w:t xml:space="preserve">13. Наблюдаемость и эксплуатация</w:t>
      </w:r>
    </w:p>
    <w:p/>
    <w:p>
      <w:r>
        <w:rPr>
          <w:sz w:val="22"/>
          <w:szCs w:val="22"/>
        </w:rPr>
        <w:t xml:space="preserve">• Трассировка запросов: `x-trace-id`.</w:t>
      </w:r>
    </w:p>
    <w:p>
      <w:r>
        <w:rPr>
          <w:sz w:val="22"/>
          <w:szCs w:val="22"/>
        </w:rPr>
        <w:t xml:space="preserve">• Логирование gRPC и HTTP запросов/ответов.</w:t>
      </w:r>
    </w:p>
    <w:p>
      <w:r>
        <w:rPr>
          <w:sz w:val="22"/>
          <w:szCs w:val="22"/>
        </w:rPr>
        <w:t xml:space="preserve">• Endpoint здоровья: `GET /api/health`.</w:t>
      </w:r>
    </w:p>
    <w:p>
      <w:r>
        <w:rPr>
          <w:sz w:val="22"/>
          <w:szCs w:val="22"/>
        </w:rPr>
        <w:t xml:space="preserve">• Механизм maintenance:</w:t>
      </w:r>
    </w:p>
    <w:p>
      <w:r>
        <w:rPr>
          <w:sz w:val="22"/>
          <w:szCs w:val="22"/>
        </w:rPr>
        <w:t xml:space="preserve">  - backend API `/api/maintenance/*`;</w:t>
      </w:r>
    </w:p>
    <w:p>
      <w:r>
        <w:rPr>
          <w:sz w:val="22"/>
          <w:szCs w:val="22"/>
        </w:rPr>
        <w:t xml:space="preserve">  - frontend-редиректы в `/technics`.</w:t>
      </w:r>
    </w:p>
    <w:p/>
    <w:p>
      <w:r>
        <w:rPr>
          <w:b/>
          <w:bCs/>
          <w:sz w:val="30"/>
          <w:szCs w:val="30"/>
        </w:rPr>
        <w:t xml:space="preserve">14. Технические примечания</w:t>
      </w:r>
    </w:p>
    <w:p/>
    <w:p>
      <w:r>
        <w:rPr>
          <w:sz w:val="22"/>
          <w:szCs w:val="22"/>
        </w:rPr>
        <w:t xml:space="preserve">1. В `frontend/web/next.config.mjs` включен `typescript.ignoreBuildErrors = true`, что снижает строгость CI-сборок фронтенда.</w:t>
      </w:r>
    </w:p>
    <w:p>
      <w:r>
        <w:rPr>
          <w:sz w:val="22"/>
          <w:szCs w:val="22"/>
        </w:rPr>
        <w:t xml:space="preserve">2. В `README.md` указан Go 1.25.5, но рабочие модули (`go.mod`, `go.work`) уже на Go 1.26.</w:t>
      </w:r>
    </w:p>
    <w:p>
      <w:r>
        <w:rPr>
          <w:sz w:val="22"/>
          <w:szCs w:val="22"/>
        </w:rPr>
        <w:t xml:space="preserve">3. Фронтенд содержит несколько fallback/legacy маршрутов API (например для challenge/login и части ticket/project сценариев), что важно учитывать при регрессионном тестировании API.</w:t>
      </w:r>
    </w:p>
    <w:p>
      <w:r>
        <w:rPr>
          <w:sz w:val="22"/>
          <w:szCs w:val="22"/>
        </w:rPr>
        <w:t xml:space="preserve">4. Источник истины для REST-маршрутов — `.proto` контракты в `backend/internal/proto/*/*.proto`; `backend/gen/openapi/openapi.yaml` полезен как снапшот и может требовать сверки после изменений контрактов.</w:t>
      </w:r>
    </w:p>
    <w:p/>
    <w:p>
      <w:r>
        <w:rPr>
          <w:b/>
          <w:bCs/>
          <w:sz w:val="30"/>
          <w:szCs w:val="30"/>
        </w:rPr>
        <w:t xml:space="preserve">15. Рекомендации по сопровождению</w:t>
      </w:r>
    </w:p>
    <w:p/>
    <w:p>
      <w:r>
        <w:rPr>
          <w:sz w:val="22"/>
          <w:szCs w:val="22"/>
        </w:rPr>
        <w:t xml:space="preserve">1. Добавить отдельный CI шаг `npm run typecheck` и отключить `ignoreBuildErrors` в production pipeline.</w:t>
      </w:r>
    </w:p>
    <w:p>
      <w:r>
        <w:rPr>
          <w:sz w:val="22"/>
          <w:szCs w:val="22"/>
        </w:rPr>
        <w:t xml:space="preserve">2. Зафиксировать единую матрицу версий (Go/Node) в README и CI.</w:t>
      </w:r>
    </w:p>
    <w:p>
      <w:r>
        <w:rPr>
          <w:sz w:val="22"/>
          <w:szCs w:val="22"/>
        </w:rPr>
        <w:t xml:space="preserve">3. Поддерживать versioning API (например `/api/v1`) перед расширением публичных контрактов.</w:t>
      </w:r>
    </w:p>
    <w:p>
      <w:r>
        <w:rPr>
          <w:sz w:val="22"/>
          <w:szCs w:val="22"/>
        </w:rPr>
        <w:t xml:space="preserve">4. Описать и автоматизировать миграции БД в отдельном operational runbook.</w:t>
      </w:r>
    </w:p>
    <w:p/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Aesterial Technical Documentation</dc:title>
  <dc:creator>Codex</dc:creator>
  <cp:lastModifiedBy>Codex</cp:lastModifiedBy>
  <dcterms:created xsi:type="dcterms:W3CDTF">2026-02-22T08:08:53Z</dcterms:created>
  <dcterms:modified xsi:type="dcterms:W3CDTF">2026-02-22T08:08:53Z</dcterms:modified>
</cp:coreProperties>
</file>