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rebuchet MS" w:cs="Trebuchet MS" w:hAnsi="Trebuchet MS" w:eastAsia="Trebuchet MS"/>
          <w:sz w:val="24"/>
          <w:szCs w:val="24"/>
        </w:rPr>
      </w:pPr>
      <w:r>
        <w:rPr>
          <w:rtl w:val="0"/>
          <w:lang w:val="en-US"/>
        </w:rPr>
        <w:t>Test document</w:t>
      </w:r>
    </w:p>
    <w:p>
      <w:pPr>
        <w:pStyle w:val="Текстовый блок"/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Текстовый блок"/>
        <w:spacing w:after="0" w:line="240" w:lineRule="auto"/>
        <w:rPr>
          <w:i w:val="1"/>
          <w:i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rtl w:val="0"/>
          <w:lang w:val="en-US"/>
        </w:rPr>
        <w:t>{{ bold_variable }}</w:t>
      </w:r>
      <w:r>
        <w:rPr>
          <w:i w:val="1"/>
          <w:iCs w:val="1"/>
          <w:sz w:val="24"/>
          <w:szCs w:val="24"/>
          <w:rtl w:val="0"/>
          <w:lang w:val="ru-RU"/>
        </w:rPr>
        <w:t>,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{{ </w:t>
      </w:r>
      <w:r>
        <w:rPr>
          <w:sz w:val="24"/>
          <w:szCs w:val="24"/>
          <w:rtl w:val="0"/>
          <w:lang w:val="ru-RU"/>
        </w:rPr>
        <w:t>underline</w:t>
      </w:r>
      <w:r>
        <w:rPr>
          <w:sz w:val="24"/>
          <w:szCs w:val="24"/>
          <w:rtl w:val="0"/>
          <w:lang w:val="en-US"/>
        </w:rPr>
        <w:t>_variable }}</w:t>
      </w:r>
    </w:p>
    <w:p>
      <w:pPr>
        <w:pStyle w:val="Текстовый блок"/>
        <w:spacing w:after="0" w:line="240" w:lineRule="auto"/>
        <w:rPr>
          <w:i w:val="1"/>
          <w:iCs w:val="1"/>
          <w:sz w:val="24"/>
          <w:szCs w:val="24"/>
          <w:u w:val="single"/>
        </w:rPr>
      </w:pPr>
    </w:p>
    <w:p>
      <w:pPr>
        <w:pStyle w:val="Текстовый блок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{% for foo in bar %}</w:t>
      </w:r>
    </w:p>
    <w:p>
      <w:pPr>
        <w:pStyle w:val="Текстовый блок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{{ foo }} </w:t>
      </w:r>
    </w:p>
    <w:p>
      <w:pPr>
        <w:pStyle w:val="Текстовый блок"/>
        <w:spacing w:after="0" w:line="240" w:lineRule="auto"/>
      </w:pPr>
      <w:r>
        <w:rPr>
          <w:sz w:val="24"/>
          <w:szCs w:val="24"/>
          <w:rtl w:val="0"/>
          <w:lang w:val="en-US"/>
        </w:rPr>
        <w:t>{% endfor %}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