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0" w:lineRule="auto" w:before="85"/>
        <w:ind w:left="-1" w:right="2142" w:firstLine="0"/>
        <w:jc w:val="left"/>
        <w:rPr>
          <w:rFonts w:ascii="Verdana"/>
          <w:sz w:val="36"/>
        </w:rPr>
      </w:pPr>
      <w:r>
        <w:rPr>
          <w:rFonts w:ascii="Verdana"/>
          <w:w w:val="105"/>
          <w:sz w:val="36"/>
        </w:rPr>
        <w:t>PROJECT</w:t>
      </w:r>
      <w:r>
        <w:rPr>
          <w:rFonts w:ascii="Verdana"/>
          <w:spacing w:val="-12"/>
          <w:w w:val="105"/>
          <w:sz w:val="36"/>
        </w:rPr>
        <w:t> </w:t>
      </w:r>
      <w:r>
        <w:rPr>
          <w:rFonts w:ascii="Verdana"/>
          <w:w w:val="105"/>
          <w:sz w:val="36"/>
        </w:rPr>
        <w:t>ZEPHYRAQUU</w:t>
      </w:r>
      <w:r>
        <w:rPr>
          <w:rFonts w:ascii="Verdana"/>
          <w:spacing w:val="15"/>
          <w:sz w:val="36"/>
        </w:rPr>
        <w:drawing>
          <wp:inline distT="0" distB="0" distL="0" distR="0">
            <wp:extent cx="130175" cy="1651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15"/>
          <w:sz w:val="36"/>
        </w:rPr>
      </w:r>
      <w:r>
        <w:rPr>
          <w:rFonts w:ascii="Times New Roman"/>
          <w:spacing w:val="15"/>
          <w:sz w:val="36"/>
        </w:rPr>
        <w:t> </w:t>
      </w:r>
      <w:r>
        <w:rPr>
          <w:rFonts w:ascii="Verdana"/>
          <w:w w:val="105"/>
          <w:sz w:val="36"/>
        </w:rPr>
        <w:t>EnGInEERInG</w:t>
      </w:r>
      <w:r>
        <w:rPr>
          <w:rFonts w:ascii="Verdana"/>
          <w:spacing w:val="-23"/>
          <w:w w:val="105"/>
          <w:sz w:val="36"/>
        </w:rPr>
        <w:t> </w:t>
      </w:r>
      <w:r>
        <w:rPr>
          <w:rFonts w:ascii="Verdana"/>
          <w:w w:val="105"/>
          <w:sz w:val="36"/>
        </w:rPr>
        <w:t>NOTEBOOk</w:t>
      </w:r>
    </w:p>
    <w:p>
      <w:pPr>
        <w:spacing w:line="300" w:lineRule="auto" w:before="0"/>
        <w:ind w:left="-1" w:right="0" w:firstLine="0"/>
        <w:jc w:val="left"/>
        <w:rPr>
          <w:rFonts w:ascii="Verdana" w:hAnsi="Verdana"/>
          <w:sz w:val="36"/>
        </w:rPr>
      </w:pPr>
      <w:r>
        <w:rPr>
          <w:rFonts w:ascii="Verdana" w:hAnsi="Verdana"/>
          <w:w w:val="105"/>
          <w:sz w:val="36"/>
        </w:rPr>
        <w:t>PROTOTypE</w:t>
      </w:r>
      <w:r>
        <w:rPr>
          <w:rFonts w:ascii="Verdana" w:hAnsi="Verdana"/>
          <w:spacing w:val="-27"/>
          <w:w w:val="105"/>
          <w:sz w:val="36"/>
        </w:rPr>
        <w:t> </w:t>
      </w:r>
      <w:r>
        <w:rPr>
          <w:rFonts w:ascii="Verdana" w:hAnsi="Verdana"/>
          <w:w w:val="105"/>
          <w:sz w:val="36"/>
        </w:rPr>
        <w:t>V0.3</w:t>
      </w:r>
      <w:r>
        <w:rPr>
          <w:rFonts w:ascii="Verdana" w:hAnsi="Verdana"/>
          <w:spacing w:val="-27"/>
          <w:w w:val="105"/>
          <w:sz w:val="36"/>
        </w:rPr>
        <w:t> </w:t>
      </w:r>
      <w:r>
        <w:rPr>
          <w:rFonts w:ascii="Verdana" w:hAnsi="Verdana"/>
          <w:w w:val="105"/>
          <w:sz w:val="36"/>
        </w:rPr>
        <w:t>–</w:t>
      </w:r>
      <w:r>
        <w:rPr>
          <w:rFonts w:ascii="Verdana" w:hAnsi="Verdana"/>
          <w:spacing w:val="-27"/>
          <w:w w:val="105"/>
          <w:sz w:val="36"/>
        </w:rPr>
        <w:t> </w:t>
      </w:r>
      <w:r>
        <w:rPr>
          <w:rFonts w:ascii="Verdana" w:hAnsi="Verdana"/>
          <w:spacing w:val="15"/>
          <w:w w:val="105"/>
          <w:sz w:val="36"/>
        </w:rPr>
        <w:t>E</w:t>
      </w:r>
      <w:r>
        <w:rPr>
          <w:rFonts w:ascii="Verdana" w:hAnsi="Verdana"/>
          <w:spacing w:val="15"/>
          <w:sz w:val="36"/>
        </w:rPr>
        <w:drawing>
          <wp:inline distT="0" distB="0" distL="0" distR="0">
            <wp:extent cx="130175" cy="1651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15"/>
          <w:sz w:val="36"/>
        </w:rPr>
      </w:r>
      <w:r>
        <w:rPr>
          <w:rFonts w:ascii="Verdana" w:hAnsi="Verdana"/>
          <w:w w:val="105"/>
          <w:sz w:val="36"/>
        </w:rPr>
        <w:t>C</w:t>
      </w:r>
      <w:r>
        <w:rPr>
          <w:rFonts w:ascii="Verdana" w:hAnsi="Verdana"/>
          <w:spacing w:val="-27"/>
          <w:w w:val="105"/>
          <w:sz w:val="36"/>
        </w:rPr>
        <w:t> </w:t>
      </w:r>
      <w:r>
        <w:rPr>
          <w:rFonts w:ascii="Verdana" w:hAnsi="Verdana"/>
          <w:w w:val="105"/>
          <w:sz w:val="36"/>
        </w:rPr>
        <w:t>InTEGRaTIOn</w:t>
      </w:r>
      <w:r>
        <w:rPr>
          <w:rFonts w:ascii="Verdana" w:hAnsi="Verdana"/>
          <w:spacing w:val="-27"/>
          <w:w w:val="105"/>
          <w:sz w:val="36"/>
        </w:rPr>
        <w:t> </w:t>
      </w:r>
      <w:r>
        <w:rPr>
          <w:rFonts w:ascii="Verdana" w:hAnsi="Verdana"/>
          <w:w w:val="105"/>
          <w:sz w:val="36"/>
        </w:rPr>
        <w:t>&amp;</w:t>
      </w:r>
      <w:r>
        <w:rPr>
          <w:rFonts w:ascii="Verdana" w:hAnsi="Verdana"/>
          <w:spacing w:val="-27"/>
          <w:w w:val="105"/>
          <w:sz w:val="36"/>
        </w:rPr>
        <w:t> </w:t>
      </w:r>
      <w:r>
        <w:rPr>
          <w:rFonts w:ascii="Verdana" w:hAnsi="Verdana"/>
          <w:w w:val="105"/>
          <w:sz w:val="36"/>
        </w:rPr>
        <w:t>WIRInG </w:t>
      </w:r>
      <w:r>
        <w:rPr>
          <w:rFonts w:ascii="Verdana" w:hAnsi="Verdana"/>
          <w:spacing w:val="-2"/>
          <w:w w:val="105"/>
          <w:sz w:val="36"/>
        </w:rPr>
        <w:t>ARCHITECTuRE</w:t>
      </w:r>
    </w:p>
    <w:p>
      <w:pPr>
        <w:pStyle w:val="BodyText"/>
        <w:spacing w:before="142"/>
        <w:ind w:left="0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952499</wp:posOffset>
                </wp:positionH>
                <wp:positionV relativeFrom="paragraph">
                  <wp:posOffset>260287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999992pt;margin-top:20.495102pt;width:462pt;height:.1pt;mso-position-horizontal-relative:page;mso-position-vertical-relative:paragraph;z-index:-15728640;mso-wrap-distance-left:0;mso-wrap-distance-right:0" id="docshape2" coordorigin="1500,410" coordsize="9240,0" path="m1500,410l10740,410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52"/>
        <w:rPr>
          <w:u w:val="none"/>
        </w:rPr>
      </w:pPr>
      <w:r>
        <w:rPr>
          <w:spacing w:val="-2"/>
          <w:u w:val="thick"/>
        </w:rPr>
        <w:t>Objective-</w:t>
      </w:r>
      <w:r>
        <w:rPr>
          <w:spacing w:val="-4"/>
          <w:u w:val="thick"/>
        </w:rPr>
        <w:t>003:</w:t>
      </w:r>
    </w:p>
    <w:p>
      <w:pPr>
        <w:pStyle w:val="BodyText"/>
        <w:spacing w:line="244" w:lineRule="auto" w:before="70"/>
        <w:ind w:left="-1" w:right="6" w:firstLine="0"/>
      </w:pPr>
      <w:r>
        <w:rPr/>
        <w:t>Determine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final</w:t>
      </w:r>
      <w:r>
        <w:rPr>
          <w:spacing w:val="-13"/>
        </w:rPr>
        <w:t> </w:t>
      </w:r>
      <w:r>
        <w:rPr/>
        <w:t>ESC</w:t>
      </w:r>
      <w:r>
        <w:rPr>
          <w:spacing w:val="-13"/>
        </w:rPr>
        <w:t> </w:t>
      </w:r>
      <w:r>
        <w:rPr/>
        <w:t>locations,</w:t>
      </w:r>
      <w:r>
        <w:rPr>
          <w:spacing w:val="-13"/>
        </w:rPr>
        <w:t> </w:t>
      </w:r>
      <w:r>
        <w:rPr/>
        <w:t>power</w:t>
      </w:r>
      <w:r>
        <w:rPr>
          <w:spacing w:val="-13"/>
        </w:rPr>
        <w:t> </w:t>
      </w:r>
      <w:r>
        <w:rPr/>
        <w:t>distribution</w:t>
      </w:r>
      <w:r>
        <w:rPr>
          <w:spacing w:val="-13"/>
        </w:rPr>
        <w:t> </w:t>
      </w:r>
      <w:r>
        <w:rPr/>
        <w:t>layout,</w:t>
      </w:r>
      <w:r>
        <w:rPr>
          <w:spacing w:val="-13"/>
        </w:rPr>
        <w:t> </w:t>
      </w:r>
      <w:r>
        <w:rPr/>
        <w:t>signal</w:t>
      </w:r>
      <w:r>
        <w:rPr>
          <w:spacing w:val="-13"/>
        </w:rPr>
        <w:t> </w:t>
      </w:r>
      <w:r>
        <w:rPr/>
        <w:t>routing,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wiring</w:t>
      </w:r>
      <w:r>
        <w:rPr>
          <w:spacing w:val="-13"/>
        </w:rPr>
        <w:t> </w:t>
      </w:r>
      <w:r>
        <w:rPr/>
        <w:t>plan prior to electrical assembly.</w:t>
      </w:r>
    </w:p>
    <w:p>
      <w:pPr>
        <w:pStyle w:val="BodyText"/>
        <w:spacing w:before="1"/>
        <w:ind w:left="0" w:firstLine="0"/>
      </w:pPr>
    </w:p>
    <w:p>
      <w:pPr>
        <w:pStyle w:val="Heading1"/>
        <w:rPr>
          <w:u w:val="none"/>
        </w:rPr>
      </w:pPr>
      <w:r>
        <w:rPr>
          <w:w w:val="85"/>
          <w:u w:val="thick"/>
        </w:rPr>
        <w:t>DG-</w:t>
      </w:r>
      <w:r>
        <w:rPr>
          <w:spacing w:val="-4"/>
          <w:u w:val="thick"/>
        </w:rPr>
        <w:t>003: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9" w:after="0"/>
        <w:ind w:left="719" w:right="0" w:hanging="360"/>
        <w:jc w:val="left"/>
        <w:rPr>
          <w:sz w:val="22"/>
        </w:rPr>
      </w:pPr>
      <w:r>
        <w:rPr>
          <w:sz w:val="22"/>
        </w:rPr>
        <w:t>Position</w:t>
      </w:r>
      <w:r>
        <w:rPr>
          <w:spacing w:val="-11"/>
          <w:sz w:val="22"/>
        </w:rPr>
        <w:t> </w:t>
      </w:r>
      <w:r>
        <w:rPr>
          <w:sz w:val="22"/>
        </w:rPr>
        <w:t>both</w:t>
      </w:r>
      <w:r>
        <w:rPr>
          <w:spacing w:val="-10"/>
          <w:sz w:val="22"/>
        </w:rPr>
        <w:t> </w:t>
      </w:r>
      <w:r>
        <w:rPr>
          <w:sz w:val="22"/>
        </w:rPr>
        <w:t>SpeedyBee</w:t>
      </w:r>
      <w:r>
        <w:rPr>
          <w:spacing w:val="-11"/>
          <w:sz w:val="22"/>
        </w:rPr>
        <w:t> </w:t>
      </w:r>
      <w:r>
        <w:rPr>
          <w:sz w:val="22"/>
        </w:rPr>
        <w:t>F405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stacks.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" w:after="0"/>
        <w:ind w:left="719" w:right="0" w:hanging="360"/>
        <w:jc w:val="left"/>
        <w:rPr>
          <w:sz w:val="22"/>
        </w:rPr>
      </w:pPr>
      <w:r>
        <w:rPr>
          <w:spacing w:val="-2"/>
          <w:sz w:val="22"/>
        </w:rPr>
        <w:t>Minimize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motor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lengths.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" w:after="0"/>
        <w:ind w:left="719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10"/>
          <w:sz w:val="22"/>
        </w:rPr>
        <w:t> </w:t>
      </w:r>
      <w:r>
        <w:rPr>
          <w:sz w:val="22"/>
        </w:rPr>
        <w:t>center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gravity.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" w:after="0"/>
        <w:ind w:left="719" w:right="0" w:hanging="360"/>
        <w:jc w:val="left"/>
        <w:rPr>
          <w:sz w:val="22"/>
        </w:rPr>
      </w:pPr>
      <w:r>
        <w:rPr>
          <w:spacing w:val="-4"/>
          <w:sz w:val="22"/>
        </w:rPr>
        <w:t>Keep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wiring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organized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serviceable.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" w:after="0"/>
        <w:ind w:left="719" w:right="0" w:hanging="360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9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wire</w:t>
      </w:r>
      <w:r>
        <w:rPr>
          <w:spacing w:val="-8"/>
          <w:sz w:val="22"/>
        </w:rPr>
        <w:t> </w:t>
      </w:r>
      <w:r>
        <w:rPr>
          <w:sz w:val="22"/>
        </w:rPr>
        <w:t>interference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propellers.</w:t>
      </w:r>
    </w:p>
    <w:p>
      <w:pPr>
        <w:pStyle w:val="BodyText"/>
        <w:spacing w:before="8"/>
        <w:ind w:left="0" w:firstLine="0"/>
      </w:pPr>
    </w:p>
    <w:p>
      <w:pPr>
        <w:pStyle w:val="Heading1"/>
        <w:rPr>
          <w:u w:val="none"/>
        </w:rPr>
      </w:pPr>
      <w:r>
        <w:rPr>
          <w:spacing w:val="-2"/>
          <w:w w:val="85"/>
          <w:u w:val="thick"/>
        </w:rPr>
        <w:t>DD-</w:t>
      </w:r>
      <w:r>
        <w:rPr>
          <w:spacing w:val="-4"/>
          <w:u w:val="thick"/>
        </w:rPr>
        <w:t>003: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4" w:lineRule="auto" w:before="70" w:after="0"/>
        <w:ind w:left="719" w:right="2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ESCs</w:t>
      </w:r>
      <w:r>
        <w:rPr>
          <w:spacing w:val="-13"/>
          <w:sz w:val="22"/>
        </w:rPr>
        <w:t> </w:t>
      </w:r>
      <w:r>
        <w:rPr>
          <w:sz w:val="22"/>
        </w:rPr>
        <w:t>were</w:t>
      </w:r>
      <w:r>
        <w:rPr>
          <w:spacing w:val="-13"/>
          <w:sz w:val="22"/>
        </w:rPr>
        <w:t> </w:t>
      </w:r>
      <w:r>
        <w:rPr>
          <w:sz w:val="22"/>
        </w:rPr>
        <w:t>positioned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align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inward-facing</w:t>
      </w:r>
      <w:r>
        <w:rPr>
          <w:spacing w:val="-13"/>
          <w:sz w:val="22"/>
        </w:rPr>
        <w:t> </w:t>
      </w:r>
      <w:r>
        <w:rPr>
          <w:sz w:val="22"/>
        </w:rPr>
        <w:t>motor</w:t>
      </w:r>
      <w:r>
        <w:rPr>
          <w:spacing w:val="-13"/>
          <w:sz w:val="22"/>
        </w:rPr>
        <w:t> </w:t>
      </w:r>
      <w:r>
        <w:rPr>
          <w:sz w:val="22"/>
        </w:rPr>
        <w:t>leads,</w:t>
      </w:r>
      <w:r>
        <w:rPr>
          <w:spacing w:val="-13"/>
          <w:sz w:val="22"/>
        </w:rPr>
        <w:t> </w:t>
      </w:r>
      <w:r>
        <w:rPr>
          <w:sz w:val="22"/>
        </w:rPr>
        <w:t>minimizing</w:t>
      </w:r>
      <w:r>
        <w:rPr>
          <w:spacing w:val="-13"/>
          <w:sz w:val="22"/>
        </w:rPr>
        <w:t> </w:t>
      </w:r>
      <w:r>
        <w:rPr>
          <w:sz w:val="22"/>
        </w:rPr>
        <w:t>motor wire length, shown in the left photo in Fig. 3.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4" w:lineRule="auto" w:before="0" w:after="0"/>
        <w:ind w:left="719" w:right="65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battery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oriented</w:t>
      </w:r>
      <w:r>
        <w:rPr>
          <w:spacing w:val="-2"/>
          <w:sz w:val="22"/>
        </w:rPr>
        <w:t> </w:t>
      </w:r>
      <w:r>
        <w:rPr>
          <w:sz w:val="22"/>
        </w:rPr>
        <w:t>horizontally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positioned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center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gravity</w:t>
      </w:r>
      <w:r>
        <w:rPr>
          <w:spacing w:val="-2"/>
          <w:sz w:val="22"/>
        </w:rPr>
        <w:t> </w:t>
      </w:r>
      <w:r>
        <w:rPr>
          <w:sz w:val="22"/>
        </w:rPr>
        <w:t>to distribute power and mass evenly between both ESCs.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4" w:lineRule="auto" w:before="0" w:after="0"/>
        <w:ind w:left="719" w:right="599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layout</w:t>
      </w:r>
      <w:r>
        <w:rPr>
          <w:spacing w:val="-3"/>
          <w:sz w:val="22"/>
        </w:rPr>
        <w:t> </w:t>
      </w:r>
      <w:r>
        <w:rPr>
          <w:sz w:val="22"/>
        </w:rPr>
        <w:t>minimizes</w:t>
      </w:r>
      <w:r>
        <w:rPr>
          <w:spacing w:val="-3"/>
          <w:sz w:val="22"/>
        </w:rPr>
        <w:t> </w:t>
      </w:r>
      <w:r>
        <w:rPr>
          <w:sz w:val="22"/>
        </w:rPr>
        <w:t>wire</w:t>
      </w:r>
      <w:r>
        <w:rPr>
          <w:spacing w:val="-3"/>
          <w:sz w:val="22"/>
        </w:rPr>
        <w:t> </w:t>
      </w:r>
      <w:r>
        <w:rPr>
          <w:sz w:val="22"/>
        </w:rPr>
        <w:t>length,</w:t>
      </w:r>
      <w:r>
        <w:rPr>
          <w:spacing w:val="-3"/>
          <w:sz w:val="22"/>
        </w:rPr>
        <w:t> </w:t>
      </w:r>
      <w:r>
        <w:rPr>
          <w:sz w:val="22"/>
        </w:rPr>
        <w:t>reduces</w:t>
      </w:r>
      <w:r>
        <w:rPr>
          <w:spacing w:val="-3"/>
          <w:sz w:val="22"/>
        </w:rPr>
        <w:t> </w:t>
      </w:r>
      <w:r>
        <w:rPr>
          <w:sz w:val="22"/>
        </w:rPr>
        <w:t>crossing</w:t>
      </w:r>
      <w:r>
        <w:rPr>
          <w:spacing w:val="-3"/>
          <w:sz w:val="22"/>
        </w:rPr>
        <w:t> </w:t>
      </w:r>
      <w:r>
        <w:rPr>
          <w:sz w:val="22"/>
        </w:rPr>
        <w:t>wires,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keeps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electrical system easier to inspect and maintain.</w:t>
      </w:r>
    </w:p>
    <w:p>
      <w:pPr>
        <w:pStyle w:val="Heading1"/>
        <w:spacing w:before="293"/>
        <w:rPr>
          <w:u w:val="none"/>
        </w:rPr>
      </w:pPr>
      <w:r>
        <w:rPr>
          <w:w w:val="85"/>
          <w:u w:val="thick"/>
        </w:rPr>
        <w:t>ECE-</w:t>
      </w:r>
      <w:r>
        <w:rPr>
          <w:spacing w:val="-4"/>
          <w:u w:val="thick"/>
        </w:rPr>
        <w:t>003: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4" w:lineRule="auto" w:before="70" w:after="0"/>
        <w:ind w:left="719" w:right="686" w:hanging="360"/>
        <w:jc w:val="left"/>
        <w:rPr>
          <w:sz w:val="22"/>
        </w:rPr>
      </w:pPr>
      <w:r>
        <w:rPr>
          <w:sz w:val="22"/>
        </w:rPr>
        <w:t>XT60</w:t>
      </w:r>
      <w:r>
        <w:rPr>
          <w:spacing w:val="-5"/>
          <w:sz w:val="22"/>
        </w:rPr>
        <w:t> </w:t>
      </w:r>
      <w:r>
        <w:rPr>
          <w:sz w:val="22"/>
        </w:rPr>
        <w:t>connector</w:t>
      </w:r>
      <w:r>
        <w:rPr>
          <w:spacing w:val="-5"/>
          <w:sz w:val="22"/>
        </w:rPr>
        <w:t> </w:t>
      </w:r>
      <w:r>
        <w:rPr>
          <w:sz w:val="22"/>
        </w:rPr>
        <w:t>gender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relevant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mating</w:t>
      </w:r>
      <w:r>
        <w:rPr>
          <w:spacing w:val="-5"/>
          <w:sz w:val="22"/>
        </w:rPr>
        <w:t> </w:t>
      </w:r>
      <w:r>
        <w:rPr>
          <w:sz w:val="22"/>
        </w:rPr>
        <w:t>connectors;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ESC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pads </w:t>
      </w:r>
      <w:r>
        <w:rPr>
          <w:w w:val="105"/>
          <w:sz w:val="22"/>
        </w:rPr>
        <w:t>accept soldered wires directly..</w:t>
      </w:r>
    </w:p>
    <w:p>
      <w:pPr>
        <w:pStyle w:val="ListParagraph"/>
        <w:spacing w:after="0" w:line="244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84" w:top="1360" w:bottom="1080" w:left="1440" w:right="1440"/>
          <w:pgNumType w:start="1"/>
        </w:sectPr>
      </w:pPr>
    </w:p>
    <w:p>
      <w:pPr>
        <w:pStyle w:val="BodyText"/>
        <w:spacing w:before="77"/>
        <w:ind w:left="254" w:firstLine="0"/>
      </w:pPr>
      <w:r>
        <w:rPr>
          <w:u w:val="single"/>
        </w:rPr>
        <w:t>Figure</w:t>
      </w:r>
      <w:r>
        <w:rPr>
          <w:spacing w:val="-4"/>
          <w:u w:val="single"/>
        </w:rPr>
        <w:t> </w:t>
      </w:r>
      <w:r>
        <w:rPr>
          <w:u w:val="single"/>
        </w:rPr>
        <w:t>3.</w:t>
      </w:r>
      <w:r>
        <w:rPr>
          <w:spacing w:val="-3"/>
          <w:u w:val="single"/>
        </w:rPr>
        <w:t> </w:t>
      </w:r>
      <w:r>
        <w:rPr>
          <w:u w:val="single"/>
        </w:rPr>
        <w:t>Prototype</w:t>
      </w:r>
      <w:r>
        <w:rPr>
          <w:spacing w:val="-4"/>
          <w:u w:val="single"/>
        </w:rPr>
        <w:t> </w:t>
      </w:r>
      <w:r>
        <w:rPr>
          <w:u w:val="single"/>
        </w:rPr>
        <w:t>layout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preliminary</w:t>
      </w:r>
      <w:r>
        <w:rPr>
          <w:spacing w:val="-3"/>
          <w:u w:val="single"/>
        </w:rPr>
        <w:t> </w:t>
      </w:r>
      <w:r>
        <w:rPr>
          <w:u w:val="single"/>
        </w:rPr>
        <w:t>wiring</w:t>
      </w:r>
      <w:r>
        <w:rPr>
          <w:spacing w:val="-3"/>
          <w:u w:val="single"/>
        </w:rPr>
        <w:t> </w:t>
      </w:r>
      <w:r>
        <w:rPr>
          <w:u w:val="single"/>
        </w:rPr>
        <w:t>architecture</w:t>
      </w:r>
      <w:r>
        <w:rPr>
          <w:spacing w:val="-4"/>
          <w:u w:val="single"/>
        </w:rPr>
        <w:t> </w:t>
      </w:r>
      <w:r>
        <w:rPr>
          <w:u w:val="single"/>
        </w:rPr>
        <w:t>prior</w:t>
      </w:r>
      <w:r>
        <w:rPr>
          <w:spacing w:val="-3"/>
          <w:u w:val="single"/>
        </w:rPr>
        <w:t> </w:t>
      </w:r>
      <w:r>
        <w:rPr>
          <w:u w:val="single"/>
        </w:rPr>
        <w:t>to</w:t>
      </w:r>
      <w:r>
        <w:rPr>
          <w:spacing w:val="-4"/>
          <w:u w:val="single"/>
        </w:rPr>
        <w:t> </w:t>
      </w:r>
      <w:r>
        <w:rPr>
          <w:u w:val="single"/>
        </w:rPr>
        <w:t>electrical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assembly.</w:t>
      </w:r>
    </w:p>
    <w:p>
      <w:pPr>
        <w:pStyle w:val="BodyText"/>
        <w:spacing w:before="12"/>
        <w:ind w:left="0" w:firstLine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1543050</wp:posOffset>
            </wp:positionH>
            <wp:positionV relativeFrom="paragraph">
              <wp:posOffset>185936</wp:posOffset>
            </wp:positionV>
            <wp:extent cx="4762081" cy="769696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081" cy="769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884" w:top="1360" w:bottom="10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2667953</wp:posOffset>
              </wp:positionH>
              <wp:positionV relativeFrom="page">
                <wp:posOffset>9357676</wp:posOffset>
              </wp:positionV>
              <wp:extent cx="2436495" cy="2565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36495" cy="256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Project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Zephyraquus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Engineering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16"/>
                            </w:rPr>
                            <w:t>Notebook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2026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Kavin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16"/>
                            </w:rPr>
                            <w:t>Chopra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0.075089pt;margin-top:736.82489pt;width:191.85pt;height:20.2pt;mso-position-horizontal-relative:page;mso-position-vertical-relative:page;z-index:-1576345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16"/>
                      </w:rPr>
                    </w:pPr>
                    <w:r>
                      <w:rPr>
                        <w:rFonts w:ascii="Georgia" w:hAnsi="Georgia"/>
                        <w:b/>
                        <w:sz w:val="16"/>
                      </w:rPr>
                      <w:t>Project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Zephyraquus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—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Engineering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16"/>
                      </w:rPr>
                      <w:t>Notebook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16"/>
                      </w:rPr>
                    </w:pPr>
                    <w:r>
                      <w:rPr>
                        <w:rFonts w:ascii="Georgia" w:hAnsi="Georgia"/>
                        <w:b/>
                        <w:sz w:val="16"/>
                      </w:rPr>
                      <w:t>©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2026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Kavin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16"/>
                      </w:rPr>
                      <w:t>Chopra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left="719" w:hanging="360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Palatino Linotype" w:hAnsi="Palatino Linotype" w:eastAsia="Palatino Linotype" w:cs="Palatino Linotype"/>
      <w:sz w:val="30"/>
      <w:szCs w:val="3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719" w:hanging="360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Zephraquus - Engineering Notebook - Google Docs</dc:title>
  <dcterms:created xsi:type="dcterms:W3CDTF">2026-07-14T05:45:32Z</dcterms:created>
  <dcterms:modified xsi:type="dcterms:W3CDTF">2026-07-14T05:45:32Z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Mozilla/5.0 (Macintosh; Intel Mac OS X 10_15_7) AppleWebKit/537.36 (KHTML, like Gecko) Chrome/149.0.0.0 Safari/537.36</vt:lpwstr>
  </property>
  <property fmtid="{D5CDD505-2E9C-101B-9397-08002B2CF9AE}" pid="5" name="LastSaved">
    <vt:filetime>2026-07-14T00:00:00Z</vt:filetime>
  </property>
  <property fmtid="{D5CDD505-2E9C-101B-9397-08002B2CF9AE}" pid="6" name="Producer">
    <vt:lpwstr>Skia/PDF m149</vt:lpwstr>
  </property>
</Properties>
</file>