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23C1" w:rsidRDefault="000623C1">
      <w:r>
        <w:t>LMAO YOUR OPENING FOLDER HAHAHAHAHA</w:t>
      </w:r>
    </w:p>
    <w:sectPr w:rsidR="00062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C1"/>
    <w:rsid w:val="0006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226B6"/>
  <w15:chartTrackingRefBased/>
  <w15:docId w15:val="{5877C9FB-F844-ED4B-8BAE-8FF3B841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2022-08-14T14:55:00Z</dcterms:created>
  <dcterms:modified xsi:type="dcterms:W3CDTF">2022-08-14T14:55:00Z</dcterms:modified>
</cp:coreProperties>
</file>