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F47" w:rsidRDefault="00775F62" w:rsidP="00775F62">
      <w:pPr>
        <w:jc w:val="center"/>
        <w:rPr>
          <w:sz w:val="36"/>
          <w:szCs w:val="36"/>
        </w:rPr>
      </w:pPr>
      <w:r>
        <w:rPr>
          <w:b/>
          <w:bCs/>
          <w:sz w:val="36"/>
          <w:szCs w:val="36"/>
        </w:rPr>
        <w:t>Technical Guide</w:t>
      </w:r>
    </w:p>
    <w:p w:rsidR="00775F62" w:rsidRDefault="00775F62" w:rsidP="00775F62">
      <w:pPr>
        <w:jc w:val="center"/>
        <w:rPr>
          <w:sz w:val="36"/>
          <w:szCs w:val="36"/>
        </w:rPr>
      </w:pPr>
    </w:p>
    <w:p w:rsidR="00775F62" w:rsidRDefault="00775F62" w:rsidP="00775F62">
      <w:pPr>
        <w:rPr>
          <w:sz w:val="24"/>
          <w:szCs w:val="24"/>
        </w:rPr>
      </w:pPr>
      <w:r>
        <w:rPr>
          <w:sz w:val="24"/>
          <w:szCs w:val="24"/>
        </w:rPr>
        <w:t>There is nothing really to change technically in the program other than the password of the DB and set it to “123456” and of course the name of the tables in the DB.</w:t>
      </w:r>
    </w:p>
    <w:p w:rsidR="00775F62" w:rsidRDefault="00775F62" w:rsidP="00775F62">
      <w:pPr>
        <w:rPr>
          <w:sz w:val="24"/>
          <w:szCs w:val="24"/>
        </w:rPr>
      </w:pPr>
    </w:p>
    <w:p w:rsidR="00D849B3" w:rsidRDefault="00D849B3" w:rsidP="00775F62">
      <w:pPr>
        <w:rPr>
          <w:sz w:val="24"/>
          <w:szCs w:val="24"/>
        </w:rPr>
      </w:pPr>
    </w:p>
    <w:p w:rsidR="00D849B3" w:rsidRDefault="00D849B3" w:rsidP="00D849B3">
      <w:pPr>
        <w:jc w:val="center"/>
        <w:rPr>
          <w:b/>
          <w:bCs/>
          <w:sz w:val="36"/>
          <w:szCs w:val="36"/>
        </w:rPr>
      </w:pPr>
      <w:r>
        <w:rPr>
          <w:b/>
          <w:bCs/>
          <w:sz w:val="36"/>
          <w:szCs w:val="36"/>
        </w:rPr>
        <w:t>Compilation and Installation</w:t>
      </w:r>
    </w:p>
    <w:p w:rsidR="00D849B3" w:rsidRDefault="00D849B3" w:rsidP="00D849B3">
      <w:pPr>
        <w:jc w:val="center"/>
        <w:rPr>
          <w:b/>
          <w:bCs/>
          <w:sz w:val="36"/>
          <w:szCs w:val="36"/>
        </w:rPr>
      </w:pPr>
    </w:p>
    <w:p w:rsidR="00D849B3" w:rsidRPr="00D849B3" w:rsidRDefault="00D849B3" w:rsidP="00D849B3">
      <w:pPr>
        <w:rPr>
          <w:sz w:val="24"/>
          <w:szCs w:val="24"/>
        </w:rPr>
      </w:pPr>
      <w:r>
        <w:rPr>
          <w:sz w:val="24"/>
          <w:szCs w:val="24"/>
        </w:rPr>
        <w:t>The code should be compiled without any problem, but it just needs the correct JDBC driver so it can connect to the PostgreSQL DB correctly. In my case, I used to the postgresql-42.2.18.jar.</w:t>
      </w:r>
      <w:bookmarkStart w:id="0" w:name="_GoBack"/>
      <w:bookmarkEnd w:id="0"/>
    </w:p>
    <w:sectPr w:rsidR="00D849B3" w:rsidRPr="00D84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62"/>
    <w:rsid w:val="00775F62"/>
    <w:rsid w:val="00850F47"/>
    <w:rsid w:val="00D849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AB76E"/>
  <w15:chartTrackingRefBased/>
  <w15:docId w15:val="{F1E46AF9-CDD0-469A-9FD1-6D3A95BEE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60</Words>
  <Characters>346</Characters>
  <Application>Microsoft Office Word</Application>
  <DocSecurity>0</DocSecurity>
  <Lines>2</Lines>
  <Paragraphs>1</Paragraphs>
  <ScaleCrop>false</ScaleCrop>
  <Company/>
  <LinksUpToDate>false</LinksUpToDate>
  <CharactersWithSpaces>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Wehbe</dc:creator>
  <cp:keywords/>
  <dc:description/>
  <cp:lastModifiedBy>Anthony Wehbe</cp:lastModifiedBy>
  <cp:revision>2</cp:revision>
  <dcterms:created xsi:type="dcterms:W3CDTF">2021-01-06T10:54:00Z</dcterms:created>
  <dcterms:modified xsi:type="dcterms:W3CDTF">2021-01-06T11:08:00Z</dcterms:modified>
</cp:coreProperties>
</file>