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3BFA" w14:textId="2355F28C" w:rsidR="00163DE9" w:rsidRDefault="00DA0B17" w:rsidP="00163DE9">
      <w:pPr>
        <w:jc w:val="center"/>
        <w:rPr>
          <w:b/>
          <w:bCs w:val="0"/>
          <w:smallCaps/>
          <w:sz w:val="48"/>
        </w:rPr>
      </w:pPr>
      <w:r>
        <w:rPr>
          <w:noProof/>
        </w:rPr>
        <w:drawing>
          <wp:anchor distT="0" distB="0" distL="114300" distR="114300" simplePos="0" relativeHeight="251660288" behindDoc="1" locked="0" layoutInCell="1" allowOverlap="1" wp14:anchorId="2D5E07DC" wp14:editId="3346A154">
            <wp:simplePos x="0" y="0"/>
            <wp:positionH relativeFrom="margin">
              <wp:align>right</wp:align>
            </wp:positionH>
            <wp:positionV relativeFrom="paragraph">
              <wp:posOffset>4034</wp:posOffset>
            </wp:positionV>
            <wp:extent cx="2474258" cy="1439390"/>
            <wp:effectExtent l="0" t="0" r="2540" b="8890"/>
            <wp:wrapNone/>
            <wp:docPr id="2" name="Image 2" descr="bébé calin Dessin par Frederique Latour | Artmaj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ébé calin Dessin par Frederique Latour | Artmajeu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589"/>
                    <a:stretch/>
                  </pic:blipFill>
                  <pic:spPr bwMode="auto">
                    <a:xfrm>
                      <a:off x="0" y="0"/>
                      <a:ext cx="2474258" cy="1439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A4E5CF6" wp14:editId="01DA6CDA">
            <wp:simplePos x="0" y="0"/>
            <wp:positionH relativeFrom="margin">
              <wp:align>left</wp:align>
            </wp:positionH>
            <wp:positionV relativeFrom="paragraph">
              <wp:posOffset>4221</wp:posOffset>
            </wp:positionV>
            <wp:extent cx="2473200" cy="1538585"/>
            <wp:effectExtent l="0" t="0" r="3810" b="5080"/>
            <wp:wrapNone/>
            <wp:docPr id="1" name="Image 1" descr="bébé calin Dessin par Frederique Latour | Artmaj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ébé calin Dessin par Frederique Latour | Artmajeu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589"/>
                    <a:stretch/>
                  </pic:blipFill>
                  <pic:spPr bwMode="auto">
                    <a:xfrm flipH="1">
                      <a:off x="0" y="0"/>
                      <a:ext cx="2473200" cy="1538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3DE9" w:rsidRPr="00163DE9">
        <w:rPr>
          <w:b/>
          <w:bCs w:val="0"/>
          <w:smallCaps/>
          <w:sz w:val="48"/>
        </w:rPr>
        <w:t xml:space="preserve">Choisir le </w:t>
      </w:r>
      <w:r w:rsidR="00163DE9">
        <w:rPr>
          <w:b/>
          <w:bCs w:val="0"/>
          <w:smallCaps/>
          <w:sz w:val="48"/>
        </w:rPr>
        <w:t>M</w:t>
      </w:r>
      <w:r w:rsidR="00163DE9" w:rsidRPr="00163DE9">
        <w:rPr>
          <w:b/>
          <w:bCs w:val="0"/>
          <w:smallCaps/>
          <w:sz w:val="48"/>
        </w:rPr>
        <w:t xml:space="preserve">eilleur </w:t>
      </w:r>
    </w:p>
    <w:p w14:paraId="6A5B8F7F" w14:textId="50723ED4" w:rsidR="00163DE9" w:rsidRDefault="00163DE9" w:rsidP="00163DE9">
      <w:pPr>
        <w:jc w:val="center"/>
        <w:rPr>
          <w:b/>
          <w:bCs w:val="0"/>
          <w:smallCaps/>
          <w:sz w:val="48"/>
        </w:rPr>
      </w:pPr>
      <w:r w:rsidRPr="00163DE9">
        <w:rPr>
          <w:b/>
          <w:bCs w:val="0"/>
          <w:smallCaps/>
          <w:sz w:val="48"/>
        </w:rPr>
        <w:t xml:space="preserve">des </w:t>
      </w:r>
      <w:r>
        <w:rPr>
          <w:b/>
          <w:bCs w:val="0"/>
          <w:smallCaps/>
          <w:sz w:val="48"/>
        </w:rPr>
        <w:t>D</w:t>
      </w:r>
      <w:r w:rsidRPr="00163DE9">
        <w:rPr>
          <w:b/>
          <w:bCs w:val="0"/>
          <w:smallCaps/>
          <w:sz w:val="48"/>
        </w:rPr>
        <w:t xml:space="preserve">oudous </w:t>
      </w:r>
    </w:p>
    <w:p w14:paraId="541A1842" w14:textId="6A90BBF5" w:rsidR="007F2210" w:rsidRPr="00163DE9" w:rsidRDefault="00DA0B17" w:rsidP="00DA0B17">
      <w:pPr>
        <w:tabs>
          <w:tab w:val="center" w:pos="5233"/>
          <w:tab w:val="left" w:pos="8456"/>
        </w:tabs>
        <w:jc w:val="left"/>
        <w:rPr>
          <w:b/>
          <w:bCs w:val="0"/>
          <w:smallCaps/>
          <w:sz w:val="48"/>
        </w:rPr>
      </w:pPr>
      <w:r>
        <w:rPr>
          <w:b/>
          <w:bCs w:val="0"/>
          <w:smallCaps/>
          <w:sz w:val="48"/>
        </w:rPr>
        <w:tab/>
      </w:r>
      <w:r w:rsidR="00163DE9" w:rsidRPr="00163DE9">
        <w:rPr>
          <w:b/>
          <w:bCs w:val="0"/>
          <w:smallCaps/>
          <w:sz w:val="48"/>
        </w:rPr>
        <w:t xml:space="preserve">pour votre </w:t>
      </w:r>
      <w:r w:rsidR="00163DE9">
        <w:rPr>
          <w:b/>
          <w:bCs w:val="0"/>
          <w:smallCaps/>
          <w:sz w:val="48"/>
        </w:rPr>
        <w:t>E</w:t>
      </w:r>
      <w:r w:rsidR="00163DE9" w:rsidRPr="00163DE9">
        <w:rPr>
          <w:b/>
          <w:bCs w:val="0"/>
          <w:smallCaps/>
          <w:sz w:val="48"/>
        </w:rPr>
        <w:t>nfants</w:t>
      </w:r>
      <w:r>
        <w:rPr>
          <w:b/>
          <w:bCs w:val="0"/>
          <w:smallCaps/>
          <w:sz w:val="48"/>
        </w:rPr>
        <w:tab/>
      </w:r>
    </w:p>
    <w:p w14:paraId="7FD18F21" w14:textId="4AEC5882" w:rsidR="00163DE9" w:rsidRDefault="00163DE9" w:rsidP="00DA0B17">
      <w:pPr>
        <w:jc w:val="center"/>
      </w:pPr>
      <w:r>
        <w:t>(Annexe 1</w:t>
      </w:r>
      <w:r w:rsidR="008052FF">
        <w:t>4</w:t>
      </w:r>
      <w:r>
        <w:t>)</w:t>
      </w:r>
    </w:p>
    <w:p w14:paraId="3C8BB809" w14:textId="568CC577" w:rsidR="00163DE9" w:rsidRPr="00FE43B1" w:rsidRDefault="00FE43B1" w:rsidP="00DA0B17">
      <w:pPr>
        <w:rPr>
          <w:b/>
          <w:bCs w:val="0"/>
        </w:rPr>
      </w:pPr>
      <w:r w:rsidRPr="00FE43B1">
        <w:rPr>
          <w:b/>
          <w:bCs w:val="0"/>
        </w:rPr>
        <w:t>Certains enfants adoptent</w:t>
      </w:r>
      <w:r w:rsidRPr="00FE43B1">
        <w:rPr>
          <w:b/>
          <w:bCs w:val="0"/>
        </w:rPr>
        <w:t xml:space="preserve"> l</w:t>
      </w:r>
      <w:r w:rsidR="00DA0B17" w:rsidRPr="00FE43B1">
        <w:rPr>
          <w:b/>
          <w:bCs w:val="0"/>
        </w:rPr>
        <w:t>e doudou, c’est le compagnon de tous les instants de votre bébé</w:t>
      </w:r>
      <w:r w:rsidRPr="00FE43B1">
        <w:rPr>
          <w:b/>
          <w:bCs w:val="0"/>
        </w:rPr>
        <w:t xml:space="preserve">, </w:t>
      </w:r>
      <w:r w:rsidRPr="00FE43B1">
        <w:rPr>
          <w:b/>
          <w:bCs w:val="0"/>
        </w:rPr>
        <w:t>Il peut s’agir par exemple d’une couverture de bébé, d’un toutou ou d’un bout de tissu que les tout-petits aiment serrer contre eux, suçoter ou cajoler.</w:t>
      </w:r>
      <w:r w:rsidR="00DA0B17" w:rsidRPr="00FE43B1">
        <w:rPr>
          <w:b/>
          <w:bCs w:val="0"/>
        </w:rPr>
        <w:t xml:space="preserve"> </w:t>
      </w:r>
      <w:r w:rsidRPr="00FE43B1">
        <w:rPr>
          <w:b/>
          <w:bCs w:val="0"/>
        </w:rPr>
        <w:t>C</w:t>
      </w:r>
      <w:r w:rsidR="00DA0B17" w:rsidRPr="00FE43B1">
        <w:rPr>
          <w:b/>
          <w:bCs w:val="0"/>
        </w:rPr>
        <w:t>elui</w:t>
      </w:r>
      <w:r w:rsidR="009226E3">
        <w:rPr>
          <w:b/>
          <w:bCs w:val="0"/>
        </w:rPr>
        <w:t>-ci</w:t>
      </w:r>
      <w:r w:rsidRPr="00FE43B1">
        <w:rPr>
          <w:b/>
          <w:bCs w:val="0"/>
        </w:rPr>
        <w:t>,</w:t>
      </w:r>
      <w:r w:rsidR="00DA0B17" w:rsidRPr="00FE43B1">
        <w:rPr>
          <w:b/>
          <w:bCs w:val="0"/>
        </w:rPr>
        <w:t xml:space="preserve"> va l’aider à supporter l’absence de sa maman. </w:t>
      </w:r>
      <w:r w:rsidRPr="00FE43B1">
        <w:rPr>
          <w:b/>
          <w:bCs w:val="0"/>
        </w:rPr>
        <w:t>U</w:t>
      </w:r>
      <w:r w:rsidRPr="00FE43B1">
        <w:rPr>
          <w:b/>
          <w:bCs w:val="0"/>
        </w:rPr>
        <w:t>n doudou, devient un objet précieux qu’ils apportent partout</w:t>
      </w:r>
      <w:r w:rsidRPr="00FE43B1">
        <w:rPr>
          <w:b/>
          <w:bCs w:val="0"/>
        </w:rPr>
        <w:t xml:space="preserve"> avec lui, a</w:t>
      </w:r>
      <w:r w:rsidR="00DA0B17" w:rsidRPr="00FE43B1">
        <w:rPr>
          <w:b/>
          <w:bCs w:val="0"/>
        </w:rPr>
        <w:t xml:space="preserve">lors mieux vaut </w:t>
      </w:r>
      <w:r w:rsidRPr="00FE43B1">
        <w:rPr>
          <w:b/>
          <w:bCs w:val="0"/>
        </w:rPr>
        <w:t>bien le choisir et q</w:t>
      </w:r>
      <w:r w:rsidR="00DA0B17" w:rsidRPr="00FE43B1">
        <w:rPr>
          <w:b/>
          <w:bCs w:val="0"/>
        </w:rPr>
        <w:t xml:space="preserve">ui lui corresponde </w:t>
      </w:r>
      <w:r w:rsidRPr="00FE43B1">
        <w:rPr>
          <w:b/>
          <w:bCs w:val="0"/>
        </w:rPr>
        <w:t xml:space="preserve">en ne représentant aucuns </w:t>
      </w:r>
      <w:r w:rsidR="00DA0B17" w:rsidRPr="00FE43B1">
        <w:rPr>
          <w:b/>
          <w:bCs w:val="0"/>
        </w:rPr>
        <w:t>risque</w:t>
      </w:r>
      <w:r w:rsidRPr="00FE43B1">
        <w:rPr>
          <w:b/>
          <w:bCs w:val="0"/>
        </w:rPr>
        <w:t>s</w:t>
      </w:r>
      <w:r w:rsidR="00DA0B17" w:rsidRPr="00FE43B1">
        <w:rPr>
          <w:b/>
          <w:bCs w:val="0"/>
        </w:rPr>
        <w:t>. Mais comment choisir ? comment éviter de le perdre ?</w:t>
      </w:r>
    </w:p>
    <w:p w14:paraId="04BC045E" w14:textId="0806E4BF" w:rsidR="00FE43B1" w:rsidRDefault="00FE43B1" w:rsidP="00DA0B17">
      <w:r w:rsidRPr="00FE43B1">
        <w:rPr>
          <w:i/>
          <w:iCs/>
        </w:rPr>
        <w:t>Le doudou, c’est cet ‘</w:t>
      </w:r>
      <w:r w:rsidRPr="00FE43B1">
        <w:rPr>
          <w:b/>
          <w:bCs w:val="0"/>
          <w:i/>
          <w:iCs/>
        </w:rPr>
        <w:t>objet transitionnel</w:t>
      </w:r>
      <w:r w:rsidRPr="00FE43B1">
        <w:rPr>
          <w:i/>
          <w:iCs/>
        </w:rPr>
        <w:t>’ comme le surnomment les spécialistes, le nounours ou le chiffon que votre bébé va adopter entre 4 et 1 an pour se rassurer. Il l’abandonnera ensuite avant 6 ans. Voici quelques conseils pour trouver le meilleur des doudous et ne pas le perdre</w:t>
      </w:r>
      <w:r>
        <w:t>.</w:t>
      </w:r>
    </w:p>
    <w:p w14:paraId="2D07319B" w14:textId="5F0BCBBC" w:rsidR="00FE43B1" w:rsidRPr="00FE43B1" w:rsidRDefault="00FE43B1" w:rsidP="00FE43B1">
      <w:pPr>
        <w:jc w:val="left"/>
        <w:rPr>
          <w:b/>
          <w:bCs w:val="0"/>
          <w:sz w:val="28"/>
        </w:rPr>
      </w:pPr>
      <w:r w:rsidRPr="00FE43B1">
        <w:rPr>
          <w:b/>
          <w:bCs w:val="0"/>
          <w:sz w:val="28"/>
        </w:rPr>
        <w:t xml:space="preserve">Doudou or not doudou ? </w:t>
      </w:r>
    </w:p>
    <w:p w14:paraId="3C70F174" w14:textId="411D25E0" w:rsidR="00AA1D81" w:rsidRPr="00AA1D81" w:rsidRDefault="00AA1D81" w:rsidP="00AA1D81">
      <w:pPr>
        <w:jc w:val="left"/>
        <w:rPr>
          <w:b/>
          <w:bCs w:val="0"/>
          <w:smallCaps/>
          <w:sz w:val="26"/>
          <w:szCs w:val="26"/>
        </w:rPr>
      </w:pPr>
      <w:r w:rsidRPr="00AA1D81">
        <w:rPr>
          <w:b/>
          <w:bCs w:val="0"/>
          <w:smallCaps/>
          <w:sz w:val="26"/>
          <w:szCs w:val="26"/>
        </w:rPr>
        <w:t>Quand un bébé commence-t-il à s’attacher à un doudou</w:t>
      </w:r>
      <w:r w:rsidRPr="00AA1D81">
        <w:rPr>
          <w:b/>
          <w:bCs w:val="0"/>
          <w:smallCaps/>
          <w:sz w:val="26"/>
          <w:szCs w:val="26"/>
        </w:rPr>
        <w:t xml:space="preserve"> </w:t>
      </w:r>
      <w:r w:rsidRPr="00AA1D81">
        <w:rPr>
          <w:b/>
          <w:bCs w:val="0"/>
          <w:smallCaps/>
          <w:sz w:val="26"/>
          <w:szCs w:val="26"/>
        </w:rPr>
        <w:t>?</w:t>
      </w:r>
    </w:p>
    <w:p w14:paraId="53EBC9E1" w14:textId="77777777" w:rsidR="00AA1D81" w:rsidRPr="00AA1D81" w:rsidRDefault="00AA1D81" w:rsidP="00AA1D81">
      <w:r w:rsidRPr="00AA1D81">
        <w:t>L’attachement à une doudou apparaît </w:t>
      </w:r>
      <w:r w:rsidRPr="00AA1D81">
        <w:rPr>
          <w:b/>
          <w:bCs w:val="0"/>
        </w:rPr>
        <w:t>souvent autour de 8 mois</w:t>
      </w:r>
      <w:r w:rsidRPr="00AA1D81">
        <w:t>, au moment où se présente l’</w:t>
      </w:r>
      <w:hyperlink r:id="rId7" w:history="1">
        <w:r w:rsidRPr="00AA1D81">
          <w:t>angoisse de séparation</w:t>
        </w:r>
      </w:hyperlink>
      <w:r w:rsidRPr="00AA1D81">
        <w:t>, une étape normale du développement des enfants. À cet âge, le bébé commence à réaliser qu’il est une personne distincte de ses parents.</w:t>
      </w:r>
    </w:p>
    <w:p w14:paraId="17AC954E" w14:textId="1E37D975" w:rsidR="00AA1D81" w:rsidRPr="00AA1D81" w:rsidRDefault="00AA1D81" w:rsidP="00AA1D81">
      <w:r w:rsidRPr="00AA1D81">
        <w:t>Ce ne sont toutefois </w:t>
      </w:r>
      <w:r w:rsidRPr="00AA1D81">
        <w:rPr>
          <w:b/>
          <w:bCs w:val="0"/>
        </w:rPr>
        <w:t>pas tous les enfants qui adoptent un doudou</w:t>
      </w:r>
      <w:r w:rsidRPr="00AA1D81">
        <w:t>. Cela dépend des tout-petits, mais aussi des pays. En effet, le phénomène serait surtout occidental. Par ailleurs, même dans les pays occidentaux, on estime que 1 enfant sur 2 seulement s’approprierait vraiment un doudou.</w:t>
      </w:r>
    </w:p>
    <w:p w14:paraId="52E89FA3" w14:textId="5F9E1732" w:rsidR="00AA1D81" w:rsidRPr="00AA1D81" w:rsidRDefault="00AA1D81" w:rsidP="00AA1D81">
      <w:r w:rsidRPr="00AA1D81">
        <w:rPr>
          <w:b/>
          <w:bCs w:val="0"/>
        </w:rPr>
        <w:t>Vous n’avez donc pas à encourager votre enfant à adopter un doudou</w:t>
      </w:r>
      <w:r w:rsidRPr="00AA1D81">
        <w:t>. Vous pouvez mettre à la disposition de votre bébé une petite couverture ou un toutou et, s’il en ressent le besoin, il l’adoptera tout naturellement.</w:t>
      </w:r>
    </w:p>
    <w:p w14:paraId="25473A18" w14:textId="45BB8EC1" w:rsidR="0092098D" w:rsidRPr="0092098D" w:rsidRDefault="0092098D" w:rsidP="0092098D">
      <w:pPr>
        <w:jc w:val="left"/>
        <w:rPr>
          <w:b/>
          <w:bCs w:val="0"/>
          <w:sz w:val="28"/>
        </w:rPr>
      </w:pPr>
      <w:r w:rsidRPr="0092098D">
        <w:rPr>
          <w:b/>
          <w:bCs w:val="0"/>
          <w:sz w:val="28"/>
        </w:rPr>
        <w:t>À quoi sert l</w:t>
      </w:r>
      <w:r>
        <w:rPr>
          <w:b/>
          <w:bCs w:val="0"/>
          <w:sz w:val="28"/>
        </w:rPr>
        <w:t>e</w:t>
      </w:r>
      <w:r w:rsidRPr="0092098D">
        <w:rPr>
          <w:b/>
          <w:bCs w:val="0"/>
          <w:sz w:val="28"/>
        </w:rPr>
        <w:t xml:space="preserve"> doudou</w:t>
      </w:r>
      <w:r>
        <w:rPr>
          <w:b/>
          <w:bCs w:val="0"/>
          <w:sz w:val="28"/>
        </w:rPr>
        <w:t xml:space="preserve"> </w:t>
      </w:r>
      <w:r w:rsidRPr="0092098D">
        <w:rPr>
          <w:b/>
          <w:bCs w:val="0"/>
          <w:sz w:val="28"/>
        </w:rPr>
        <w:t>?</w:t>
      </w:r>
    </w:p>
    <w:p w14:paraId="388C78F2" w14:textId="634E7FDE" w:rsidR="0092098D" w:rsidRPr="0092098D" w:rsidRDefault="0092098D" w:rsidP="0092098D">
      <w:r w:rsidRPr="0092098D">
        <w:t>L</w:t>
      </w:r>
      <w:r w:rsidRPr="0092098D">
        <w:t>e</w:t>
      </w:r>
      <w:r w:rsidRPr="0092098D">
        <w:t xml:space="preserve"> doudou aide le bébé à se réconforter, à se rassurer et à mieux vivre la séparation avec ses parents. En effet, l</w:t>
      </w:r>
      <w:r w:rsidRPr="0092098D">
        <w:t>e</w:t>
      </w:r>
      <w:r w:rsidRPr="0092098D">
        <w:t xml:space="preserve"> doudou lui permet de :</w:t>
      </w:r>
    </w:p>
    <w:p w14:paraId="0008A7AC" w14:textId="175B9FB7" w:rsidR="0092098D" w:rsidRPr="0092098D" w:rsidRDefault="0092098D" w:rsidP="0092098D">
      <w:pPr>
        <w:pStyle w:val="Paragraphedeliste"/>
        <w:numPr>
          <w:ilvl w:val="0"/>
          <w:numId w:val="2"/>
        </w:numPr>
      </w:pPr>
      <w:r w:rsidRPr="0092098D">
        <w:t>Penser</w:t>
      </w:r>
      <w:r w:rsidRPr="0092098D">
        <w:t xml:space="preserve"> à ses parents lorsqu’ils sont absents et de pouvoir attendre leur retour en se sentant en sécurité</w:t>
      </w:r>
      <w:r>
        <w:t xml:space="preserve"> </w:t>
      </w:r>
      <w:r w:rsidRPr="0092098D">
        <w:t>;</w:t>
      </w:r>
    </w:p>
    <w:p w14:paraId="67151719" w14:textId="393EB770" w:rsidR="0092098D" w:rsidRPr="0092098D" w:rsidRDefault="0092098D" w:rsidP="0092098D">
      <w:pPr>
        <w:pStyle w:val="Paragraphedeliste"/>
        <w:numPr>
          <w:ilvl w:val="0"/>
          <w:numId w:val="2"/>
        </w:numPr>
      </w:pPr>
      <w:r w:rsidRPr="0092098D">
        <w:t>S’habituer</w:t>
      </w:r>
      <w:r w:rsidRPr="0092098D">
        <w:t xml:space="preserve"> à rester seul, par exemple dans son lit</w:t>
      </w:r>
      <w:r>
        <w:t xml:space="preserve"> </w:t>
      </w:r>
      <w:r w:rsidRPr="0092098D">
        <w:t>;</w:t>
      </w:r>
    </w:p>
    <w:p w14:paraId="2FE47083" w14:textId="2748B761" w:rsidR="0092098D" w:rsidRPr="0092098D" w:rsidRDefault="0092098D" w:rsidP="0092098D">
      <w:pPr>
        <w:pStyle w:val="Paragraphedeliste"/>
        <w:numPr>
          <w:ilvl w:val="0"/>
          <w:numId w:val="2"/>
        </w:numPr>
        <w:spacing w:before="240"/>
      </w:pPr>
      <w:r>
        <w:t>D</w:t>
      </w:r>
      <w:r w:rsidRPr="0092098D">
        <w:t>évelopper plus d’</w:t>
      </w:r>
      <w:hyperlink r:id="rId8" w:history="1">
        <w:r w:rsidRPr="0092098D">
          <w:t>autonomie</w:t>
        </w:r>
      </w:hyperlink>
      <w:r w:rsidRPr="0092098D">
        <w:t> et un plus grand sentiment de sécurité lors de situations nouvelles (ex. : garderie, parc, docteur, etc.).</w:t>
      </w:r>
    </w:p>
    <w:p w14:paraId="125FB7E4" w14:textId="30B29E9D" w:rsidR="0092098D" w:rsidRPr="0092098D" w:rsidRDefault="0092098D" w:rsidP="0092098D">
      <w:pPr>
        <w:spacing w:before="240"/>
        <w:rPr>
          <w:rFonts w:ascii="Open Sans" w:hAnsi="Open Sans"/>
          <w:color w:val="000000" w:themeColor="text1"/>
          <w:sz w:val="20"/>
          <w:szCs w:val="20"/>
        </w:rPr>
      </w:pPr>
      <w:r>
        <w:rPr>
          <w:noProof/>
        </w:rPr>
        <mc:AlternateContent>
          <mc:Choice Requires="wps">
            <w:drawing>
              <wp:anchor distT="0" distB="0" distL="114300" distR="114300" simplePos="0" relativeHeight="251657215" behindDoc="1" locked="0" layoutInCell="1" allowOverlap="1" wp14:anchorId="3E6A4927" wp14:editId="25005663">
                <wp:simplePos x="0" y="0"/>
                <wp:positionH relativeFrom="column">
                  <wp:posOffset>-35859</wp:posOffset>
                </wp:positionH>
                <wp:positionV relativeFrom="paragraph">
                  <wp:posOffset>25399</wp:posOffset>
                </wp:positionV>
                <wp:extent cx="6723530" cy="443753"/>
                <wp:effectExtent l="0" t="0" r="20320" b="13970"/>
                <wp:wrapNone/>
                <wp:docPr id="6" name="Rectangle : coins arrondis 6"/>
                <wp:cNvGraphicFramePr/>
                <a:graphic xmlns:a="http://schemas.openxmlformats.org/drawingml/2006/main">
                  <a:graphicData uri="http://schemas.microsoft.com/office/word/2010/wordprocessingShape">
                    <wps:wsp>
                      <wps:cNvSpPr/>
                      <wps:spPr>
                        <a:xfrm>
                          <a:off x="0" y="0"/>
                          <a:ext cx="6723530" cy="443753"/>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C5188A" id="Rectangle : coins arrondis 6" o:spid="_x0000_s1026" style="position:absolute;margin-left:-2.8pt;margin-top:2pt;width:529.4pt;height:34.9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PScAIAAC0FAAAOAAAAZHJzL2Uyb0RvYy54bWysVNtO3DAQfa/Uf7D8XrI3ljYii1YgqkqI&#10;IqDi2Tj2rlXH4469m91+Tb+lX9axkyyIIrWq+uJ4MvczZ3x6tmss2yoMBlzFx0cjzpSTUBu3qviX&#10;+8t37zkLUbhaWHCq4nsV+Nni7ZvT1pdqAmuwtUJGQVwoW1/xdYy+LIog16oR4Qi8cqTUgI2IJOKq&#10;qFG0FL2xxWQ0mhctYO0RpAqB/l50Sr7I8bVWMn7WOqjIbMWptphPzOdjOovFqShXKPzayL4M8Q9V&#10;NMI4SnoIdSGiYBs0v4VqjEQIoOORhKYArY1UuQfqZjx60c3dWniVeyFwgj/AFP5fWHm9vUFm6orP&#10;OXOioRHdEmjCraz6+aNkEowLTCCCq01g8wRY60NJfnf+Bnsp0DV1v9PYpC/1xXYZ5P0BZLWLTNLP&#10;+clkejylWUjSzWbTk+NpClo8eXsM8aOChqVLxRE2rk5FZYDF9irEzn6wI+dUUldEvsW9VakO626V&#10;pu4o7Th7Z16pc4tsK4gRQkrl4rjPn62TmzbWHhwnf3bs7ZOrypw7OP9F1oNHzgwuHpwb4wBfy15/&#10;HUrWnf2AQNd3guAR6j0NFqFjfPDy0hCaVyLEG4FEcRoArW38TIe20FYc+htna8Dvr/1P9sQ80nLW&#10;0spUPHzbCFSc2U+OOPlhPJulHcvC7PhkQgI+1zw+17hNcw40gzE9EF7ma7KPdrhqhOaBtnuZspJK&#10;OEm5Ky4jDsJ57FaZ3geplstsRnvlRbxyd14OU09Eud89CPQ9pSKR8RqG9RLlC1J1tmkeDpabCNpk&#10;xj3h2uNNO5mJ278faemfy9nq6ZVb/AIAAP//AwBQSwMEFAAGAAgAAAAhALJpZ1PgAAAACAEAAA8A&#10;AABkcnMvZG93bnJldi54bWxMj0FPwkAUhO8m/ofNM/FCYCsIltpXQlRijCfRi7fX7tLWdt823aWU&#10;f+9y0uNkJjPfpJvRtGLQvastI9zNIhCaC6tqLhG+PnfTGITzxIpayxrhrB1ssuurlBJlT/yhh70v&#10;RShhlxBC5X2XSOmKShtyM9tpDt7B9oZ8kH0pVU+nUG5aOY+ilTRUc1ioqNNPlS6a/dEgTNb56+H5&#10;rS6H9xf6mTSN237HMeLtzbh9BOH16P/CcMEP6JAFptweWTnRIkyXq5BEuA+PLna0XMxB5AgPizXI&#10;LJX/D2S/AAAA//8DAFBLAQItABQABgAIAAAAIQC2gziS/gAAAOEBAAATAAAAAAAAAAAAAAAAAAAA&#10;AABbQ29udGVudF9UeXBlc10ueG1sUEsBAi0AFAAGAAgAAAAhADj9If/WAAAAlAEAAAsAAAAAAAAA&#10;AAAAAAAALwEAAF9yZWxzLy5yZWxzUEsBAi0AFAAGAAgAAAAhABrPc9JwAgAALQUAAA4AAAAAAAAA&#10;AAAAAAAALgIAAGRycy9lMm9Eb2MueG1sUEsBAi0AFAAGAAgAAAAhALJpZ1PgAAAACAEAAA8AAAAA&#10;AAAAAAAAAAAAygQAAGRycy9kb3ducmV2LnhtbFBLBQYAAAAABAAEAPMAAADXBQAAAAA=&#10;" fillcolor="#82a0d7 [2164]" strokecolor="#4472c4 [3204]" strokeweight=".5pt">
                <v:fill color2="#678ccf [2612]" rotate="t" colors="0 #a8b7df;.5 #9aabd9;1 #879ed7" focus="100%" type="gradient">
                  <o:fill v:ext="view" type="gradientUnscaled"/>
                </v:fill>
                <v:stroke joinstyle="miter"/>
              </v:roundrect>
            </w:pict>
          </mc:Fallback>
        </mc:AlternateContent>
      </w:r>
      <w:r w:rsidRPr="0092098D">
        <w:t>Comme l</w:t>
      </w:r>
      <w:r w:rsidRPr="0092098D">
        <w:t>e</w:t>
      </w:r>
      <w:r w:rsidRPr="0092098D">
        <w:t xml:space="preserve"> doudou est une source de réconfort et de sécurité pour votre enfant, n’utilisez pas le retrait </w:t>
      </w:r>
      <w:r w:rsidRPr="0092098D">
        <w:t>du</w:t>
      </w:r>
      <w:r w:rsidRPr="0092098D">
        <w:t xml:space="preserve"> doudou comme conséquence à un comportement inapproprié.</w:t>
      </w:r>
      <w:r w:rsidR="009226E3">
        <w:t xml:space="preserve"> </w:t>
      </w:r>
      <w:r w:rsidR="009226E3" w:rsidRPr="009226E3">
        <w:rPr>
          <w:b/>
          <w:bCs w:val="0"/>
        </w:rPr>
        <w:t>(</w:t>
      </w:r>
      <w:r w:rsidR="009226E3">
        <w:rPr>
          <w:b/>
          <w:bCs w:val="0"/>
        </w:rPr>
        <w:t>E</w:t>
      </w:r>
      <w:r w:rsidR="009226E3" w:rsidRPr="009226E3">
        <w:rPr>
          <w:b/>
          <w:bCs w:val="0"/>
        </w:rPr>
        <w:t>x : punition)</w:t>
      </w:r>
    </w:p>
    <w:p w14:paraId="7D1E575A" w14:textId="03BCB5BA" w:rsidR="0092098D" w:rsidRPr="0092098D" w:rsidRDefault="0092098D" w:rsidP="0092098D">
      <w:pPr>
        <w:spacing w:before="240"/>
      </w:pPr>
      <w:r w:rsidRPr="0092098D">
        <w:rPr>
          <w:b/>
          <w:bCs w:val="0"/>
        </w:rPr>
        <w:t>L</w:t>
      </w:r>
      <w:r w:rsidRPr="0092098D">
        <w:rPr>
          <w:b/>
          <w:bCs w:val="0"/>
        </w:rPr>
        <w:t>e</w:t>
      </w:r>
      <w:r w:rsidRPr="0092098D">
        <w:rPr>
          <w:b/>
          <w:bCs w:val="0"/>
        </w:rPr>
        <w:t xml:space="preserve"> doudou peut donc servir de « pont » entre le connu (les parents, la maison)</w:t>
      </w:r>
      <w:r w:rsidRPr="0092098D">
        <w:t xml:space="preserve"> et l’inconnu. Comme </w:t>
      </w:r>
      <w:r w:rsidR="009226E3">
        <w:t>il</w:t>
      </w:r>
      <w:r w:rsidRPr="0092098D">
        <w:t xml:space="preserve"> est une source de réconfort pour le tout-petit, </w:t>
      </w:r>
      <w:r w:rsidR="009226E3">
        <w:rPr>
          <w:b/>
          <w:bCs w:val="0"/>
        </w:rPr>
        <w:t>il</w:t>
      </w:r>
      <w:r w:rsidRPr="0092098D">
        <w:rPr>
          <w:b/>
          <w:bCs w:val="0"/>
        </w:rPr>
        <w:t xml:space="preserve"> facilite les transitions</w:t>
      </w:r>
      <w:r w:rsidRPr="0092098D">
        <w:t>. En la serrant contre lui, l’enfant prolonge le sentiment de sécurité qu’il ressent chez lui et en présence de ses parents.</w:t>
      </w:r>
    </w:p>
    <w:p w14:paraId="100A1A60" w14:textId="7A4B285F" w:rsidR="0092098D" w:rsidRPr="0092098D" w:rsidRDefault="00234FF7" w:rsidP="0092098D">
      <w:r w:rsidRPr="00234FF7">
        <w:rPr>
          <w:b/>
          <w:bCs w:val="0"/>
          <w:smallCaps/>
          <w:sz w:val="26"/>
          <w:szCs w:val="26"/>
        </w:rPr>
        <w:lastRenderedPageBreak/>
        <mc:AlternateContent>
          <mc:Choice Requires="wps">
            <w:drawing>
              <wp:anchor distT="0" distB="0" distL="114300" distR="114300" simplePos="0" relativeHeight="251661312" behindDoc="1" locked="0" layoutInCell="1" allowOverlap="1" wp14:anchorId="25C97E2B" wp14:editId="55BC520A">
                <wp:simplePos x="0" y="0"/>
                <wp:positionH relativeFrom="column">
                  <wp:posOffset>-201706</wp:posOffset>
                </wp:positionH>
                <wp:positionV relativeFrom="paragraph">
                  <wp:posOffset>1035424</wp:posOffset>
                </wp:positionV>
                <wp:extent cx="7064188" cy="1972048"/>
                <wp:effectExtent l="0" t="0" r="22860" b="28575"/>
                <wp:wrapNone/>
                <wp:docPr id="8" name="Rectangle : coins arrondis 8"/>
                <wp:cNvGraphicFramePr/>
                <a:graphic xmlns:a="http://schemas.openxmlformats.org/drawingml/2006/main">
                  <a:graphicData uri="http://schemas.microsoft.com/office/word/2010/wordprocessingShape">
                    <wps:wsp>
                      <wps:cNvSpPr/>
                      <wps:spPr>
                        <a:xfrm>
                          <a:off x="0" y="0"/>
                          <a:ext cx="7064188" cy="19720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2D331" id="Rectangle : coins arrondis 8" o:spid="_x0000_s1026" style="position:absolute;margin-left:-15.9pt;margin-top:81.55pt;width:556.25pt;height:15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0biAIAAFEFAAAOAAAAZHJzL2Uyb0RvYy54bWysVM1u2zAMvg/YOwi6r7aD9M+oUwQtOgwo&#10;2qLt0LMqS7EBWdQoJU72NHuWPdko2XGLtthhmA+yKJIfyU+kzs63nWEbhb4FW/HiIOdMWQl1a1cV&#10;//549eWEMx+ErYUBqyq+U56fLz5/OutdqWbQgKkVMgKxvuxdxZsQXJllXjaqE/4AnLKk1ICdCCTi&#10;KqtR9ITemWyW50dZD1g7BKm8p9PLQckXCV9rJcOt1l4FZipOuYW0Ylqf45otzkS5QuGaVo5piH/I&#10;ohOtpaAT1KUIgq2xfQfVtRLBgw4HEroMtG6lSjVQNUX+ppqHRjiVaiFyvJto8v8PVt5s7pC1dcXp&#10;oqzo6IruiTRhV0b9/lUyCa31TCCCrVvPTiJhvfMl+T24OxwlT9tY/VZjF/9UF9smkncTyWobmKTD&#10;4/xoXpxQNEm64vR4ls8Tavbi7tCHrwo6FjcVR1jbOmaVGBabax8oLtnv7UiIOQ1ZpF3YGRUTMfZe&#10;aSqP4s6Sd2osdWGQbQS1hJBS2VAMqkbUajg+zOmLpVKQySNJCTAi69aYCXsEiE37HnuAGe2jq0p9&#10;OTnnf0tscJ48UmSwYXLuWgv4EYChqsbIg/2epIGayNIz1Du6fIRhKryTVy0Rfi18uBNIY0ADQ6Md&#10;bmnRBvqKw7jjrAH8+dF5tKfuJC1nPY1Vxf2PtUDFmflmqW9Pi/k8zmES5od0+5zha83za41ddxdA&#10;11TQI+Jk2kb7YPZbjdA90QuwjFFJJayk2BWXAffCRRjGnd4QqZbLZEaz50S4tg9ORvDIauylx+2T&#10;QDd2XaCGvYH9CIryTd8NttHTwnIdQLepKV94HfmmuU2NM74x8WF4LSerl5dw8QcAAP//AwBQSwME&#10;FAAGAAgAAAAhAGUo5n3fAAAADAEAAA8AAABkcnMvZG93bnJldi54bWxMjzFPwzAUhHck/oP1kNha&#10;OwSaKI1TFapOTASWbk78GgdiO7Ld1vx73ImOpzvdfVdvop7IGZ0freGQLRkQNL2Voxk4fH3uFyUQ&#10;H4SRYrIGOfyih01zf1eLStqL+cBzGwaSSoyvBAcVwlxR6nuFWvilndEk72idFiFJN1DpxCWV64k+&#10;MbaiWowmLSgx45vC/qc9aQ5a5nH3LbYH3Jft6+Elvu+c6jh/fIjbNZCAMfyH4Yqf0KFJTJ09GenJ&#10;xGGRZwk9JGOVZ0CuCVayAkjH4bnIC6BNTW9PNH8AAAD//wMAUEsBAi0AFAAGAAgAAAAhALaDOJL+&#10;AAAA4QEAABMAAAAAAAAAAAAAAAAAAAAAAFtDb250ZW50X1R5cGVzXS54bWxQSwECLQAUAAYACAAA&#10;ACEAOP0h/9YAAACUAQAACwAAAAAAAAAAAAAAAAAvAQAAX3JlbHMvLnJlbHNQSwECLQAUAAYACAAA&#10;ACEADMg9G4gCAABRBQAADgAAAAAAAAAAAAAAAAAuAgAAZHJzL2Uyb0RvYy54bWxQSwECLQAUAAYA&#10;CAAAACEAZSjmfd8AAAAMAQAADwAAAAAAAAAAAAAAAADiBAAAZHJzL2Rvd25yZXYueG1sUEsFBgAA&#10;AAAEAAQA8wAAAO4FAAAAAA==&#10;" fillcolor="#4472c4 [3204]" strokecolor="#1f3763 [1604]" strokeweight="1pt">
                <v:stroke joinstyle="miter"/>
              </v:roundrect>
            </w:pict>
          </mc:Fallback>
        </mc:AlternateContent>
      </w:r>
      <w:r w:rsidR="0092098D" w:rsidRPr="0092098D">
        <w:t>Voilà pourquoi </w:t>
      </w:r>
      <w:r w:rsidR="0092098D" w:rsidRPr="0092098D">
        <w:rPr>
          <w:b/>
          <w:bCs w:val="0"/>
        </w:rPr>
        <w:t>les psychologues appellent l</w:t>
      </w:r>
      <w:r w:rsidR="0092098D" w:rsidRPr="0092098D">
        <w:rPr>
          <w:b/>
          <w:bCs w:val="0"/>
        </w:rPr>
        <w:t>e</w:t>
      </w:r>
      <w:r w:rsidR="0092098D" w:rsidRPr="0092098D">
        <w:rPr>
          <w:b/>
          <w:bCs w:val="0"/>
        </w:rPr>
        <w:t xml:space="preserve"> doudou</w:t>
      </w:r>
      <w:r w:rsidR="0092098D" w:rsidRPr="0092098D">
        <w:t xml:space="preserve"> </w:t>
      </w:r>
      <w:r w:rsidR="0092098D" w:rsidRPr="0092098D">
        <w:rPr>
          <w:b/>
          <w:bCs w:val="0"/>
        </w:rPr>
        <w:t>un « objet transitionnel »</w:t>
      </w:r>
      <w:r w:rsidR="0092098D" w:rsidRPr="0092098D">
        <w:t>. Il s’agit donc d’un objet qui permet une transition entre la relation fusionnelle du bébé avec ses parents et l’étape où il aura pleinement conscience qu’il est un individu à part entière. Cette étape arrive habituellement entre 12 et 18 mois. C’est à ce moment que l’enfant prend de l’assurance pour explorer son environnement, sous le regard bienveillant des gens qu’il aime.</w:t>
      </w:r>
    </w:p>
    <w:p w14:paraId="122F248F" w14:textId="5D8672E0" w:rsidR="0092098D" w:rsidRPr="0092098D" w:rsidRDefault="0092098D" w:rsidP="00234FF7">
      <w:pPr>
        <w:jc w:val="left"/>
        <w:rPr>
          <w:rFonts w:ascii="Open Sans" w:eastAsia="Times New Roman" w:hAnsi="Open Sans" w:cs="Times New Roman"/>
          <w:bCs w:val="0"/>
          <w:color w:val="30343D"/>
          <w:sz w:val="20"/>
          <w:szCs w:val="20"/>
          <w:lang w:eastAsia="fr-FR"/>
        </w:rPr>
      </w:pPr>
      <w:r w:rsidRPr="0092098D">
        <w:rPr>
          <w:b/>
          <w:bCs w:val="0"/>
          <w:smallCaps/>
          <w:sz w:val="26"/>
          <w:szCs w:val="26"/>
        </w:rPr>
        <w:t>L</w:t>
      </w:r>
      <w:r w:rsidR="00234FF7" w:rsidRPr="00234FF7">
        <w:rPr>
          <w:b/>
          <w:bCs w:val="0"/>
          <w:smallCaps/>
          <w:sz w:val="26"/>
          <w:szCs w:val="26"/>
        </w:rPr>
        <w:t>e</w:t>
      </w:r>
      <w:r w:rsidRPr="0092098D">
        <w:rPr>
          <w:b/>
          <w:bCs w:val="0"/>
          <w:smallCaps/>
          <w:sz w:val="26"/>
          <w:szCs w:val="26"/>
        </w:rPr>
        <w:t xml:space="preserve"> doudou à la garderie</w:t>
      </w:r>
    </w:p>
    <w:p w14:paraId="359A38CC" w14:textId="76519233" w:rsidR="0092098D" w:rsidRPr="0092098D" w:rsidRDefault="0092098D" w:rsidP="00234FF7">
      <w:r w:rsidRPr="0092098D">
        <w:t>L’objet transitionnel fait partie du quotidien des garderies, et les éducatrices acceptent la présence des doudous au moment du départ du parent ou encore lors des siestes. Le programme éducatif des services de garde du Québec reconnaît d’ailleurs que chaque enfant est unique et que le besoin de réconfort varie beaucoup d’un enfant à l’autre.</w:t>
      </w:r>
    </w:p>
    <w:p w14:paraId="7881C272" w14:textId="77711A1B" w:rsidR="0092098D" w:rsidRPr="0092098D" w:rsidRDefault="0092098D" w:rsidP="00234FF7">
      <w:r w:rsidRPr="0092098D">
        <w:t>Pour cette raison, le programme éducatif encourage les parents et les éducatrices à mettre en place des rituels personnalisés : « […] regards, gestes, paroles, remise d’un objet appartenant à l’enfant […] », afin d’aider le tout-petit, mais aussi le parent, à se sentir plus en confiance au moment de la séparation, le matin.</w:t>
      </w:r>
    </w:p>
    <w:p w14:paraId="432BAA68" w14:textId="6E57F48E" w:rsidR="003912DF" w:rsidRDefault="003912DF" w:rsidP="003912DF">
      <w:pPr>
        <w:spacing w:before="240"/>
        <w:jc w:val="left"/>
        <w:rPr>
          <w:rFonts w:ascii="Helvetica" w:hAnsi="Helvetica" w:cs="Helvetica"/>
          <w:color w:val="309AEA"/>
          <w:sz w:val="48"/>
          <w:szCs w:val="48"/>
        </w:rPr>
      </w:pPr>
      <w:r w:rsidRPr="003912DF">
        <w:rPr>
          <w:b/>
          <w:bCs w:val="0"/>
          <w:sz w:val="28"/>
        </w:rPr>
        <w:t>Chaque doudou est unique</w:t>
      </w:r>
    </w:p>
    <w:p w14:paraId="7D352C72" w14:textId="2BEE1419" w:rsidR="003912DF" w:rsidRPr="003912DF" w:rsidRDefault="003912DF" w:rsidP="003912DF">
      <w:r w:rsidRPr="003912DF">
        <w:rPr>
          <w:b/>
          <w:bCs w:val="0"/>
        </w:rPr>
        <w:t>Les enfants acceptent difficilement un changement de doudou</w:t>
      </w:r>
      <w:r w:rsidRPr="003912DF">
        <w:t> et en « adoptent » rarement plus d’un parce que, </w:t>
      </w:r>
      <w:r w:rsidRPr="003912DF">
        <w:rPr>
          <w:b/>
          <w:bCs w:val="0"/>
        </w:rPr>
        <w:t>pour eux, leur doudou est unique</w:t>
      </w:r>
      <w:r w:rsidRPr="003912DF">
        <w:t>. L’odeur et la texture qu’</w:t>
      </w:r>
      <w:r w:rsidR="009226E3">
        <w:t>il</w:t>
      </w:r>
      <w:r w:rsidRPr="003912DF">
        <w:t xml:space="preserve"> a acquises au fil des jours sécurisent l’enfant. Le tout-petit est en effet très sensible aux </w:t>
      </w:r>
      <w:hyperlink r:id="rId9" w:history="1">
        <w:r w:rsidRPr="003912DF">
          <w:t>odeurs</w:t>
        </w:r>
      </w:hyperlink>
      <w:r w:rsidRPr="003912DF">
        <w:t>. Celles du lait maternel, du savon, de la peau de ses parents suffisent souvent à l’apaiser.</w:t>
      </w:r>
    </w:p>
    <w:p w14:paraId="7BF71B5B" w14:textId="7C3AA401" w:rsidR="003912DF" w:rsidRPr="003912DF" w:rsidRDefault="003912DF" w:rsidP="003912DF">
      <w:r w:rsidRPr="003912DF">
        <w:t xml:space="preserve">Ainsi, même si un </w:t>
      </w:r>
      <w:r w:rsidR="009226E3">
        <w:t>d</w:t>
      </w:r>
      <w:r w:rsidRPr="003912DF">
        <w:t>ou</w:t>
      </w:r>
      <w:r w:rsidR="009226E3">
        <w:t>d</w:t>
      </w:r>
      <w:r w:rsidRPr="003912DF">
        <w:t>ou semble identique à un autre (acheté, par exemple, au même endroit), il ne l’est pas : </w:t>
      </w:r>
      <w:r w:rsidRPr="003912DF">
        <w:rPr>
          <w:b/>
          <w:bCs w:val="0"/>
        </w:rPr>
        <w:t>son odeur et son usure lui donnent un caractère unique</w:t>
      </w:r>
      <w:r w:rsidRPr="003912DF">
        <w:t>.</w:t>
      </w:r>
    </w:p>
    <w:p w14:paraId="51E15B55" w14:textId="33D3DE40" w:rsidR="003912DF" w:rsidRPr="003912DF" w:rsidRDefault="005F4C83" w:rsidP="003912DF">
      <w:r>
        <w:rPr>
          <w:b/>
          <w:bCs w:val="0"/>
          <w:noProof/>
          <w:sz w:val="28"/>
        </w:rPr>
        <mc:AlternateContent>
          <mc:Choice Requires="wps">
            <w:drawing>
              <wp:anchor distT="0" distB="0" distL="114300" distR="114300" simplePos="0" relativeHeight="251656190" behindDoc="1" locked="0" layoutInCell="1" allowOverlap="1" wp14:anchorId="50EED1AA" wp14:editId="0E07F8F6">
                <wp:simplePos x="0" y="0"/>
                <wp:positionH relativeFrom="column">
                  <wp:posOffset>-188259</wp:posOffset>
                </wp:positionH>
                <wp:positionV relativeFrom="paragraph">
                  <wp:posOffset>694988</wp:posOffset>
                </wp:positionV>
                <wp:extent cx="7049770" cy="1967753"/>
                <wp:effectExtent l="0" t="0" r="17780" b="13970"/>
                <wp:wrapNone/>
                <wp:docPr id="10" name="Rectangle : coins arrondis 10"/>
                <wp:cNvGraphicFramePr/>
                <a:graphic xmlns:a="http://schemas.openxmlformats.org/drawingml/2006/main">
                  <a:graphicData uri="http://schemas.microsoft.com/office/word/2010/wordprocessingShape">
                    <wps:wsp>
                      <wps:cNvSpPr/>
                      <wps:spPr>
                        <a:xfrm>
                          <a:off x="0" y="0"/>
                          <a:ext cx="7049770" cy="1967753"/>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ECF4E" id="Rectangle : coins arrondis 10" o:spid="_x0000_s1026" style="position:absolute;margin-left:-14.8pt;margin-top:54.7pt;width:555.1pt;height:154.9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SLcgIAADAFAAAOAAAAZHJzL2Uyb0RvYy54bWysVNtO3DAQfa/Uf7D8XrLZLmyJyKIViKoS&#10;AgRUPBvH3rXqeNyx99av6bfwZR072YAoUquqL44ncz9zxien29aytcJgwNW8PBhxppyExrhFzb/e&#10;X3z4xFmIwjXCglM136nAT2fv351sfKXGsATbKGQUxIVq42u+jNFXRRHkUrUiHIBXjpQasBWRRFwU&#10;DYoNRW9tMR6NjooNYOMRpAqB/p53Sj7L8bVWMl5rHVRktuZUW8wn5vMxncXsRFQLFH5pZF+G+Icq&#10;WmEcJR1CnYso2ArNb6FaIxEC6HggoS1AayNV7oG6KUevurlbCq9yLwRO8ANM4f+FlVfrG2SmodkR&#10;PE60NKNbQk24hVVPPysmwbjABCK4xgRGVgTZxoeKPO/8DfZSoGvqf6uxTV/qjG0zzLsBZrWNTNLP&#10;6WhyPJ1SOkm68vhoOj38mKIWz+4eQ/ysoGXpUnOElWtSWRljsb4MsbPf25FzqqmrIt/izqpUiHW3&#10;SlODlLfM3pla6swiWwsihZBSuXjY58/WyU0bawfH8Z8de/vkqjLtBue/yDp45Mzg4uDcGgf4Vvbm&#10;W9mXrDv7PQJd3wmCR2h2NFuEjvTBywtDaF6KEG8EEstpArS58ZoObWFTc+hvnC0Bf7z1P9kT+UjL&#10;2Ya2pubh+0qg4sx+cUTL43IySWuWhcnhdEwCvtQ8vtS4VXsGNIOS3ggv8zXZR7u/aoT2gRZ8nrKS&#10;SjhJuWsuI+6Fs9htMz0RUs3n2YxWy4t46e683E89EeV++yDQ95SKxMYr2G+YqF6RqrNN83AwX0XQ&#10;JjPuGdceb1rLTNz+CUl7/1LOVs8P3ewXAAAA//8DAFBLAwQUAAYACAAAACEATYvMpd4AAAAMAQAA&#10;DwAAAGRycy9kb3ducmV2LnhtbEyPy07DMBBF90j8gzVI7Fq7ISpNiFNRBAuWFD7AjadJ1Hgcxc4D&#10;vp7pCpYz9+jOmWK/uE5MOITWk4bNWoFAqrxtqdbw9fm22oEI0ZA1nSfU8I0B9uXtTWFy62f6wOkY&#10;a8ElFHKjoYmxz6UMVYPOhLXvkTg7+8GZyONQSzuYmctdJxOlttKZlvhCY3p8abC6HEen4dUezvb9&#10;QuPjwYX+Z04To6ZE6/u75fkJRMQl/sFw1Wd1KNnp5EeyQXQaVkm2ZZQDlaUgroTaKV6dNKSb7AFk&#10;Wcj/T5S/AAAA//8DAFBLAQItABQABgAIAAAAIQC2gziS/gAAAOEBAAATAAAAAAAAAAAAAAAAAAAA&#10;AABbQ29udGVudF9UeXBlc10ueG1sUEsBAi0AFAAGAAgAAAAhADj9If/WAAAAlAEAAAsAAAAAAAAA&#10;AAAAAAAALwEAAF9yZWxzLy5yZWxzUEsBAi0AFAAGAAgAAAAhAJet1ItyAgAAMAUAAA4AAAAAAAAA&#10;AAAAAAAALgIAAGRycy9lMm9Eb2MueG1sUEsBAi0AFAAGAAgAAAAhAE2LzKXeAAAADAEAAA8AAAAA&#10;AAAAAAAAAAAAzAQAAGRycy9kb3ducmV2LnhtbFBLBQYAAAAABAAEAPMAAADXBQAAAAA=&#10;" fillcolor="#91bce3 [2168]" strokecolor="#5b9bd5 [3208]" strokeweight=".5pt">
                <v:fill color2="#7aaddd [2616]" rotate="t" colors="0 #b1cbe9;.5 #a3c1e5;1 #92b9e4" focus="100%" type="gradient">
                  <o:fill v:ext="view" type="gradientUnscaled"/>
                </v:fill>
                <v:stroke joinstyle="miter"/>
              </v:roundrect>
            </w:pict>
          </mc:Fallback>
        </mc:AlternateContent>
      </w:r>
      <w:r w:rsidR="003912DF" w:rsidRPr="003912DF">
        <w:t>La relation avec l</w:t>
      </w:r>
      <w:r w:rsidR="003912DF">
        <w:t>e</w:t>
      </w:r>
      <w:r w:rsidR="003912DF" w:rsidRPr="003912DF">
        <w:t xml:space="preserve"> doudou varie d’un enfant à l’autre. Certains l</w:t>
      </w:r>
      <w:r w:rsidR="009226E3">
        <w:t>e</w:t>
      </w:r>
      <w:r w:rsidR="003912DF" w:rsidRPr="003912DF">
        <w:t xml:space="preserve"> traînent toute la journée, d’autres l</w:t>
      </w:r>
      <w:r w:rsidR="009226E3">
        <w:t>e</w:t>
      </w:r>
      <w:r w:rsidR="003912DF" w:rsidRPr="003912DF">
        <w:t xml:space="preserve"> réclament surtout au moment du dodo, quand ils ont du chagrin, quand ils se font mal ou quand ils se trouvent dans un nouvel environnement.</w:t>
      </w:r>
    </w:p>
    <w:p w14:paraId="3259B922" w14:textId="58C83CF4" w:rsidR="003912DF" w:rsidRPr="003912DF" w:rsidRDefault="009226E3" w:rsidP="003912DF">
      <w:pPr>
        <w:spacing w:before="240"/>
        <w:jc w:val="left"/>
        <w:rPr>
          <w:b/>
          <w:bCs w:val="0"/>
          <w:sz w:val="28"/>
        </w:rPr>
      </w:pPr>
      <w:r>
        <w:rPr>
          <w:b/>
          <w:bCs w:val="0"/>
          <w:sz w:val="28"/>
        </w:rPr>
        <w:t>Astuce</w:t>
      </w:r>
      <w:r w:rsidR="003912DF" w:rsidRPr="003912DF">
        <w:rPr>
          <w:b/>
          <w:bCs w:val="0"/>
          <w:sz w:val="28"/>
        </w:rPr>
        <w:t xml:space="preserve"> pour éviter les « drames » liés </w:t>
      </w:r>
      <w:r w:rsidR="003912DF">
        <w:rPr>
          <w:b/>
          <w:bCs w:val="0"/>
          <w:sz w:val="28"/>
        </w:rPr>
        <w:t>au</w:t>
      </w:r>
      <w:r w:rsidR="003912DF" w:rsidRPr="003912DF">
        <w:rPr>
          <w:b/>
          <w:bCs w:val="0"/>
          <w:sz w:val="28"/>
        </w:rPr>
        <w:t xml:space="preserve"> doudou</w:t>
      </w:r>
    </w:p>
    <w:p w14:paraId="372022B2" w14:textId="714FAA78" w:rsidR="003912DF" w:rsidRPr="003912DF" w:rsidRDefault="003912DF" w:rsidP="003912DF">
      <w:r w:rsidRPr="003912DF">
        <w:t xml:space="preserve">Perdre la doudou de votre enfant peut être un grand « drame », surtout si la perte arrive vers 2 ans, </w:t>
      </w:r>
      <w:r w:rsidRPr="003912DF">
        <w:rPr>
          <w:i/>
          <w:iCs/>
        </w:rPr>
        <w:t>l’</w:t>
      </w:r>
      <w:hyperlink r:id="rId10" w:history="1">
        <w:r w:rsidRPr="003912DF">
          <w:rPr>
            <w:i/>
            <w:iCs/>
          </w:rPr>
          <w:t>âge des colères</w:t>
        </w:r>
      </w:hyperlink>
      <w:r w:rsidRPr="003912DF">
        <w:t xml:space="preserve"> et </w:t>
      </w:r>
      <w:r w:rsidRPr="003912DF">
        <w:rPr>
          <w:i/>
          <w:iCs/>
        </w:rPr>
        <w:t>de l’</w:t>
      </w:r>
      <w:hyperlink r:id="rId11" w:history="1">
        <w:r w:rsidRPr="003912DF">
          <w:rPr>
            <w:i/>
            <w:iCs/>
          </w:rPr>
          <w:t>autonomie</w:t>
        </w:r>
      </w:hyperlink>
      <w:r w:rsidRPr="003912DF">
        <w:t xml:space="preserve">. Voici des </w:t>
      </w:r>
      <w:r w:rsidR="009226E3">
        <w:t>astuces</w:t>
      </w:r>
      <w:r w:rsidRPr="003912DF">
        <w:t xml:space="preserve"> qui vous permettront de l</w:t>
      </w:r>
      <w:r w:rsidR="009226E3">
        <w:t>e</w:t>
      </w:r>
      <w:r w:rsidRPr="003912DF">
        <w:t xml:space="preserve"> remplacer plus facilement si jamais il l</w:t>
      </w:r>
      <w:r w:rsidR="009226E3">
        <w:t>e</w:t>
      </w:r>
      <w:r w:rsidRPr="003912DF">
        <w:t xml:space="preserve"> perdait.</w:t>
      </w:r>
    </w:p>
    <w:p w14:paraId="66DFDC3B" w14:textId="3D32A75C" w:rsidR="003912DF" w:rsidRPr="003912DF" w:rsidRDefault="003912DF" w:rsidP="003912DF">
      <w:pPr>
        <w:pStyle w:val="Paragraphedeliste"/>
        <w:numPr>
          <w:ilvl w:val="0"/>
          <w:numId w:val="4"/>
        </w:numPr>
      </w:pPr>
      <w:r w:rsidRPr="003912DF">
        <w:t>Prenez l’habitude de laver régulièrement l</w:t>
      </w:r>
      <w:r>
        <w:t>e</w:t>
      </w:r>
      <w:r w:rsidRPr="003912DF">
        <w:t xml:space="preserve"> doudou de votre enfant. Il s’habituera ainsi à ce que s</w:t>
      </w:r>
      <w:r>
        <w:t>on</w:t>
      </w:r>
      <w:r w:rsidRPr="003912DF">
        <w:t xml:space="preserve"> doudou ne sente pas toujours la même chose.</w:t>
      </w:r>
    </w:p>
    <w:p w14:paraId="3510ADE8" w14:textId="5F145616" w:rsidR="003912DF" w:rsidRPr="003912DF" w:rsidRDefault="003912DF" w:rsidP="003912DF">
      <w:pPr>
        <w:pStyle w:val="Paragraphedeliste"/>
        <w:numPr>
          <w:ilvl w:val="0"/>
          <w:numId w:val="4"/>
        </w:numPr>
      </w:pPr>
      <w:r w:rsidRPr="003912DF">
        <w:t>Prévoyez deux doudous identiques que vous lui donnerez en alternance afin qu’</w:t>
      </w:r>
      <w:r w:rsidR="009226E3">
        <w:t>ils</w:t>
      </w:r>
      <w:r w:rsidRPr="003912DF">
        <w:t xml:space="preserve"> aient une odeur et une texture semblables.</w:t>
      </w:r>
    </w:p>
    <w:p w14:paraId="158169CC" w14:textId="16FA3CCC" w:rsidR="00DC5CC1" w:rsidRDefault="00DC5CC1" w:rsidP="00DC5CC1">
      <w:pPr>
        <w:spacing w:before="240"/>
        <w:jc w:val="left"/>
        <w:rPr>
          <w:b/>
          <w:bCs w:val="0"/>
          <w:sz w:val="28"/>
        </w:rPr>
      </w:pPr>
      <w:r w:rsidRPr="00DC5CC1">
        <w:rPr>
          <w:b/>
          <w:bCs w:val="0"/>
          <w:sz w:val="28"/>
        </w:rPr>
        <w:t>J</w:t>
      </w:r>
      <w:r w:rsidRPr="00DC5CC1">
        <w:rPr>
          <w:b/>
          <w:bCs w:val="0"/>
          <w:sz w:val="28"/>
        </w:rPr>
        <w:t>usqu’à quel âge l</w:t>
      </w:r>
      <w:r>
        <w:rPr>
          <w:b/>
          <w:bCs w:val="0"/>
          <w:sz w:val="28"/>
        </w:rPr>
        <w:t>e</w:t>
      </w:r>
      <w:r w:rsidRPr="00DC5CC1">
        <w:rPr>
          <w:b/>
          <w:bCs w:val="0"/>
          <w:sz w:val="28"/>
        </w:rPr>
        <w:t xml:space="preserve"> doudou</w:t>
      </w:r>
      <w:r>
        <w:rPr>
          <w:b/>
          <w:bCs w:val="0"/>
          <w:sz w:val="28"/>
        </w:rPr>
        <w:t xml:space="preserve"> </w:t>
      </w:r>
      <w:r w:rsidRPr="00DC5CC1">
        <w:rPr>
          <w:b/>
          <w:bCs w:val="0"/>
          <w:sz w:val="28"/>
        </w:rPr>
        <w:t>?</w:t>
      </w:r>
    </w:p>
    <w:p w14:paraId="642507B2" w14:textId="18FB0A3F" w:rsidR="00DC5CC1" w:rsidRDefault="00DC5CC1">
      <w:pPr>
        <w:rPr>
          <w:b/>
          <w:bCs w:val="0"/>
          <w:sz w:val="28"/>
        </w:rPr>
      </w:pPr>
      <w:r>
        <w:rPr>
          <w:rFonts w:ascii="Open Sans" w:hAnsi="Open Sans"/>
          <w:noProof/>
          <w:color w:val="30343D"/>
          <w:sz w:val="20"/>
          <w:szCs w:val="20"/>
        </w:rPr>
        <mc:AlternateContent>
          <mc:Choice Requires="wps">
            <w:drawing>
              <wp:anchor distT="0" distB="0" distL="114300" distR="114300" simplePos="0" relativeHeight="251663360" behindDoc="0" locked="0" layoutInCell="1" allowOverlap="1" wp14:anchorId="390EA5AD" wp14:editId="085209C0">
                <wp:simplePos x="0" y="0"/>
                <wp:positionH relativeFrom="column">
                  <wp:posOffset>-354367</wp:posOffset>
                </wp:positionH>
                <wp:positionV relativeFrom="paragraph">
                  <wp:posOffset>152362</wp:posOffset>
                </wp:positionV>
                <wp:extent cx="5576048" cy="1398494"/>
                <wp:effectExtent l="0" t="0" r="24765" b="11430"/>
                <wp:wrapNone/>
                <wp:docPr id="13" name="Rectangle 13"/>
                <wp:cNvGraphicFramePr/>
                <a:graphic xmlns:a="http://schemas.openxmlformats.org/drawingml/2006/main">
                  <a:graphicData uri="http://schemas.microsoft.com/office/word/2010/wordprocessingShape">
                    <wps:wsp>
                      <wps:cNvSpPr/>
                      <wps:spPr>
                        <a:xfrm>
                          <a:off x="0" y="0"/>
                          <a:ext cx="5576048" cy="139849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A2CC93" w14:textId="211A9B76" w:rsidR="00DC5CC1" w:rsidRPr="00DC5CC1" w:rsidRDefault="00DC5CC1" w:rsidP="00DC5CC1">
                            <w:r w:rsidRPr="00DC5CC1">
                              <w:rPr>
                                <w:b/>
                                <w:bCs w:val="0"/>
                              </w:rPr>
                              <w:t>C’est l’enfant qui décidera de lui-même de ne plus prendre s</w:t>
                            </w:r>
                            <w:r w:rsidRPr="00DC5CC1">
                              <w:rPr>
                                <w:b/>
                                <w:bCs w:val="0"/>
                              </w:rPr>
                              <w:t>on</w:t>
                            </w:r>
                            <w:r w:rsidRPr="00DC5CC1">
                              <w:rPr>
                                <w:b/>
                                <w:bCs w:val="0"/>
                              </w:rPr>
                              <w:t xml:space="preserve"> doudou</w:t>
                            </w:r>
                            <w:r w:rsidRPr="00DC5CC1">
                              <w:t>. Un jour, il ne ressentira tout simplement plus le besoin d’en avoir un, peut-être parce que :</w:t>
                            </w:r>
                          </w:p>
                          <w:p w14:paraId="228ED801" w14:textId="2A64F55E" w:rsidR="00DC5CC1" w:rsidRPr="00DC5CC1" w:rsidRDefault="00DC5CC1" w:rsidP="00DC5CC1">
                            <w:pPr>
                              <w:pStyle w:val="Paragraphedeliste"/>
                              <w:numPr>
                                <w:ilvl w:val="0"/>
                                <w:numId w:val="6"/>
                              </w:numPr>
                            </w:pPr>
                            <w:r w:rsidRPr="00DC5CC1">
                              <w:t>L</w:t>
                            </w:r>
                            <w:r w:rsidRPr="00DC5CC1">
                              <w:t>e langage lui donnera de nouveaux moyens d’exprimer sa peine ou son ennui</w:t>
                            </w:r>
                            <w:r w:rsidRPr="00DC5CC1">
                              <w:t xml:space="preserve"> </w:t>
                            </w:r>
                            <w:r w:rsidRPr="00DC5CC1">
                              <w:t>;</w:t>
                            </w:r>
                          </w:p>
                          <w:p w14:paraId="5D016578" w14:textId="7E25D4D0" w:rsidR="00DC5CC1" w:rsidRPr="00DC5CC1" w:rsidRDefault="00DC5CC1" w:rsidP="00DC5CC1">
                            <w:pPr>
                              <w:pStyle w:val="Paragraphedeliste"/>
                              <w:numPr>
                                <w:ilvl w:val="0"/>
                                <w:numId w:val="6"/>
                              </w:numPr>
                            </w:pPr>
                            <w:r w:rsidRPr="00DC5CC1">
                              <w:t>I</w:t>
                            </w:r>
                            <w:r w:rsidRPr="00DC5CC1">
                              <w:t>l se sentira plus sûr de lui</w:t>
                            </w:r>
                            <w:r w:rsidRPr="00DC5CC1">
                              <w:t xml:space="preserve"> </w:t>
                            </w:r>
                            <w:r w:rsidRPr="00DC5CC1">
                              <w:t>;</w:t>
                            </w:r>
                          </w:p>
                          <w:p w14:paraId="199E94E6" w14:textId="08FE99F5" w:rsidR="00DC5CC1" w:rsidRPr="00DC5CC1" w:rsidRDefault="00DC5CC1" w:rsidP="00DC5CC1">
                            <w:pPr>
                              <w:pStyle w:val="Paragraphedeliste"/>
                              <w:numPr>
                                <w:ilvl w:val="0"/>
                                <w:numId w:val="6"/>
                              </w:numPr>
                              <w:jc w:val="left"/>
                            </w:pPr>
                            <w:r w:rsidRPr="00DC5CC1">
                              <w:t>S</w:t>
                            </w:r>
                            <w:r w:rsidRPr="00DC5CC1">
                              <w:t>on développement social (amis, activités extérieures, etc.) fera en sorte qu’il aura moins besoin du réconfort de s</w:t>
                            </w:r>
                            <w:r w:rsidRPr="00DC5CC1">
                              <w:t>on</w:t>
                            </w:r>
                            <w:r w:rsidRPr="00DC5CC1">
                              <w:t xml:space="preserve"> doudou.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A5AD" id="Rectangle 13" o:spid="_x0000_s1026" style="position:absolute;left:0;text-align:left;margin-left:-27.9pt;margin-top:12pt;width:439.05pt;height:1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P1hQIAAGAFAAAOAAAAZHJzL2Uyb0RvYy54bWysVEtv2zAMvg/YfxB0Xx2n6SuoUwQtOgwo&#10;2qDt0LMiS4kwSdQkJXb260fJjpt1OQ27yKT5Jj/y+qY1mmyFDwpsRcuTESXCcqiVXVX0++v9l0tK&#10;QmS2ZhqsqOhOBHoz+/zpunFTMYY16Fp4gk5smDauousY3bQoAl8Lw8IJOGFRKMEbFpH1q6L2rEHv&#10;Rhfj0ei8aMDXzgMXIeDfu05IZ9m/lILHJymDiERXFHOL+fX5Xaa3mF2z6cozt1a8T4P9QxaGKYtB&#10;B1d3LDKy8eovV0ZxDwFkPOFgCpBScZFrwGrK0YdqXtbMiVwLNie4oU3h/7nlj9uFJ6rG2Z1SYpnB&#10;GT1j15hdaUHwHzaocWGKei9u4XsuIJmqbaU36Yt1kDY3dTc0VbSRcPx5dnZxPpogDDjKytOry8nV&#10;JHkt3s2dD/GrAEMSUVGP8XMz2fYhxE51r5KiaZveAFrV90rrzCS8iFvtyZbhpJersg9xoIUBk2WR&#10;yukKyFTcadF5fRYSO4Epj3P0jMF3n4xzYeN571db1E5mEjMYDMtjhjruk+l1k5nI2BwMR8cM/4w4&#10;WOSoYONgbJQFf8xB/WOI3Onvq+9qTuXHdtn2Q11CvUMseOiWJDh+r3AeDyzEBfO4Fbg/uOnxCR+p&#10;oako9BQla/C/jv1P+ghWlFLS4JZVNPzcMC8o0d8swviqnEzSWmZmcnYxRsYfSpaHErsxt4DjLfGm&#10;OJ7JpB/1npQezBsehHmKiiJmOcauKI9+z9zGbvvxpHAxn2c1XEXH4oN9cTw5Tw1OeHtt35h3PSgj&#10;4vkR9hvJph+w2ekmSwvzTQSpMnBTi7u+9q3HNc7Q709OuhOHfNZ6P4yz3wAAAP//AwBQSwMEFAAG&#10;AAgAAAAhAD8aEuPcAAAACgEAAA8AAABkcnMvZG93bnJldi54bWxMj8FOwzAQRO9I/IO1SNxap6ZF&#10;VYhTRSAkrilcuG1jk0TY69R22/D3bE9wnJ3R7JtqN3snzjamMZCG1bIAYakLZqRew8f762ILImUk&#10;gy6Q1fBjE+zq25sKSxMu1NrzPveCSyiVqGHIeSqlTN1gPaZlmCyx9xWix8wy9tJEvHC5d1IVxaP0&#10;OBJ/GHCyz4Ptvvcnr+HFNavPcKQG33J77Meo2jkqre/v5uYJRLZz/gvDFZ/RoWamQziRScJpWGw2&#10;jJ41qDVv4sBWqQcQh+thrUDWlfw/of4FAAD//wMAUEsBAi0AFAAGAAgAAAAhALaDOJL+AAAA4QEA&#10;ABMAAAAAAAAAAAAAAAAAAAAAAFtDb250ZW50X1R5cGVzXS54bWxQSwECLQAUAAYACAAAACEAOP0h&#10;/9YAAACUAQAACwAAAAAAAAAAAAAAAAAvAQAAX3JlbHMvLnJlbHNQSwECLQAUAAYACAAAACEAg4IT&#10;9YUCAABgBQAADgAAAAAAAAAAAAAAAAAuAgAAZHJzL2Uyb0RvYy54bWxQSwECLQAUAAYACAAAACEA&#10;PxoS49wAAAAKAQAADwAAAAAAAAAAAAAAAADfBAAAZHJzL2Rvd25yZXYueG1sUEsFBgAAAAAEAAQA&#10;8wAAAOgFAAAAAA==&#10;" fillcolor="white [3201]" strokecolor="white [3212]" strokeweight="1pt">
                <v:textbox>
                  <w:txbxContent>
                    <w:p w14:paraId="0AA2CC93" w14:textId="211A9B76" w:rsidR="00DC5CC1" w:rsidRPr="00DC5CC1" w:rsidRDefault="00DC5CC1" w:rsidP="00DC5CC1">
                      <w:r w:rsidRPr="00DC5CC1">
                        <w:rPr>
                          <w:b/>
                          <w:bCs w:val="0"/>
                        </w:rPr>
                        <w:t>C’est l’enfant qui décidera de lui-même de ne plus prendre s</w:t>
                      </w:r>
                      <w:r w:rsidRPr="00DC5CC1">
                        <w:rPr>
                          <w:b/>
                          <w:bCs w:val="0"/>
                        </w:rPr>
                        <w:t>on</w:t>
                      </w:r>
                      <w:r w:rsidRPr="00DC5CC1">
                        <w:rPr>
                          <w:b/>
                          <w:bCs w:val="0"/>
                        </w:rPr>
                        <w:t xml:space="preserve"> doudou</w:t>
                      </w:r>
                      <w:r w:rsidRPr="00DC5CC1">
                        <w:t>. Un jour, il ne ressentira tout simplement plus le besoin d’en avoir un, peut-être parce que :</w:t>
                      </w:r>
                    </w:p>
                    <w:p w14:paraId="228ED801" w14:textId="2A64F55E" w:rsidR="00DC5CC1" w:rsidRPr="00DC5CC1" w:rsidRDefault="00DC5CC1" w:rsidP="00DC5CC1">
                      <w:pPr>
                        <w:pStyle w:val="Paragraphedeliste"/>
                        <w:numPr>
                          <w:ilvl w:val="0"/>
                          <w:numId w:val="6"/>
                        </w:numPr>
                      </w:pPr>
                      <w:r w:rsidRPr="00DC5CC1">
                        <w:t>L</w:t>
                      </w:r>
                      <w:r w:rsidRPr="00DC5CC1">
                        <w:t>e langage lui donnera de nouveaux moyens d’exprimer sa peine ou son ennui</w:t>
                      </w:r>
                      <w:r w:rsidRPr="00DC5CC1">
                        <w:t xml:space="preserve"> </w:t>
                      </w:r>
                      <w:r w:rsidRPr="00DC5CC1">
                        <w:t>;</w:t>
                      </w:r>
                    </w:p>
                    <w:p w14:paraId="5D016578" w14:textId="7E25D4D0" w:rsidR="00DC5CC1" w:rsidRPr="00DC5CC1" w:rsidRDefault="00DC5CC1" w:rsidP="00DC5CC1">
                      <w:pPr>
                        <w:pStyle w:val="Paragraphedeliste"/>
                        <w:numPr>
                          <w:ilvl w:val="0"/>
                          <w:numId w:val="6"/>
                        </w:numPr>
                      </w:pPr>
                      <w:r w:rsidRPr="00DC5CC1">
                        <w:t>I</w:t>
                      </w:r>
                      <w:r w:rsidRPr="00DC5CC1">
                        <w:t>l se sentira plus sûr de lui</w:t>
                      </w:r>
                      <w:r w:rsidRPr="00DC5CC1">
                        <w:t xml:space="preserve"> </w:t>
                      </w:r>
                      <w:r w:rsidRPr="00DC5CC1">
                        <w:t>;</w:t>
                      </w:r>
                    </w:p>
                    <w:p w14:paraId="199E94E6" w14:textId="08FE99F5" w:rsidR="00DC5CC1" w:rsidRPr="00DC5CC1" w:rsidRDefault="00DC5CC1" w:rsidP="00DC5CC1">
                      <w:pPr>
                        <w:pStyle w:val="Paragraphedeliste"/>
                        <w:numPr>
                          <w:ilvl w:val="0"/>
                          <w:numId w:val="6"/>
                        </w:numPr>
                        <w:jc w:val="left"/>
                      </w:pPr>
                      <w:r w:rsidRPr="00DC5CC1">
                        <w:t>S</w:t>
                      </w:r>
                      <w:r w:rsidRPr="00DC5CC1">
                        <w:t>on développement social (amis, activités extérieures, etc.) fera en sorte qu’il aura moins besoin du réconfort de s</w:t>
                      </w:r>
                      <w:r w:rsidRPr="00DC5CC1">
                        <w:t>on</w:t>
                      </w:r>
                      <w:r w:rsidRPr="00DC5CC1">
                        <w:t xml:space="preserve"> doudou.</w:t>
                      </w:r>
                    </w:p>
                  </w:txbxContent>
                </v:textbox>
              </v:rect>
            </w:pict>
          </mc:Fallback>
        </mc:AlternateContent>
      </w:r>
      <w:r>
        <w:rPr>
          <w:rFonts w:ascii="Open Sans" w:hAnsi="Open Sans"/>
          <w:noProof/>
          <w:color w:val="30343D"/>
          <w:sz w:val="20"/>
          <w:szCs w:val="20"/>
        </w:rPr>
        <w:drawing>
          <wp:anchor distT="0" distB="0" distL="114300" distR="114300" simplePos="0" relativeHeight="251662336" behindDoc="1" locked="0" layoutInCell="1" allowOverlap="1" wp14:anchorId="138CA422" wp14:editId="28536674">
            <wp:simplePos x="0" y="0"/>
            <wp:positionH relativeFrom="column">
              <wp:posOffset>5212976</wp:posOffset>
            </wp:positionH>
            <wp:positionV relativeFrom="paragraph">
              <wp:posOffset>4520</wp:posOffset>
            </wp:positionV>
            <wp:extent cx="1729112" cy="1752600"/>
            <wp:effectExtent l="0" t="0" r="4445" b="0"/>
            <wp:wrapNone/>
            <wp:docPr id="11" name="Imag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977" cy="17686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val="0"/>
          <w:sz w:val="28"/>
        </w:rPr>
        <w:br w:type="page"/>
      </w:r>
    </w:p>
    <w:p w14:paraId="0E3D7892" w14:textId="5BB52FD0" w:rsidR="00DC5CC1" w:rsidRPr="00DC5CC1" w:rsidRDefault="00DC5CC1" w:rsidP="00DC5CC1">
      <w:pPr>
        <w:pStyle w:val="NormalWeb"/>
        <w:shd w:val="clear" w:color="auto" w:fill="FFFFFF"/>
        <w:spacing w:before="240" w:beforeAutospacing="0" w:after="240" w:afterAutospacing="0"/>
        <w:jc w:val="both"/>
        <w:rPr>
          <w:rFonts w:asciiTheme="minorHAnsi" w:eastAsiaTheme="minorHAnsi" w:hAnsiTheme="minorHAnsi" w:cstheme="minorBidi"/>
          <w:b/>
          <w:szCs w:val="22"/>
          <w:lang w:eastAsia="en-US"/>
        </w:rPr>
      </w:pPr>
      <w:r w:rsidRPr="00DC5CC1">
        <w:rPr>
          <w:rFonts w:asciiTheme="minorHAnsi" w:eastAsiaTheme="minorHAnsi" w:hAnsiTheme="minorHAnsi" w:cstheme="minorBidi"/>
          <w:bCs/>
          <w:szCs w:val="22"/>
          <w:lang w:eastAsia="en-US"/>
        </w:rPr>
        <w:t>Généralement, </w:t>
      </w:r>
      <w:r w:rsidRPr="00DC5CC1">
        <w:rPr>
          <w:rFonts w:asciiTheme="minorHAnsi" w:eastAsiaTheme="minorHAnsi" w:hAnsiTheme="minorHAnsi" w:cstheme="minorBidi"/>
          <w:b/>
          <w:szCs w:val="22"/>
          <w:lang w:eastAsia="en-US"/>
        </w:rPr>
        <w:t>le tout-petit abandonne s</w:t>
      </w:r>
      <w:r>
        <w:rPr>
          <w:rFonts w:asciiTheme="minorHAnsi" w:eastAsiaTheme="minorHAnsi" w:hAnsiTheme="minorHAnsi" w:cstheme="minorBidi"/>
          <w:b/>
          <w:szCs w:val="22"/>
          <w:lang w:eastAsia="en-US"/>
        </w:rPr>
        <w:t>on</w:t>
      </w:r>
      <w:r w:rsidRPr="00DC5CC1">
        <w:rPr>
          <w:rFonts w:asciiTheme="minorHAnsi" w:eastAsiaTheme="minorHAnsi" w:hAnsiTheme="minorHAnsi" w:cstheme="minorBidi"/>
          <w:b/>
          <w:szCs w:val="22"/>
          <w:lang w:eastAsia="en-US"/>
        </w:rPr>
        <w:t xml:space="preserve"> doudou entre 3 ans et 5 ans</w:t>
      </w:r>
      <w:r w:rsidRPr="00DC5CC1">
        <w:rPr>
          <w:rFonts w:asciiTheme="minorHAnsi" w:eastAsiaTheme="minorHAnsi" w:hAnsiTheme="minorHAnsi" w:cstheme="minorBidi"/>
          <w:bCs/>
          <w:szCs w:val="22"/>
          <w:lang w:eastAsia="en-US"/>
        </w:rPr>
        <w:t xml:space="preserve">. Toutefois, certains enfants âgés de 4 ans ou 5 ans peuvent y avoir recours pour se sécuriser lors de périodes d’adaptation ou de situations stressantes, comme lors d’une visite chez le médecin, </w:t>
      </w:r>
      <w:r w:rsidRPr="00DC5CC1">
        <w:rPr>
          <w:rFonts w:asciiTheme="minorHAnsi" w:eastAsiaTheme="minorHAnsi" w:hAnsiTheme="minorHAnsi" w:cstheme="minorBidi"/>
          <w:bCs/>
          <w:i/>
          <w:iCs/>
          <w:szCs w:val="22"/>
          <w:u w:val="single"/>
          <w:lang w:eastAsia="en-US"/>
        </w:rPr>
        <w:t>d’un </w:t>
      </w:r>
      <w:hyperlink r:id="rId13" w:history="1">
        <w:r w:rsidRPr="00DC5CC1">
          <w:rPr>
            <w:rFonts w:asciiTheme="minorHAnsi" w:eastAsiaTheme="minorHAnsi" w:hAnsiTheme="minorHAnsi" w:cstheme="minorBidi"/>
            <w:bCs/>
            <w:i/>
            <w:iCs/>
            <w:szCs w:val="22"/>
            <w:u w:val="single"/>
            <w:lang w:eastAsia="en-US"/>
          </w:rPr>
          <w:t xml:space="preserve">changement </w:t>
        </w:r>
        <w:r w:rsidR="00862015">
          <w:rPr>
            <w:rFonts w:asciiTheme="minorHAnsi" w:eastAsiaTheme="minorHAnsi" w:hAnsiTheme="minorHAnsi" w:cstheme="minorBidi"/>
            <w:bCs/>
            <w:i/>
            <w:iCs/>
            <w:szCs w:val="22"/>
            <w:u w:val="single"/>
            <w:lang w:eastAsia="en-US"/>
          </w:rPr>
          <w:t>maîtresse, de nourrice</w:t>
        </w:r>
      </w:hyperlink>
      <w:r w:rsidRPr="00DC5CC1">
        <w:rPr>
          <w:rFonts w:asciiTheme="minorHAnsi" w:eastAsiaTheme="minorHAnsi" w:hAnsiTheme="minorHAnsi" w:cstheme="minorBidi"/>
          <w:bCs/>
          <w:szCs w:val="22"/>
          <w:lang w:eastAsia="en-US"/>
        </w:rPr>
        <w:t xml:space="preserve"> ou de groupe à </w:t>
      </w:r>
      <w:r w:rsidRPr="00DC5CC1">
        <w:rPr>
          <w:rFonts w:asciiTheme="minorHAnsi" w:eastAsiaTheme="minorHAnsi" w:hAnsiTheme="minorHAnsi" w:cstheme="minorBidi"/>
          <w:bCs/>
          <w:i/>
          <w:iCs/>
          <w:szCs w:val="22"/>
          <w:u w:val="single"/>
          <w:lang w:eastAsia="en-US"/>
        </w:rPr>
        <w:t>la garderie</w:t>
      </w:r>
      <w:r w:rsidRPr="00DC5CC1">
        <w:rPr>
          <w:rFonts w:asciiTheme="minorHAnsi" w:eastAsiaTheme="minorHAnsi" w:hAnsiTheme="minorHAnsi" w:cstheme="minorBidi"/>
          <w:bCs/>
          <w:szCs w:val="22"/>
          <w:lang w:eastAsia="en-US"/>
        </w:rPr>
        <w:t>, d’un </w:t>
      </w:r>
      <w:hyperlink r:id="rId14" w:history="1">
        <w:r w:rsidRPr="00DC5CC1">
          <w:rPr>
            <w:rFonts w:asciiTheme="minorHAnsi" w:eastAsiaTheme="minorHAnsi" w:hAnsiTheme="minorHAnsi" w:cstheme="minorBidi"/>
            <w:bCs/>
            <w:szCs w:val="22"/>
            <w:lang w:eastAsia="en-US"/>
          </w:rPr>
          <w:t>voyage</w:t>
        </w:r>
      </w:hyperlink>
      <w:r w:rsidRPr="00DC5CC1">
        <w:rPr>
          <w:rFonts w:asciiTheme="minorHAnsi" w:eastAsiaTheme="minorHAnsi" w:hAnsiTheme="minorHAnsi" w:cstheme="minorBidi"/>
          <w:bCs/>
          <w:szCs w:val="22"/>
          <w:lang w:eastAsia="en-US"/>
        </w:rPr>
        <w:t> des parents</w:t>
      </w:r>
      <w:r>
        <w:rPr>
          <w:rFonts w:ascii="Open Sans" w:hAnsi="Open Sans"/>
          <w:color w:val="30343D"/>
          <w:sz w:val="20"/>
          <w:szCs w:val="20"/>
        </w:rPr>
        <w:t xml:space="preserve"> </w:t>
      </w:r>
      <w:r w:rsidRPr="00DC5CC1">
        <w:rPr>
          <w:rFonts w:asciiTheme="minorHAnsi" w:eastAsiaTheme="minorHAnsi" w:hAnsiTheme="minorHAnsi" w:cstheme="minorBidi"/>
          <w:bCs/>
          <w:szCs w:val="22"/>
          <w:lang w:eastAsia="en-US"/>
        </w:rPr>
        <w:t>ou encore lors de maladies. </w:t>
      </w:r>
      <w:r w:rsidRPr="00DC5CC1">
        <w:rPr>
          <w:rFonts w:asciiTheme="minorHAnsi" w:eastAsiaTheme="minorHAnsi" w:hAnsiTheme="minorHAnsi" w:cstheme="minorBidi"/>
          <w:b/>
          <w:szCs w:val="22"/>
          <w:lang w:eastAsia="en-US"/>
        </w:rPr>
        <w:t>Vers 6 ans, l’enfant ne se rassure habituellement plus avec s</w:t>
      </w:r>
      <w:r>
        <w:rPr>
          <w:rFonts w:asciiTheme="minorHAnsi" w:eastAsiaTheme="minorHAnsi" w:hAnsiTheme="minorHAnsi" w:cstheme="minorBidi"/>
          <w:b/>
          <w:szCs w:val="22"/>
          <w:lang w:eastAsia="en-US"/>
        </w:rPr>
        <w:t>on</w:t>
      </w:r>
      <w:r w:rsidRPr="00DC5CC1">
        <w:rPr>
          <w:rFonts w:asciiTheme="minorHAnsi" w:eastAsiaTheme="minorHAnsi" w:hAnsiTheme="minorHAnsi" w:cstheme="minorBidi"/>
          <w:b/>
          <w:szCs w:val="22"/>
          <w:lang w:eastAsia="en-US"/>
        </w:rPr>
        <w:t xml:space="preserve"> doudou.</w:t>
      </w:r>
    </w:p>
    <w:p w14:paraId="67472C70" w14:textId="71BDB517" w:rsidR="00DC5CC1" w:rsidRPr="00DC5CC1" w:rsidRDefault="00DC5CC1" w:rsidP="00DC5CC1">
      <w:pPr>
        <w:pStyle w:val="NormalWeb"/>
        <w:shd w:val="clear" w:color="auto" w:fill="FFFFFF"/>
        <w:spacing w:before="240" w:beforeAutospacing="0" w:after="240" w:afterAutospacing="0"/>
        <w:jc w:val="both"/>
        <w:rPr>
          <w:rFonts w:asciiTheme="minorHAnsi" w:eastAsiaTheme="minorHAnsi" w:hAnsiTheme="minorHAnsi" w:cstheme="minorBidi"/>
          <w:bCs/>
          <w:szCs w:val="22"/>
          <w:lang w:eastAsia="en-US"/>
        </w:rPr>
      </w:pPr>
      <w:r w:rsidRPr="00DC5CC1">
        <w:rPr>
          <w:rFonts w:asciiTheme="minorHAnsi" w:eastAsiaTheme="minorHAnsi" w:hAnsiTheme="minorHAnsi" w:cstheme="minorBidi"/>
          <w:bCs/>
          <w:szCs w:val="22"/>
          <w:lang w:eastAsia="en-US"/>
        </w:rPr>
        <w:t>Il se pourrait toutefois qu’un enfant ait </w:t>
      </w:r>
      <w:r w:rsidRPr="00DC5CC1">
        <w:rPr>
          <w:rFonts w:asciiTheme="minorHAnsi" w:eastAsiaTheme="minorHAnsi" w:hAnsiTheme="minorHAnsi" w:cstheme="minorBidi"/>
          <w:b/>
          <w:szCs w:val="22"/>
          <w:lang w:eastAsia="en-US"/>
        </w:rPr>
        <w:t>besoin de retrouver temporairement s</w:t>
      </w:r>
      <w:r w:rsidR="00862015">
        <w:rPr>
          <w:rFonts w:asciiTheme="minorHAnsi" w:eastAsiaTheme="minorHAnsi" w:hAnsiTheme="minorHAnsi" w:cstheme="minorBidi"/>
          <w:b/>
          <w:szCs w:val="22"/>
          <w:lang w:eastAsia="en-US"/>
        </w:rPr>
        <w:t>on</w:t>
      </w:r>
      <w:r w:rsidRPr="00DC5CC1">
        <w:rPr>
          <w:rFonts w:asciiTheme="minorHAnsi" w:eastAsiaTheme="minorHAnsi" w:hAnsiTheme="minorHAnsi" w:cstheme="minorBidi"/>
          <w:b/>
          <w:szCs w:val="22"/>
          <w:lang w:eastAsia="en-US"/>
        </w:rPr>
        <w:t xml:space="preserve"> doudou</w:t>
      </w:r>
      <w:r w:rsidRPr="00DC5CC1">
        <w:rPr>
          <w:rFonts w:asciiTheme="minorHAnsi" w:eastAsiaTheme="minorHAnsi" w:hAnsiTheme="minorHAnsi" w:cstheme="minorBidi"/>
          <w:bCs/>
          <w:szCs w:val="22"/>
          <w:lang w:eastAsia="en-US"/>
        </w:rPr>
        <w:t> si un événement plus difficile survenait dans sa vie, comme la maladie d’un proche, un déménagement ou l’arrivée d’un</w:t>
      </w:r>
      <w:r>
        <w:rPr>
          <w:rFonts w:ascii="Open Sans" w:hAnsi="Open Sans"/>
          <w:color w:val="30343D"/>
          <w:sz w:val="20"/>
          <w:szCs w:val="20"/>
        </w:rPr>
        <w:t> </w:t>
      </w:r>
      <w:hyperlink r:id="rId15" w:history="1">
        <w:r w:rsidRPr="00862015">
          <w:rPr>
            <w:rFonts w:asciiTheme="minorHAnsi" w:eastAsiaTheme="minorHAnsi" w:hAnsiTheme="minorHAnsi" w:cstheme="minorBidi"/>
            <w:bCs/>
            <w:i/>
            <w:iCs/>
            <w:szCs w:val="22"/>
            <w:lang w:eastAsia="en-US"/>
          </w:rPr>
          <w:t>nouveau bébé</w:t>
        </w:r>
      </w:hyperlink>
      <w:r w:rsidRPr="00DC5CC1">
        <w:rPr>
          <w:rFonts w:asciiTheme="minorHAnsi" w:eastAsiaTheme="minorHAnsi" w:hAnsiTheme="minorHAnsi" w:cstheme="minorBidi"/>
          <w:bCs/>
          <w:szCs w:val="22"/>
          <w:lang w:eastAsia="en-US"/>
        </w:rPr>
        <w:t> dans la famille.</w:t>
      </w:r>
      <w:r>
        <w:rPr>
          <w:rFonts w:ascii="Open Sans" w:hAnsi="Open Sans"/>
          <w:color w:val="30343D"/>
          <w:sz w:val="20"/>
          <w:szCs w:val="20"/>
        </w:rPr>
        <w:t> </w:t>
      </w:r>
      <w:r w:rsidRPr="00DC5CC1">
        <w:rPr>
          <w:rFonts w:asciiTheme="minorHAnsi" w:eastAsiaTheme="minorHAnsi" w:hAnsiTheme="minorHAnsi" w:cstheme="minorBidi"/>
          <w:b/>
          <w:szCs w:val="22"/>
          <w:lang w:eastAsia="en-US"/>
        </w:rPr>
        <w:t>Il est important de respecter ce besoin</w:t>
      </w:r>
      <w:r w:rsidRPr="00DC5CC1">
        <w:rPr>
          <w:rFonts w:asciiTheme="minorHAnsi" w:eastAsiaTheme="minorHAnsi" w:hAnsiTheme="minorHAnsi" w:cstheme="minorBidi"/>
          <w:bCs/>
          <w:szCs w:val="22"/>
          <w:lang w:eastAsia="en-US"/>
        </w:rPr>
        <w:t>. Quand l’enfant aura apprivoisé cette nouvelle situation, il délaissera de nouveau s</w:t>
      </w:r>
      <w:r>
        <w:rPr>
          <w:rFonts w:asciiTheme="minorHAnsi" w:eastAsiaTheme="minorHAnsi" w:hAnsiTheme="minorHAnsi" w:cstheme="minorBidi"/>
          <w:bCs/>
          <w:szCs w:val="22"/>
          <w:lang w:eastAsia="en-US"/>
        </w:rPr>
        <w:t xml:space="preserve">on </w:t>
      </w:r>
      <w:r w:rsidRPr="00DC5CC1">
        <w:rPr>
          <w:rFonts w:asciiTheme="minorHAnsi" w:eastAsiaTheme="minorHAnsi" w:hAnsiTheme="minorHAnsi" w:cstheme="minorBidi"/>
          <w:bCs/>
          <w:szCs w:val="22"/>
          <w:lang w:eastAsia="en-US"/>
        </w:rPr>
        <w:t>doudou de lui-même.</w:t>
      </w:r>
    </w:p>
    <w:p w14:paraId="08A9A7FF" w14:textId="7BA56372" w:rsidR="00E631AD" w:rsidRPr="00E631AD" w:rsidRDefault="00E631AD" w:rsidP="00E631AD">
      <w:pPr>
        <w:spacing w:before="240"/>
        <w:jc w:val="left"/>
        <w:rPr>
          <w:b/>
          <w:bCs w:val="0"/>
          <w:sz w:val="28"/>
        </w:rPr>
      </w:pPr>
      <w:r w:rsidRPr="00E631AD">
        <w:rPr>
          <w:b/>
          <w:bCs w:val="0"/>
          <w:sz w:val="28"/>
        </w:rPr>
        <w:t>Comment aider votre enfant à se détacher de s</w:t>
      </w:r>
      <w:r>
        <w:rPr>
          <w:b/>
          <w:bCs w:val="0"/>
          <w:sz w:val="28"/>
        </w:rPr>
        <w:t>on</w:t>
      </w:r>
      <w:r w:rsidRPr="00E631AD">
        <w:rPr>
          <w:b/>
          <w:bCs w:val="0"/>
          <w:sz w:val="28"/>
        </w:rPr>
        <w:t xml:space="preserve"> doudou</w:t>
      </w:r>
      <w:r>
        <w:rPr>
          <w:b/>
          <w:bCs w:val="0"/>
          <w:sz w:val="28"/>
        </w:rPr>
        <w:t xml:space="preserve"> </w:t>
      </w:r>
      <w:r w:rsidRPr="00E631AD">
        <w:rPr>
          <w:b/>
          <w:bCs w:val="0"/>
          <w:sz w:val="28"/>
        </w:rPr>
        <w:t>?</w:t>
      </w:r>
    </w:p>
    <w:p w14:paraId="6F9E89F2" w14:textId="792AEFAA" w:rsidR="00E631AD" w:rsidRPr="00300EB5" w:rsidRDefault="00E631AD" w:rsidP="00300EB5">
      <w:pPr>
        <w:spacing w:before="240"/>
        <w:jc w:val="left"/>
        <w:rPr>
          <w:rFonts w:ascii="Open Sans" w:hAnsi="Open Sans" w:cs="Times New Roman"/>
          <w:smallCaps/>
          <w:color w:val="30343D"/>
          <w:sz w:val="26"/>
          <w:szCs w:val="26"/>
        </w:rPr>
      </w:pPr>
      <w:r w:rsidRPr="00300EB5">
        <w:rPr>
          <w:b/>
          <w:bCs w:val="0"/>
          <w:smallCaps/>
          <w:sz w:val="26"/>
          <w:szCs w:val="26"/>
        </w:rPr>
        <w:t xml:space="preserve">Voici </w:t>
      </w:r>
      <w:r w:rsidR="00300EB5">
        <w:rPr>
          <w:b/>
          <w:bCs w:val="0"/>
          <w:smallCaps/>
          <w:sz w:val="26"/>
          <w:szCs w:val="26"/>
        </w:rPr>
        <w:t>Q</w:t>
      </w:r>
      <w:r w:rsidRPr="00300EB5">
        <w:rPr>
          <w:b/>
          <w:bCs w:val="0"/>
          <w:smallCaps/>
          <w:sz w:val="26"/>
          <w:szCs w:val="26"/>
        </w:rPr>
        <w:t xml:space="preserve">uelques </w:t>
      </w:r>
      <w:r w:rsidR="00300EB5">
        <w:rPr>
          <w:b/>
          <w:bCs w:val="0"/>
          <w:smallCaps/>
          <w:sz w:val="26"/>
          <w:szCs w:val="26"/>
        </w:rPr>
        <w:t>C</w:t>
      </w:r>
      <w:r w:rsidRPr="00300EB5">
        <w:rPr>
          <w:b/>
          <w:bCs w:val="0"/>
          <w:smallCaps/>
          <w:sz w:val="26"/>
          <w:szCs w:val="26"/>
        </w:rPr>
        <w:t xml:space="preserve">onseils si vous </w:t>
      </w:r>
      <w:r w:rsidR="00300EB5">
        <w:rPr>
          <w:b/>
          <w:bCs w:val="0"/>
          <w:smallCaps/>
          <w:sz w:val="26"/>
          <w:szCs w:val="26"/>
        </w:rPr>
        <w:t>V</w:t>
      </w:r>
      <w:r w:rsidRPr="00300EB5">
        <w:rPr>
          <w:b/>
          <w:bCs w:val="0"/>
          <w:smallCaps/>
          <w:sz w:val="26"/>
          <w:szCs w:val="26"/>
        </w:rPr>
        <w:t xml:space="preserve">oulez </w:t>
      </w:r>
      <w:r w:rsidR="00300EB5">
        <w:rPr>
          <w:b/>
          <w:bCs w:val="0"/>
          <w:smallCaps/>
          <w:sz w:val="26"/>
          <w:szCs w:val="26"/>
        </w:rPr>
        <w:t>A</w:t>
      </w:r>
      <w:r w:rsidRPr="00300EB5">
        <w:rPr>
          <w:b/>
          <w:bCs w:val="0"/>
          <w:smallCaps/>
          <w:sz w:val="26"/>
          <w:szCs w:val="26"/>
        </w:rPr>
        <w:t xml:space="preserve">ider votre </w:t>
      </w:r>
      <w:r w:rsidR="00300EB5">
        <w:rPr>
          <w:b/>
          <w:bCs w:val="0"/>
          <w:smallCaps/>
          <w:sz w:val="26"/>
          <w:szCs w:val="26"/>
        </w:rPr>
        <w:t>E</w:t>
      </w:r>
      <w:r w:rsidRPr="00300EB5">
        <w:rPr>
          <w:b/>
          <w:bCs w:val="0"/>
          <w:smallCaps/>
          <w:sz w:val="26"/>
          <w:szCs w:val="26"/>
        </w:rPr>
        <w:t xml:space="preserve">nfant à </w:t>
      </w:r>
      <w:r w:rsidR="00300EB5">
        <w:rPr>
          <w:b/>
          <w:bCs w:val="0"/>
          <w:smallCaps/>
          <w:sz w:val="26"/>
          <w:szCs w:val="26"/>
        </w:rPr>
        <w:t>D</w:t>
      </w:r>
      <w:r w:rsidRPr="00300EB5">
        <w:rPr>
          <w:b/>
          <w:bCs w:val="0"/>
          <w:smallCaps/>
          <w:sz w:val="26"/>
          <w:szCs w:val="26"/>
        </w:rPr>
        <w:t>élaisser s</w:t>
      </w:r>
      <w:r w:rsidRPr="00300EB5">
        <w:rPr>
          <w:b/>
          <w:bCs w:val="0"/>
          <w:smallCaps/>
          <w:sz w:val="26"/>
          <w:szCs w:val="26"/>
        </w:rPr>
        <w:t>on</w:t>
      </w:r>
      <w:r w:rsidRPr="00300EB5">
        <w:rPr>
          <w:b/>
          <w:bCs w:val="0"/>
          <w:smallCaps/>
          <w:sz w:val="26"/>
          <w:szCs w:val="26"/>
        </w:rPr>
        <w:t xml:space="preserve"> </w:t>
      </w:r>
      <w:r w:rsidR="00300EB5">
        <w:rPr>
          <w:b/>
          <w:bCs w:val="0"/>
          <w:smallCaps/>
          <w:sz w:val="26"/>
          <w:szCs w:val="26"/>
        </w:rPr>
        <w:t>D</w:t>
      </w:r>
      <w:r w:rsidRPr="00300EB5">
        <w:rPr>
          <w:b/>
          <w:bCs w:val="0"/>
          <w:smallCaps/>
          <w:sz w:val="26"/>
          <w:szCs w:val="26"/>
        </w:rPr>
        <w:t>oudou :</w:t>
      </w:r>
    </w:p>
    <w:p w14:paraId="301EFE7A" w14:textId="53EDE391" w:rsidR="00E631AD" w:rsidRDefault="00E631AD" w:rsidP="00300EB5">
      <w:pPr>
        <w:numPr>
          <w:ilvl w:val="0"/>
          <w:numId w:val="7"/>
        </w:numPr>
        <w:shd w:val="clear" w:color="auto" w:fill="FFFFFF"/>
        <w:spacing w:before="100" w:beforeAutospacing="1" w:after="108" w:line="240" w:lineRule="auto"/>
        <w:ind w:left="750"/>
        <w:jc w:val="left"/>
      </w:pPr>
      <w:r w:rsidRPr="00300EB5">
        <w:rPr>
          <w:b/>
          <w:bCs w:val="0"/>
        </w:rPr>
        <w:t>Évitez de lui enlever soudainement s</w:t>
      </w:r>
      <w:r w:rsidR="00300EB5" w:rsidRPr="00300EB5">
        <w:rPr>
          <w:b/>
          <w:bCs w:val="0"/>
        </w:rPr>
        <w:t>on</w:t>
      </w:r>
      <w:r w:rsidRPr="00300EB5">
        <w:rPr>
          <w:b/>
          <w:bCs w:val="0"/>
        </w:rPr>
        <w:t xml:space="preserve"> doudou</w:t>
      </w:r>
      <w:r>
        <w:rPr>
          <w:rFonts w:ascii="Open Sans" w:hAnsi="Open Sans"/>
          <w:color w:val="30343D"/>
          <w:sz w:val="20"/>
          <w:szCs w:val="20"/>
        </w:rPr>
        <w:t> </w:t>
      </w:r>
      <w:r w:rsidRPr="00300EB5">
        <w:t>en pensant qu’il en fera plus vite son deuil. Au contraire, il s’agit de le rassurer et de le responsabiliser en le séparant peu à peu de s</w:t>
      </w:r>
      <w:r w:rsidR="00300EB5" w:rsidRPr="00300EB5">
        <w:t>on</w:t>
      </w:r>
      <w:r w:rsidRPr="00300EB5">
        <w:t xml:space="preserve"> doudou. Plus il se sentira compris et rassuré, plus vite il abandonnera de lui-même l’habitude d’apporter s</w:t>
      </w:r>
      <w:r w:rsidR="00300EB5" w:rsidRPr="00300EB5">
        <w:t>on</w:t>
      </w:r>
      <w:r w:rsidRPr="00300EB5">
        <w:t xml:space="preserve"> doudou partout.</w:t>
      </w:r>
    </w:p>
    <w:p w14:paraId="30156803" w14:textId="0C9FD3C6" w:rsidR="00E631AD" w:rsidRPr="00300EB5" w:rsidRDefault="00E631AD" w:rsidP="00E631AD">
      <w:pPr>
        <w:numPr>
          <w:ilvl w:val="0"/>
          <w:numId w:val="7"/>
        </w:numPr>
        <w:shd w:val="clear" w:color="auto" w:fill="FFFFFF"/>
        <w:spacing w:before="100" w:beforeAutospacing="1" w:after="108" w:line="240" w:lineRule="auto"/>
        <w:ind w:left="750"/>
        <w:jc w:val="left"/>
      </w:pPr>
      <w:r w:rsidRPr="00300EB5">
        <w:rPr>
          <w:b/>
          <w:bCs w:val="0"/>
        </w:rPr>
        <w:t>Permettez-lui d’avoir s</w:t>
      </w:r>
      <w:r w:rsidR="00862015">
        <w:rPr>
          <w:b/>
          <w:bCs w:val="0"/>
        </w:rPr>
        <w:t>on</w:t>
      </w:r>
      <w:r w:rsidRPr="00300EB5">
        <w:rPr>
          <w:b/>
          <w:bCs w:val="0"/>
        </w:rPr>
        <w:t xml:space="preserve"> doudou lors de changements importants,</w:t>
      </w:r>
      <w:r>
        <w:rPr>
          <w:rFonts w:ascii="Open Sans" w:hAnsi="Open Sans"/>
          <w:color w:val="30343D"/>
          <w:sz w:val="20"/>
          <w:szCs w:val="20"/>
        </w:rPr>
        <w:t> </w:t>
      </w:r>
      <w:r w:rsidRPr="00300EB5">
        <w:t>comme son </w:t>
      </w:r>
      <w:hyperlink r:id="rId16" w:history="1">
        <w:r w:rsidRPr="00300EB5">
          <w:rPr>
            <w:i/>
            <w:iCs/>
            <w:u w:val="single"/>
          </w:rPr>
          <w:t>entrée à la garderie</w:t>
        </w:r>
      </w:hyperlink>
      <w:r>
        <w:rPr>
          <w:rFonts w:ascii="Open Sans" w:hAnsi="Open Sans"/>
          <w:color w:val="30343D"/>
          <w:sz w:val="20"/>
          <w:szCs w:val="20"/>
        </w:rPr>
        <w:t> </w:t>
      </w:r>
      <w:r w:rsidRPr="00300EB5">
        <w:t>ou son passage d’un groupe d’enfants à un autre. Vous pouvez aussi demander à s</w:t>
      </w:r>
      <w:r w:rsidR="00862015">
        <w:t>a nourrice</w:t>
      </w:r>
      <w:r w:rsidRPr="00300EB5">
        <w:t xml:space="preserve"> d’observer à quels moments il réclame s</w:t>
      </w:r>
      <w:r w:rsidR="00300EB5" w:rsidRPr="00300EB5">
        <w:t>on</w:t>
      </w:r>
      <w:r w:rsidRPr="00300EB5">
        <w:t xml:space="preserve"> doudou pour découvrir ce qui l’inquiète. Vers 3 ans ou 4 ans, votre enfant a la capacité d’accepter certaines règles, par exemple qu’il peut l</w:t>
      </w:r>
      <w:r w:rsidR="00862015">
        <w:t xml:space="preserve">e </w:t>
      </w:r>
      <w:r w:rsidRPr="00300EB5">
        <w:t>prendre pour la sieste ou les trajets en voiture, mais pas à l’épicerie.</w:t>
      </w:r>
    </w:p>
    <w:p w14:paraId="153967B3" w14:textId="1A56E125" w:rsidR="00300EB5" w:rsidRDefault="00300EB5" w:rsidP="00300EB5">
      <w:pPr>
        <w:shd w:val="clear" w:color="auto" w:fill="FFFFFF"/>
        <w:spacing w:before="100" w:beforeAutospacing="1" w:after="108" w:line="240" w:lineRule="auto"/>
        <w:ind w:left="750"/>
        <w:jc w:val="left"/>
        <w:rPr>
          <w:rFonts w:ascii="Open Sans" w:hAnsi="Open Sans"/>
          <w:color w:val="30343D"/>
          <w:sz w:val="20"/>
          <w:szCs w:val="20"/>
        </w:rPr>
      </w:pPr>
      <w:r>
        <w:rPr>
          <w:b/>
          <w:bCs w:val="0"/>
          <w:noProof/>
        </w:rPr>
        <mc:AlternateContent>
          <mc:Choice Requires="wps">
            <w:drawing>
              <wp:anchor distT="0" distB="0" distL="114300" distR="114300" simplePos="0" relativeHeight="251664384" behindDoc="0" locked="0" layoutInCell="1" allowOverlap="1" wp14:anchorId="33A01633" wp14:editId="156D9D50">
                <wp:simplePos x="0" y="0"/>
                <wp:positionH relativeFrom="margin">
                  <wp:align>center</wp:align>
                </wp:positionH>
                <wp:positionV relativeFrom="paragraph">
                  <wp:posOffset>6499</wp:posOffset>
                </wp:positionV>
                <wp:extent cx="6938122" cy="587188"/>
                <wp:effectExtent l="0" t="0" r="15240" b="22860"/>
                <wp:wrapNone/>
                <wp:docPr id="17" name="Rectangle : coins arrondis 17"/>
                <wp:cNvGraphicFramePr/>
                <a:graphic xmlns:a="http://schemas.openxmlformats.org/drawingml/2006/main">
                  <a:graphicData uri="http://schemas.microsoft.com/office/word/2010/wordprocessingShape">
                    <wps:wsp>
                      <wps:cNvSpPr/>
                      <wps:spPr>
                        <a:xfrm>
                          <a:off x="0" y="0"/>
                          <a:ext cx="6938122" cy="5871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EFCF1C2" w14:textId="6206252C" w:rsidR="00300EB5" w:rsidRDefault="00300EB5" w:rsidP="00300EB5">
                            <w:r>
                              <w:t>Lorsqu’elles sont faites en douceur et à son rythme, ces expériences de séparation permettent au tout-petit d’adopter des stratégies d’adaptation qui lui serviront toute sa 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01633" id="Rectangle : coins arrondis 17" o:spid="_x0000_s1027" style="position:absolute;left:0;text-align:left;margin-left:0;margin-top:.5pt;width:546.3pt;height:46.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8DewIAAEEFAAAOAAAAZHJzL2Uyb0RvYy54bWysVN1O2zAUvp+0d7B8P9J0/JSIFFUgpkkI&#10;EDBx7Tp2ay3x8Y7dJt3T7Fn2ZDt2koIY0qZpN45Pzv93vuOz866p2VahN2BLnh9MOFNWQmXsquRf&#10;Hq8+zDjzQdhK1GBVyXfK8/P5+3dnrSvUFNZQVwoZBbG+aF3J1yG4Isu8XKtG+ANwypJSAzYikIir&#10;rELRUvSmzqaTyXHWAlYOQSrv6e9lr+TzFF9rJcOt1l4FVpecagvpxHQu45nNz0SxQuHWRg5liH+o&#10;ohHGUtJ9qEsRBNug+S1UYySCBx0OJDQZaG2kSj1QN/nkVTcPa+FU6oXA8W4Pk/9/YeXN9g6ZqWh2&#10;J5xZ0dCM7gk1YVe1+vmjYBKM9Uwggq2MZ2RFkLXOF+T54O5wkDxdY/+dxiZ+qTPWJZh3e5hVF5ik&#10;n8enH2f5dMqZJN3R7CSfzWLQ7NnboQ+fFDQsXkqOsLFVrCpBLLbXPvT2ox05x5L6ItIt7GoV66jt&#10;vdLUH6XNk3dilrqokW0FcUJIqWzIh/zJOrppU9d7x+mfHQf76KoS6/bOf5F175Eygw1758ZYwLey&#10;V1/HknVvPyLQ9x0hCN2y6wc7TmwJ1Y6GjdBvgXfyyhC+18KHO4FEe1oQWuVwS4euoS05DDfO1oDf&#10;3/of7YmNpOWspTUquf+2Eag4qz9b4ulpfngY9y4Jh0cnUxLwpWb5UmM3zQXQVHJ6NJxM12gf6vGq&#10;EZon2vhFzEoqYSXlLrkMOAoXoV9vejOkWiySGe2aE+HaPjg58iBS57F7EugGkgWi5w2MKyeKVzTr&#10;beOELCw2AbRJHIxI97gOE6A9TVQe3pT4ELyUk9Xzyzf/BQAA//8DAFBLAwQUAAYACAAAACEAu655&#10;Ut0AAAAGAQAADwAAAGRycy9kb3ducmV2LnhtbEyPT0+DQBDF7yZ+h82YeGnsYo0NIEvT+CfG9GT1&#10;4m2AKSDsLGG3FL+905OeJm/e5L3fZJvZ9mqi0beODdwuI1DEpatarg18frzcxKB8QK6wd0wGfsjD&#10;Jr+8yDCt3InfadqHWkkI+xQNNCEMqda+bMiiX7qBWLyDGy0GkWOtqxFPEm57vYqitbbYsjQ0ONBj&#10;Q2W3P1oDi6R4PTy9tfW0e8bvRdf57VccG3N9NW8fQAWaw98xnPEFHXJhKtyRK696A/JIkK2Msxkl&#10;qzWowkBydw86z/R//PwXAAD//wMAUEsBAi0AFAAGAAgAAAAhALaDOJL+AAAA4QEAABMAAAAAAAAA&#10;AAAAAAAAAAAAAFtDb250ZW50X1R5cGVzXS54bWxQSwECLQAUAAYACAAAACEAOP0h/9YAAACUAQAA&#10;CwAAAAAAAAAAAAAAAAAvAQAAX3JlbHMvLnJlbHNQSwECLQAUAAYACAAAACEA+JEvA3sCAABBBQAA&#10;DgAAAAAAAAAAAAAAAAAuAgAAZHJzL2Uyb0RvYy54bWxQSwECLQAUAAYACAAAACEAu655Ut0AAAAG&#10;AQAADwAAAAAAAAAAAAAAAADVBAAAZHJzL2Rvd25yZXYueG1sUEsFBgAAAAAEAAQA8wAAAN8FAAAA&#10;AA==&#10;" fillcolor="#82a0d7 [2164]" strokecolor="#4472c4 [3204]" strokeweight=".5pt">
                <v:fill color2="#678ccf [2612]" rotate="t" colors="0 #a8b7df;.5 #9aabd9;1 #879ed7" focus="100%" type="gradient">
                  <o:fill v:ext="view" type="gradientUnscaled"/>
                </v:fill>
                <v:stroke joinstyle="miter"/>
                <v:textbox>
                  <w:txbxContent>
                    <w:p w14:paraId="5EFCF1C2" w14:textId="6206252C" w:rsidR="00300EB5" w:rsidRDefault="00300EB5" w:rsidP="00300EB5">
                      <w:r>
                        <w:t>Lorsqu’elles sont faites en douceur et à son rythme, ces expériences de séparation permettent au tout-petit d’adopter des stratégies d’adaptation qui lui serviront toute sa vie</w:t>
                      </w:r>
                    </w:p>
                  </w:txbxContent>
                </v:textbox>
                <w10:wrap anchorx="margin"/>
              </v:roundrect>
            </w:pict>
          </mc:Fallback>
        </mc:AlternateContent>
      </w:r>
    </w:p>
    <w:p w14:paraId="39885E87" w14:textId="77777777" w:rsidR="00300EB5" w:rsidRDefault="00300EB5" w:rsidP="00300EB5">
      <w:pPr>
        <w:shd w:val="clear" w:color="auto" w:fill="FFFFFF"/>
        <w:spacing w:before="100" w:beforeAutospacing="1" w:after="108" w:line="240" w:lineRule="auto"/>
        <w:ind w:left="750"/>
        <w:jc w:val="left"/>
        <w:rPr>
          <w:rFonts w:ascii="Open Sans" w:hAnsi="Open Sans"/>
          <w:color w:val="30343D"/>
          <w:sz w:val="20"/>
          <w:szCs w:val="20"/>
        </w:rPr>
      </w:pPr>
    </w:p>
    <w:p w14:paraId="0B93C64A" w14:textId="24E2DDF8" w:rsidR="00E631AD" w:rsidRPr="00300EB5" w:rsidRDefault="00E631AD" w:rsidP="00300EB5">
      <w:pPr>
        <w:numPr>
          <w:ilvl w:val="0"/>
          <w:numId w:val="8"/>
        </w:numPr>
        <w:shd w:val="clear" w:color="auto" w:fill="FFFFFF"/>
        <w:spacing w:before="100" w:beforeAutospacing="1" w:after="108" w:line="240" w:lineRule="auto"/>
        <w:ind w:left="750"/>
      </w:pPr>
      <w:r w:rsidRPr="00300EB5">
        <w:t>À la maison,</w:t>
      </w:r>
      <w:r>
        <w:rPr>
          <w:rFonts w:ascii="Open Sans" w:hAnsi="Open Sans"/>
          <w:color w:val="30343D"/>
          <w:sz w:val="20"/>
          <w:szCs w:val="20"/>
        </w:rPr>
        <w:t> </w:t>
      </w:r>
      <w:r w:rsidRPr="00300EB5">
        <w:rPr>
          <w:b/>
          <w:bCs w:val="0"/>
        </w:rPr>
        <w:t>aménagez un endroit spécial pour ranger s</w:t>
      </w:r>
      <w:r w:rsidR="00300EB5">
        <w:rPr>
          <w:b/>
          <w:bCs w:val="0"/>
        </w:rPr>
        <w:t>on</w:t>
      </w:r>
      <w:r w:rsidRPr="00300EB5">
        <w:rPr>
          <w:b/>
          <w:bCs w:val="0"/>
        </w:rPr>
        <w:t xml:space="preserve"> doudou.</w:t>
      </w:r>
      <w:r>
        <w:rPr>
          <w:rFonts w:ascii="Open Sans" w:hAnsi="Open Sans"/>
          <w:color w:val="30343D"/>
          <w:sz w:val="20"/>
          <w:szCs w:val="20"/>
        </w:rPr>
        <w:t> </w:t>
      </w:r>
      <w:r w:rsidRPr="00300EB5">
        <w:t>Votre tout-petit pourra l</w:t>
      </w:r>
      <w:r w:rsidR="00862015">
        <w:t xml:space="preserve">e </w:t>
      </w:r>
      <w:r w:rsidRPr="00300EB5">
        <w:t>déposer à cet endroit pendant qu’il mange ou pendant qu’il joue. Il pourra venir y ranger s</w:t>
      </w:r>
      <w:r w:rsidR="00300EB5" w:rsidRPr="00300EB5">
        <w:t>on</w:t>
      </w:r>
      <w:r w:rsidRPr="00300EB5">
        <w:t xml:space="preserve"> doudou lorsqu’il le souhaite. Peu à peu, il l</w:t>
      </w:r>
      <w:r w:rsidR="00862015">
        <w:t>e</w:t>
      </w:r>
      <w:r w:rsidRPr="00300EB5">
        <w:t xml:space="preserve"> laissera de plus en plus à cet endroit, qu’il visitera pour se rassurer, mais sans prendre s</w:t>
      </w:r>
      <w:r w:rsidR="00300EB5">
        <w:t>on</w:t>
      </w:r>
      <w:r w:rsidRPr="00300EB5">
        <w:t xml:space="preserve"> doudou.</w:t>
      </w:r>
    </w:p>
    <w:p w14:paraId="3F2AABFF" w14:textId="49A656BF" w:rsidR="00E631AD" w:rsidRPr="00300EB5" w:rsidRDefault="00E631AD" w:rsidP="00300EB5">
      <w:pPr>
        <w:numPr>
          <w:ilvl w:val="0"/>
          <w:numId w:val="8"/>
        </w:numPr>
        <w:shd w:val="clear" w:color="auto" w:fill="FFFFFF"/>
        <w:spacing w:before="100" w:beforeAutospacing="1" w:after="108" w:line="240" w:lineRule="auto"/>
        <w:ind w:left="750"/>
      </w:pPr>
      <w:r w:rsidRPr="00300EB5">
        <w:rPr>
          <w:b/>
          <w:bCs w:val="0"/>
        </w:rPr>
        <w:t>Si votre tout-petit ne veut pas se séparer de s</w:t>
      </w:r>
      <w:r w:rsidR="00300EB5">
        <w:rPr>
          <w:b/>
          <w:bCs w:val="0"/>
        </w:rPr>
        <w:t>on</w:t>
      </w:r>
      <w:r w:rsidRPr="00300EB5">
        <w:rPr>
          <w:b/>
          <w:bCs w:val="0"/>
        </w:rPr>
        <w:t xml:space="preserve"> doudou lors des repas, proposez-lui de l</w:t>
      </w:r>
      <w:r w:rsidR="00862015">
        <w:rPr>
          <w:b/>
          <w:bCs w:val="0"/>
        </w:rPr>
        <w:t>e</w:t>
      </w:r>
      <w:r w:rsidRPr="00300EB5">
        <w:rPr>
          <w:b/>
          <w:bCs w:val="0"/>
        </w:rPr>
        <w:t xml:space="preserve"> déposer près de la table. </w:t>
      </w:r>
      <w:r w:rsidRPr="00300EB5">
        <w:t>Ainsi, s</w:t>
      </w:r>
      <w:r w:rsidR="00300EB5">
        <w:t>on</w:t>
      </w:r>
      <w:r w:rsidRPr="00300EB5">
        <w:t xml:space="preserve"> doudou mangera sa nourriture de poupée et </w:t>
      </w:r>
      <w:r w:rsidR="00862015">
        <w:t>il</w:t>
      </w:r>
      <w:r w:rsidRPr="00300EB5">
        <w:t xml:space="preserve"> regardera manger votre enfant. Vous pouvez lui suggérer la même stratégie lorsqu’il fait des activités salissantes.</w:t>
      </w:r>
    </w:p>
    <w:p w14:paraId="6315286E" w14:textId="5E98452F" w:rsidR="00E631AD" w:rsidRPr="00300EB5" w:rsidRDefault="00E631AD" w:rsidP="00300EB5">
      <w:pPr>
        <w:numPr>
          <w:ilvl w:val="0"/>
          <w:numId w:val="8"/>
        </w:numPr>
        <w:shd w:val="clear" w:color="auto" w:fill="FFFFFF"/>
        <w:spacing w:before="100" w:beforeAutospacing="1" w:after="108" w:line="240" w:lineRule="auto"/>
        <w:ind w:left="750"/>
        <w:rPr>
          <w:b/>
          <w:bCs w:val="0"/>
        </w:rPr>
      </w:pPr>
      <w:r w:rsidRPr="00300EB5">
        <w:t xml:space="preserve">Si votre enfant se rend compte </w:t>
      </w:r>
      <w:r w:rsidRPr="00300EB5">
        <w:rPr>
          <w:b/>
          <w:bCs w:val="0"/>
        </w:rPr>
        <w:t>qu’il a oublié s</w:t>
      </w:r>
      <w:r w:rsidR="00300EB5" w:rsidRPr="00300EB5">
        <w:rPr>
          <w:b/>
          <w:bCs w:val="0"/>
        </w:rPr>
        <w:t>on</w:t>
      </w:r>
      <w:r w:rsidRPr="00300EB5">
        <w:rPr>
          <w:b/>
          <w:bCs w:val="0"/>
        </w:rPr>
        <w:t xml:space="preserve"> doudou à la maison, il est préférable de ne pas retourner l</w:t>
      </w:r>
      <w:r w:rsidR="00862015">
        <w:rPr>
          <w:b/>
          <w:bCs w:val="0"/>
        </w:rPr>
        <w:t>e</w:t>
      </w:r>
      <w:r w:rsidRPr="00300EB5">
        <w:rPr>
          <w:b/>
          <w:bCs w:val="0"/>
        </w:rPr>
        <w:t xml:space="preserve"> chercher.</w:t>
      </w:r>
      <w:r>
        <w:rPr>
          <w:rFonts w:ascii="Open Sans" w:hAnsi="Open Sans"/>
          <w:b/>
          <w:bCs w:val="0"/>
          <w:color w:val="30343D"/>
          <w:sz w:val="20"/>
          <w:szCs w:val="20"/>
        </w:rPr>
        <w:t> </w:t>
      </w:r>
      <w:r w:rsidRPr="00300EB5">
        <w:t>Faites-lui plutôt remarquer que c’est sans doute parce qu’il a moins besoin d</w:t>
      </w:r>
      <w:r w:rsidR="00862015">
        <w:t>e lui</w:t>
      </w:r>
      <w:r w:rsidRPr="00300EB5">
        <w:t>. Rassurez-le en lui disant qu’il l</w:t>
      </w:r>
      <w:r w:rsidR="00862015">
        <w:t>e</w:t>
      </w:r>
      <w:r w:rsidRPr="00300EB5">
        <w:t xml:space="preserve"> retrouvera en rentrant à la maison.</w:t>
      </w:r>
      <w:r>
        <w:rPr>
          <w:rFonts w:ascii="Open Sans" w:hAnsi="Open Sans"/>
          <w:color w:val="30343D"/>
          <w:sz w:val="20"/>
          <w:szCs w:val="20"/>
        </w:rPr>
        <w:t> </w:t>
      </w:r>
      <w:r w:rsidRPr="00300EB5">
        <w:rPr>
          <w:b/>
          <w:bCs w:val="0"/>
        </w:rPr>
        <w:t>Si votre enfant a moins de 2 ans ou s’il vit de l’anxiété sans s</w:t>
      </w:r>
      <w:r w:rsidR="00300EB5">
        <w:rPr>
          <w:b/>
          <w:bCs w:val="0"/>
        </w:rPr>
        <w:t>on</w:t>
      </w:r>
      <w:r w:rsidRPr="00300EB5">
        <w:rPr>
          <w:b/>
          <w:bCs w:val="0"/>
        </w:rPr>
        <w:t xml:space="preserve"> doudou, vous pourriez toutefois aller l</w:t>
      </w:r>
      <w:r w:rsidR="00862015">
        <w:rPr>
          <w:b/>
          <w:bCs w:val="0"/>
        </w:rPr>
        <w:t>e</w:t>
      </w:r>
      <w:r w:rsidRPr="00300EB5">
        <w:rPr>
          <w:b/>
          <w:bCs w:val="0"/>
        </w:rPr>
        <w:t xml:space="preserve"> chercher.</w:t>
      </w:r>
    </w:p>
    <w:p w14:paraId="3DBCF926" w14:textId="28A6C4FF" w:rsidR="009226E3" w:rsidRDefault="00E631AD" w:rsidP="009226E3">
      <w:pPr>
        <w:numPr>
          <w:ilvl w:val="0"/>
          <w:numId w:val="8"/>
        </w:numPr>
        <w:shd w:val="clear" w:color="auto" w:fill="FFFFFF"/>
        <w:spacing w:before="100" w:beforeAutospacing="1" w:after="108" w:line="240" w:lineRule="auto"/>
        <w:ind w:left="750"/>
      </w:pPr>
      <w:r w:rsidRPr="009226E3">
        <w:t>Vous pouvez également favoriser graduellement l’autonomie de votre tout-petit en lui disant que de votre côté, vous pensez à apporter tous les effets nécessaires lors des sorties ou des activités et que sa responsabilité est de penser à s</w:t>
      </w:r>
      <w:r w:rsidR="009226E3">
        <w:t>on</w:t>
      </w:r>
      <w:r w:rsidRPr="009226E3">
        <w:t xml:space="preserve"> doudou. Un petit « pense-bête » près de la porte – une image de doudou par exemple – peut l’aider en ce sens.</w:t>
      </w:r>
    </w:p>
    <w:p w14:paraId="20E045FA" w14:textId="77777777" w:rsidR="009226E3" w:rsidRDefault="009226E3">
      <w:r>
        <w:br w:type="page"/>
      </w:r>
    </w:p>
    <w:p w14:paraId="4C594CFF" w14:textId="77777777" w:rsidR="009226E3" w:rsidRPr="009226E3" w:rsidRDefault="009226E3" w:rsidP="009226E3">
      <w:pPr>
        <w:spacing w:before="240"/>
        <w:jc w:val="left"/>
        <w:rPr>
          <w:b/>
          <w:bCs w:val="0"/>
          <w:sz w:val="28"/>
        </w:rPr>
      </w:pPr>
      <w:r w:rsidRPr="009226E3">
        <w:rPr>
          <w:b/>
          <w:bCs w:val="0"/>
          <w:sz w:val="28"/>
        </w:rPr>
        <w:t>À retenir</w:t>
      </w:r>
    </w:p>
    <w:p w14:paraId="18EBBA1E" w14:textId="2A93CD7C" w:rsidR="009226E3" w:rsidRPr="009226E3" w:rsidRDefault="009226E3" w:rsidP="009226E3">
      <w:pPr>
        <w:numPr>
          <w:ilvl w:val="0"/>
          <w:numId w:val="8"/>
        </w:numPr>
        <w:shd w:val="clear" w:color="auto" w:fill="FFFFFF"/>
        <w:spacing w:before="100" w:beforeAutospacing="1" w:after="108" w:line="240" w:lineRule="auto"/>
        <w:ind w:left="750"/>
      </w:pPr>
      <w:r w:rsidRPr="009226E3">
        <w:t>L</w:t>
      </w:r>
      <w:r>
        <w:t>e</w:t>
      </w:r>
      <w:r w:rsidRPr="009226E3">
        <w:t xml:space="preserve"> doudou est une source de réconfort et de sécurité pour l’enfant, car </w:t>
      </w:r>
      <w:r w:rsidR="00862015">
        <w:t>il</w:t>
      </w:r>
      <w:r w:rsidRPr="009226E3">
        <w:t xml:space="preserve"> fait le lien entre le connu et l’inconnu.</w:t>
      </w:r>
    </w:p>
    <w:p w14:paraId="264FBE75" w14:textId="74ED0171" w:rsidR="009226E3" w:rsidRPr="009226E3" w:rsidRDefault="009226E3" w:rsidP="009226E3">
      <w:pPr>
        <w:numPr>
          <w:ilvl w:val="0"/>
          <w:numId w:val="8"/>
        </w:numPr>
        <w:shd w:val="clear" w:color="auto" w:fill="FFFFFF"/>
        <w:spacing w:before="100" w:beforeAutospacing="1" w:after="108" w:line="240" w:lineRule="auto"/>
        <w:ind w:left="750"/>
      </w:pPr>
      <w:r w:rsidRPr="009226E3">
        <w:t>Même s’il est possible d’aider le tout-petit à se détacher de s</w:t>
      </w:r>
      <w:r>
        <w:t>on</w:t>
      </w:r>
      <w:r w:rsidRPr="009226E3">
        <w:t xml:space="preserve"> doudou, il devrait pouvoir décider lui-même du moment où il l’abandonnera.</w:t>
      </w:r>
    </w:p>
    <w:p w14:paraId="5C4A52C3" w14:textId="00EE4D15" w:rsidR="009226E3" w:rsidRPr="009226E3" w:rsidRDefault="009226E3" w:rsidP="009226E3">
      <w:pPr>
        <w:numPr>
          <w:ilvl w:val="0"/>
          <w:numId w:val="8"/>
        </w:numPr>
        <w:shd w:val="clear" w:color="auto" w:fill="FFFFFF"/>
        <w:spacing w:before="100" w:beforeAutospacing="1" w:after="108" w:line="240" w:lineRule="auto"/>
        <w:ind w:left="750"/>
      </w:pPr>
      <w:r w:rsidRPr="009226E3">
        <w:t>Il est possible qu’un enfant qui avait délaissé s</w:t>
      </w:r>
      <w:r>
        <w:t>on</w:t>
      </w:r>
      <w:r w:rsidRPr="009226E3">
        <w:t xml:space="preserve"> doudou veuille la reprendre si un grand changement survient dans sa vie. Il est alors important de le laisser se rassurer avec s</w:t>
      </w:r>
      <w:r>
        <w:t>on</w:t>
      </w:r>
      <w:r w:rsidRPr="009226E3">
        <w:t xml:space="preserve"> doudou.</w:t>
      </w:r>
    </w:p>
    <w:p w14:paraId="6293D2EC" w14:textId="267982E6" w:rsidR="00FE43B1" w:rsidRDefault="00FE43B1" w:rsidP="0092098D"/>
    <w:p w14:paraId="1E9F7239" w14:textId="65EDB5D1" w:rsidR="0092098D" w:rsidRDefault="0092098D" w:rsidP="0092098D"/>
    <w:p w14:paraId="6B650D35" w14:textId="1EB894E1" w:rsidR="0092098D" w:rsidRDefault="0092098D" w:rsidP="0092098D"/>
    <w:p w14:paraId="2A344180" w14:textId="31C18319" w:rsidR="0092098D" w:rsidRDefault="0092098D" w:rsidP="0092098D"/>
    <w:p w14:paraId="67CF2761" w14:textId="11269127" w:rsidR="0092098D" w:rsidRDefault="0092098D" w:rsidP="0092098D"/>
    <w:p w14:paraId="0F9B41A3" w14:textId="5231D418" w:rsidR="0092098D" w:rsidRDefault="0092098D" w:rsidP="0092098D"/>
    <w:p w14:paraId="5CA27A4E" w14:textId="603AD727" w:rsidR="0092098D" w:rsidRDefault="0092098D" w:rsidP="0092098D"/>
    <w:p w14:paraId="4C5CE4AF" w14:textId="22BDEE89" w:rsidR="0092098D" w:rsidRDefault="0092098D" w:rsidP="0092098D"/>
    <w:p w14:paraId="6B74B2E4" w14:textId="76FFCCB6" w:rsidR="0092098D" w:rsidRDefault="0092098D" w:rsidP="0092098D"/>
    <w:p w14:paraId="4E5D53EF" w14:textId="6D69CE5D" w:rsidR="0092098D" w:rsidRDefault="0092098D" w:rsidP="0092098D"/>
    <w:p w14:paraId="0F1EBE20" w14:textId="29707A50" w:rsidR="0092098D" w:rsidRDefault="0092098D" w:rsidP="0092098D"/>
    <w:p w14:paraId="5B111ABD" w14:textId="3A3BB008" w:rsidR="0092098D" w:rsidRDefault="0092098D" w:rsidP="0092098D"/>
    <w:p w14:paraId="1EDD07E9" w14:textId="208549CB" w:rsidR="0092098D" w:rsidRDefault="0092098D" w:rsidP="0092098D"/>
    <w:p w14:paraId="346CA38C" w14:textId="46CB118B" w:rsidR="0092098D" w:rsidRDefault="0092098D" w:rsidP="0092098D"/>
    <w:p w14:paraId="776CD99C" w14:textId="25E526E4" w:rsidR="0092098D" w:rsidRDefault="0092098D" w:rsidP="0092098D"/>
    <w:p w14:paraId="6311BDFC" w14:textId="77777777" w:rsidR="0092098D" w:rsidRPr="00DA0B17" w:rsidRDefault="0092098D" w:rsidP="0092098D"/>
    <w:sectPr w:rsidR="0092098D" w:rsidRPr="00DA0B17" w:rsidSect="00DA0B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84E17"/>
    <w:multiLevelType w:val="multilevel"/>
    <w:tmpl w:val="33DE5174"/>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 w15:restartNumberingAfterBreak="0">
    <w:nsid w:val="1C760306"/>
    <w:multiLevelType w:val="multilevel"/>
    <w:tmpl w:val="4F9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D45E0"/>
    <w:multiLevelType w:val="hybridMultilevel"/>
    <w:tmpl w:val="F0A69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44020D"/>
    <w:multiLevelType w:val="hybridMultilevel"/>
    <w:tmpl w:val="CB58A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514761"/>
    <w:multiLevelType w:val="multilevel"/>
    <w:tmpl w:val="36F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C0A80"/>
    <w:multiLevelType w:val="multilevel"/>
    <w:tmpl w:val="274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A6F28"/>
    <w:multiLevelType w:val="multilevel"/>
    <w:tmpl w:val="420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A5735"/>
    <w:multiLevelType w:val="multilevel"/>
    <w:tmpl w:val="B9FA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40F38"/>
    <w:multiLevelType w:val="hybridMultilevel"/>
    <w:tmpl w:val="2DCAE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E9"/>
    <w:rsid w:val="00163DE9"/>
    <w:rsid w:val="00234FF7"/>
    <w:rsid w:val="00300EB5"/>
    <w:rsid w:val="003912DF"/>
    <w:rsid w:val="005F4C83"/>
    <w:rsid w:val="007F2210"/>
    <w:rsid w:val="008052FF"/>
    <w:rsid w:val="00862015"/>
    <w:rsid w:val="0092098D"/>
    <w:rsid w:val="009226E3"/>
    <w:rsid w:val="00AA1D81"/>
    <w:rsid w:val="00DA0B17"/>
    <w:rsid w:val="00DC5CC1"/>
    <w:rsid w:val="00E631AD"/>
    <w:rsid w:val="00FE43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54E1"/>
  <w15:chartTrackingRefBased/>
  <w15:docId w15:val="{79780264-1B8A-4A16-9452-596A5B74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A1D81"/>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D81"/>
    <w:rPr>
      <w:rFonts w:ascii="Times New Roman" w:eastAsia="Times New Roman" w:hAnsi="Times New Roman" w:cs="Times New Roman"/>
      <w:b/>
      <w:sz w:val="36"/>
      <w:szCs w:val="36"/>
      <w:lang w:eastAsia="fr-FR"/>
    </w:rPr>
  </w:style>
  <w:style w:type="paragraph" w:styleId="NormalWeb">
    <w:name w:val="Normal (Web)"/>
    <w:basedOn w:val="Normal"/>
    <w:uiPriority w:val="99"/>
    <w:semiHidden/>
    <w:unhideWhenUsed/>
    <w:rsid w:val="00AA1D81"/>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ienhypertexte">
    <w:name w:val="Hyperlink"/>
    <w:basedOn w:val="Policepardfaut"/>
    <w:uiPriority w:val="99"/>
    <w:semiHidden/>
    <w:unhideWhenUsed/>
    <w:rsid w:val="00AA1D81"/>
    <w:rPr>
      <w:color w:val="0000FF"/>
      <w:u w:val="single"/>
    </w:rPr>
  </w:style>
  <w:style w:type="paragraph" w:styleId="Paragraphedeliste">
    <w:name w:val="List Paragraph"/>
    <w:basedOn w:val="Normal"/>
    <w:uiPriority w:val="34"/>
    <w:qFormat/>
    <w:rsid w:val="0092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0335">
      <w:bodyDiv w:val="1"/>
      <w:marLeft w:val="0"/>
      <w:marRight w:val="0"/>
      <w:marTop w:val="0"/>
      <w:marBottom w:val="0"/>
      <w:divBdr>
        <w:top w:val="none" w:sz="0" w:space="0" w:color="auto"/>
        <w:left w:val="none" w:sz="0" w:space="0" w:color="auto"/>
        <w:bottom w:val="none" w:sz="0" w:space="0" w:color="auto"/>
        <w:right w:val="none" w:sz="0" w:space="0" w:color="auto"/>
      </w:divBdr>
    </w:div>
    <w:div w:id="543490304">
      <w:bodyDiv w:val="1"/>
      <w:marLeft w:val="0"/>
      <w:marRight w:val="0"/>
      <w:marTop w:val="0"/>
      <w:marBottom w:val="0"/>
      <w:divBdr>
        <w:top w:val="none" w:sz="0" w:space="0" w:color="auto"/>
        <w:left w:val="none" w:sz="0" w:space="0" w:color="auto"/>
        <w:bottom w:val="none" w:sz="0" w:space="0" w:color="auto"/>
        <w:right w:val="none" w:sz="0" w:space="0" w:color="auto"/>
      </w:divBdr>
      <w:divsChild>
        <w:div w:id="870874088">
          <w:marLeft w:val="324"/>
          <w:marRight w:val="0"/>
          <w:marTop w:val="0"/>
          <w:marBottom w:val="162"/>
          <w:divBdr>
            <w:top w:val="none" w:sz="0" w:space="0" w:color="auto"/>
            <w:left w:val="none" w:sz="0" w:space="0" w:color="auto"/>
            <w:bottom w:val="none" w:sz="0" w:space="0" w:color="auto"/>
            <w:right w:val="none" w:sz="0" w:space="0" w:color="auto"/>
          </w:divBdr>
          <w:divsChild>
            <w:div w:id="4448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51">
      <w:bodyDiv w:val="1"/>
      <w:marLeft w:val="0"/>
      <w:marRight w:val="0"/>
      <w:marTop w:val="0"/>
      <w:marBottom w:val="0"/>
      <w:divBdr>
        <w:top w:val="none" w:sz="0" w:space="0" w:color="auto"/>
        <w:left w:val="none" w:sz="0" w:space="0" w:color="auto"/>
        <w:bottom w:val="none" w:sz="0" w:space="0" w:color="auto"/>
        <w:right w:val="none" w:sz="0" w:space="0" w:color="auto"/>
      </w:divBdr>
      <w:divsChild>
        <w:div w:id="948590643">
          <w:marLeft w:val="0"/>
          <w:marRight w:val="0"/>
          <w:marTop w:val="0"/>
          <w:marBottom w:val="0"/>
          <w:divBdr>
            <w:top w:val="none" w:sz="0" w:space="0" w:color="auto"/>
            <w:left w:val="none" w:sz="0" w:space="0" w:color="auto"/>
            <w:bottom w:val="none" w:sz="0" w:space="0" w:color="auto"/>
            <w:right w:val="none" w:sz="0" w:space="0" w:color="auto"/>
          </w:divBdr>
          <w:divsChild>
            <w:div w:id="1254439708">
              <w:marLeft w:val="0"/>
              <w:marRight w:val="0"/>
              <w:marTop w:val="0"/>
              <w:marBottom w:val="0"/>
              <w:divBdr>
                <w:top w:val="none" w:sz="0" w:space="0" w:color="auto"/>
                <w:left w:val="none" w:sz="0" w:space="0" w:color="auto"/>
                <w:bottom w:val="none" w:sz="0" w:space="0" w:color="auto"/>
                <w:right w:val="none" w:sz="0" w:space="0" w:color="auto"/>
              </w:divBdr>
            </w:div>
          </w:divsChild>
        </w:div>
        <w:div w:id="445151511">
          <w:marLeft w:val="0"/>
          <w:marRight w:val="0"/>
          <w:marTop w:val="0"/>
          <w:marBottom w:val="0"/>
          <w:divBdr>
            <w:top w:val="none" w:sz="0" w:space="0" w:color="auto"/>
            <w:left w:val="none" w:sz="0" w:space="0" w:color="auto"/>
            <w:bottom w:val="none" w:sz="0" w:space="0" w:color="auto"/>
            <w:right w:val="none" w:sz="0" w:space="0" w:color="auto"/>
          </w:divBdr>
          <w:divsChild>
            <w:div w:id="1174565963">
              <w:marLeft w:val="0"/>
              <w:marRight w:val="0"/>
              <w:marTop w:val="0"/>
              <w:marBottom w:val="0"/>
              <w:divBdr>
                <w:top w:val="none" w:sz="0" w:space="0" w:color="auto"/>
                <w:left w:val="none" w:sz="0" w:space="0" w:color="auto"/>
                <w:bottom w:val="none" w:sz="0" w:space="0" w:color="auto"/>
                <w:right w:val="none" w:sz="0" w:space="0" w:color="auto"/>
              </w:divBdr>
            </w:div>
          </w:divsChild>
        </w:div>
        <w:div w:id="80151264">
          <w:marLeft w:val="0"/>
          <w:marRight w:val="0"/>
          <w:marTop w:val="0"/>
          <w:marBottom w:val="0"/>
          <w:divBdr>
            <w:top w:val="none" w:sz="0" w:space="0" w:color="auto"/>
            <w:left w:val="none" w:sz="0" w:space="0" w:color="auto"/>
            <w:bottom w:val="none" w:sz="0" w:space="0" w:color="auto"/>
            <w:right w:val="none" w:sz="0" w:space="0" w:color="auto"/>
          </w:divBdr>
          <w:divsChild>
            <w:div w:id="766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007">
      <w:bodyDiv w:val="1"/>
      <w:marLeft w:val="0"/>
      <w:marRight w:val="0"/>
      <w:marTop w:val="0"/>
      <w:marBottom w:val="0"/>
      <w:divBdr>
        <w:top w:val="none" w:sz="0" w:space="0" w:color="auto"/>
        <w:left w:val="none" w:sz="0" w:space="0" w:color="auto"/>
        <w:bottom w:val="none" w:sz="0" w:space="0" w:color="auto"/>
        <w:right w:val="none" w:sz="0" w:space="0" w:color="auto"/>
      </w:divBdr>
      <w:divsChild>
        <w:div w:id="213784516">
          <w:marLeft w:val="0"/>
          <w:marRight w:val="0"/>
          <w:marTop w:val="0"/>
          <w:marBottom w:val="0"/>
          <w:divBdr>
            <w:top w:val="none" w:sz="0" w:space="0" w:color="auto"/>
            <w:left w:val="none" w:sz="0" w:space="0" w:color="auto"/>
            <w:bottom w:val="none" w:sz="0" w:space="0" w:color="auto"/>
            <w:right w:val="none" w:sz="0" w:space="0" w:color="auto"/>
          </w:divBdr>
          <w:divsChild>
            <w:div w:id="12432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051">
      <w:bodyDiv w:val="1"/>
      <w:marLeft w:val="0"/>
      <w:marRight w:val="0"/>
      <w:marTop w:val="0"/>
      <w:marBottom w:val="0"/>
      <w:divBdr>
        <w:top w:val="none" w:sz="0" w:space="0" w:color="auto"/>
        <w:left w:val="none" w:sz="0" w:space="0" w:color="auto"/>
        <w:bottom w:val="none" w:sz="0" w:space="0" w:color="auto"/>
        <w:right w:val="none" w:sz="0" w:space="0" w:color="auto"/>
      </w:divBdr>
      <w:divsChild>
        <w:div w:id="936786603">
          <w:marLeft w:val="324"/>
          <w:marRight w:val="0"/>
          <w:marTop w:val="0"/>
          <w:marBottom w:val="162"/>
          <w:divBdr>
            <w:top w:val="none" w:sz="0" w:space="0" w:color="auto"/>
            <w:left w:val="none" w:sz="0" w:space="0" w:color="auto"/>
            <w:bottom w:val="none" w:sz="0" w:space="0" w:color="auto"/>
            <w:right w:val="none" w:sz="0" w:space="0" w:color="auto"/>
          </w:divBdr>
          <w:divsChild>
            <w:div w:id="13647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262">
      <w:bodyDiv w:val="1"/>
      <w:marLeft w:val="0"/>
      <w:marRight w:val="0"/>
      <w:marTop w:val="0"/>
      <w:marBottom w:val="0"/>
      <w:divBdr>
        <w:top w:val="none" w:sz="0" w:space="0" w:color="auto"/>
        <w:left w:val="none" w:sz="0" w:space="0" w:color="auto"/>
        <w:bottom w:val="none" w:sz="0" w:space="0" w:color="auto"/>
        <w:right w:val="none" w:sz="0" w:space="0" w:color="auto"/>
      </w:divBdr>
    </w:div>
    <w:div w:id="1618752701">
      <w:bodyDiv w:val="1"/>
      <w:marLeft w:val="0"/>
      <w:marRight w:val="0"/>
      <w:marTop w:val="0"/>
      <w:marBottom w:val="0"/>
      <w:divBdr>
        <w:top w:val="none" w:sz="0" w:space="0" w:color="auto"/>
        <w:left w:val="none" w:sz="0" w:space="0" w:color="auto"/>
        <w:bottom w:val="none" w:sz="0" w:space="0" w:color="auto"/>
        <w:right w:val="none" w:sz="0" w:space="0" w:color="auto"/>
      </w:divBdr>
      <w:divsChild>
        <w:div w:id="2030796254">
          <w:marLeft w:val="0"/>
          <w:marRight w:val="0"/>
          <w:marTop w:val="0"/>
          <w:marBottom w:val="0"/>
          <w:divBdr>
            <w:top w:val="none" w:sz="0" w:space="0" w:color="auto"/>
            <w:left w:val="none" w:sz="0" w:space="0" w:color="auto"/>
            <w:bottom w:val="none" w:sz="0" w:space="0" w:color="auto"/>
            <w:right w:val="none" w:sz="0" w:space="0" w:color="auto"/>
          </w:divBdr>
        </w:div>
      </w:divsChild>
    </w:div>
    <w:div w:id="175755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itreetgrandir.com/fr/etape/1_3_ans/comportement/fiche.aspx?doc=quete-autonomie" TargetMode="External"/><Relationship Id="rId13" Type="http://schemas.openxmlformats.org/officeDocument/2006/relationships/hyperlink" Target="https://naitreetgrandir.com/fr/etape/3-5-ans/garderie/fiche.aspx?doc=garderie-nouvelle-educatrice-chan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aitreetgrandir.com/fr/etape/0_12_mois/soins/fiche.aspx?doc=angoisse-separation"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aitreetgrandir.com/fr/etape/1_3_ans/garderie/fiche.aspx?doc=ik-naitre-grandir-faciliter-transition-service-de-garde-garderi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naitreetgrandir.com/fr/etape/1_3_ans/comportement/fiche.aspx?doc=quete-autonomie" TargetMode="External"/><Relationship Id="rId5" Type="http://schemas.openxmlformats.org/officeDocument/2006/relationships/webSettings" Target="webSettings.xml"/><Relationship Id="rId15" Type="http://schemas.openxmlformats.org/officeDocument/2006/relationships/hyperlink" Target="https://naitreetgrandir.com/fr/etape/1_3_ans/viefamille/fiche.aspx?doc=ik-naitre-grandir-arrivee-bebe-jalousie-enfant" TargetMode="External"/><Relationship Id="rId10" Type="http://schemas.openxmlformats.org/officeDocument/2006/relationships/hyperlink" Target="https://naitreetgrandir.com/fr/etape/1_3_ans/comportement/fiche.aspx?doc=ik-naitre-grandir-enfant-crise-de-colere-intervenir-prevenir" TargetMode="External"/><Relationship Id="rId4" Type="http://schemas.openxmlformats.org/officeDocument/2006/relationships/settings" Target="settings.xml"/><Relationship Id="rId9" Type="http://schemas.openxmlformats.org/officeDocument/2006/relationships/hyperlink" Target="https://naitreetgrandir.com/fr/etape/0_12_mois/developpement/fiche.aspx?doc=naitre-grandir-developpement-sens-odorat" TargetMode="External"/><Relationship Id="rId14" Type="http://schemas.openxmlformats.org/officeDocument/2006/relationships/hyperlink" Target="https://naitreetgrandir.com/fr/etape/1_3_ans/viefamille/fiche.aspx?doc=ik-naitre-grandir-partir-vacance-sans-enfa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1B0C-D5BB-42C0-8281-41D94255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1526</Words>
  <Characters>8395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8</cp:revision>
  <dcterms:created xsi:type="dcterms:W3CDTF">2020-10-26T13:24:00Z</dcterms:created>
  <dcterms:modified xsi:type="dcterms:W3CDTF">2020-10-26T15:41:00Z</dcterms:modified>
</cp:coreProperties>
</file>