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B1BF61" w14:textId="2785B51B" w:rsidR="007F2210" w:rsidRPr="00EB62D3" w:rsidRDefault="006200D3" w:rsidP="007B397A">
      <w:pPr>
        <w:spacing w:after="0"/>
        <w:jc w:val="center"/>
        <w:rPr>
          <w:b/>
          <w:bCs/>
          <w:smallCaps/>
          <w:sz w:val="48"/>
        </w:rPr>
      </w:pPr>
      <w:r>
        <w:rPr>
          <w:noProof/>
          <w:lang w:eastAsia="fr-FR"/>
        </w:rPr>
        <w:drawing>
          <wp:anchor distT="0" distB="0" distL="114300" distR="114300" simplePos="0" relativeHeight="251659264" behindDoc="1" locked="0" layoutInCell="1" allowOverlap="1" wp14:anchorId="5A9FBC7F" wp14:editId="02D26188">
            <wp:simplePos x="0" y="0"/>
            <wp:positionH relativeFrom="margin">
              <wp:align>left</wp:align>
            </wp:positionH>
            <wp:positionV relativeFrom="paragraph">
              <wp:posOffset>4233</wp:posOffset>
            </wp:positionV>
            <wp:extent cx="698500" cy="822824"/>
            <wp:effectExtent l="0" t="0" r="6350" b="0"/>
            <wp:wrapNone/>
            <wp:docPr id="2" name="Image 2" descr="Couche de bébé : comment la changer en 6 gestes, papa ? - Monpremierbebe.fr  - Sereinement ma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che de bébé : comment la changer en 6 gestes, papa ? - Monpremierbebe.fr  - Sereinement mam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7296" cy="8685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62D3">
        <w:rPr>
          <w:b/>
          <w:bCs/>
          <w:smallCaps/>
          <w:sz w:val="48"/>
        </w:rPr>
        <w:t xml:space="preserve"> </w:t>
      </w:r>
      <w:r w:rsidR="00EB62D3" w:rsidRPr="00EB62D3">
        <w:rPr>
          <w:b/>
          <w:bCs/>
          <w:smallCaps/>
          <w:sz w:val="48"/>
        </w:rPr>
        <w:t>Le Change</w:t>
      </w:r>
    </w:p>
    <w:p w14:paraId="45D3CBF8" w14:textId="123EBA6F" w:rsidR="00EB62D3" w:rsidRDefault="00EB62D3" w:rsidP="007B397A">
      <w:pPr>
        <w:spacing w:after="0"/>
        <w:jc w:val="center"/>
      </w:pPr>
      <w:r>
        <w:t>Annexe 7</w:t>
      </w:r>
    </w:p>
    <w:p w14:paraId="0B82FDC2" w14:textId="3B4DAF41" w:rsidR="00EB62D3" w:rsidRPr="007B397A" w:rsidRDefault="00EB62D3" w:rsidP="007B397A">
      <w:pPr>
        <w:spacing w:after="0"/>
        <w:jc w:val="center"/>
        <w:rPr>
          <w:sz w:val="16"/>
          <w:szCs w:val="14"/>
        </w:rPr>
      </w:pPr>
    </w:p>
    <w:p w14:paraId="2E4917CC" w14:textId="4E0E19DD" w:rsidR="00EB62D3" w:rsidRDefault="00EB62D3" w:rsidP="007B397A">
      <w:pPr>
        <w:pStyle w:val="Paragraphedeliste"/>
        <w:numPr>
          <w:ilvl w:val="0"/>
          <w:numId w:val="1"/>
        </w:numPr>
        <w:spacing w:after="0"/>
        <w:jc w:val="left"/>
      </w:pPr>
      <w:r>
        <w:t xml:space="preserve">Pour soigner un érythème fessier, il faut augmenter les changes, utiliser des couches de bonne qualité, toilette rigoureuse (les plis), utiliser un savon spécifique, une crème prévue à cet effet. </w:t>
      </w:r>
    </w:p>
    <w:p w14:paraId="4BAA08D5" w14:textId="6A30FF03" w:rsidR="00EB62D3" w:rsidRPr="00EB62D3" w:rsidRDefault="00EB62D3" w:rsidP="00EB62D3">
      <w:pPr>
        <w:jc w:val="left"/>
        <w:rPr>
          <w:b/>
          <w:bCs/>
          <w:u w:val="single"/>
        </w:rPr>
      </w:pPr>
      <w:r w:rsidRPr="00EB62D3">
        <w:rPr>
          <w:b/>
          <w:bCs/>
          <w:u w:val="single"/>
        </w:rPr>
        <w:t>Essuyer en tapotant et très important et moins douloureux pour le bébé.</w:t>
      </w:r>
    </w:p>
    <w:tbl>
      <w:tblPr>
        <w:tblStyle w:val="Grilledutableau"/>
        <w:tblW w:w="0" w:type="auto"/>
        <w:tblLook w:val="04A0" w:firstRow="1" w:lastRow="0" w:firstColumn="1" w:lastColumn="0" w:noHBand="0" w:noVBand="1"/>
      </w:tblPr>
      <w:tblGrid>
        <w:gridCol w:w="3485"/>
        <w:gridCol w:w="3485"/>
        <w:gridCol w:w="3486"/>
      </w:tblGrid>
      <w:tr w:rsidR="00EB62D3" w14:paraId="630E5B29" w14:textId="77777777" w:rsidTr="007B397A">
        <w:trPr>
          <w:trHeight w:val="684"/>
        </w:trPr>
        <w:tc>
          <w:tcPr>
            <w:tcW w:w="3485" w:type="dxa"/>
            <w:vAlign w:val="center"/>
          </w:tcPr>
          <w:p w14:paraId="6A1EF222" w14:textId="22608398" w:rsidR="00EB62D3" w:rsidRPr="00B80BAF" w:rsidRDefault="00EB62D3" w:rsidP="009B1EDB">
            <w:pPr>
              <w:jc w:val="center"/>
              <w:rPr>
                <w:b/>
                <w:bCs/>
                <w:sz w:val="28"/>
                <w:szCs w:val="24"/>
              </w:rPr>
            </w:pPr>
            <w:r w:rsidRPr="00B80BAF">
              <w:rPr>
                <w:b/>
                <w:bCs/>
                <w:sz w:val="28"/>
                <w:szCs w:val="24"/>
              </w:rPr>
              <w:t>Changer le bébé</w:t>
            </w:r>
          </w:p>
        </w:tc>
        <w:tc>
          <w:tcPr>
            <w:tcW w:w="3485" w:type="dxa"/>
            <w:vAlign w:val="center"/>
          </w:tcPr>
          <w:p w14:paraId="403BE27C" w14:textId="7A74180B" w:rsidR="00EB62D3" w:rsidRPr="00B80BAF" w:rsidRDefault="00EB62D3" w:rsidP="009B1EDB">
            <w:pPr>
              <w:jc w:val="center"/>
              <w:rPr>
                <w:b/>
                <w:bCs/>
                <w:sz w:val="28"/>
                <w:szCs w:val="24"/>
              </w:rPr>
            </w:pPr>
            <w:r w:rsidRPr="00B80BAF">
              <w:rPr>
                <w:b/>
                <w:bCs/>
                <w:sz w:val="28"/>
                <w:szCs w:val="24"/>
              </w:rPr>
              <w:t>La toilette du siège</w:t>
            </w:r>
          </w:p>
        </w:tc>
        <w:tc>
          <w:tcPr>
            <w:tcW w:w="3486" w:type="dxa"/>
            <w:vAlign w:val="center"/>
          </w:tcPr>
          <w:p w14:paraId="546C8A9C" w14:textId="023EEC76" w:rsidR="00EB62D3" w:rsidRPr="00B80BAF" w:rsidRDefault="00EB62D3" w:rsidP="00262596">
            <w:pPr>
              <w:jc w:val="center"/>
              <w:rPr>
                <w:b/>
                <w:bCs/>
                <w:sz w:val="28"/>
                <w:szCs w:val="24"/>
              </w:rPr>
            </w:pPr>
            <w:r w:rsidRPr="00B80BAF">
              <w:rPr>
                <w:b/>
                <w:bCs/>
                <w:sz w:val="28"/>
                <w:szCs w:val="24"/>
              </w:rPr>
              <w:t>Quand ne pas ou ne pl</w:t>
            </w:r>
            <w:r w:rsidR="00262596">
              <w:rPr>
                <w:b/>
                <w:bCs/>
                <w:sz w:val="28"/>
                <w:szCs w:val="24"/>
              </w:rPr>
              <w:t>u</w:t>
            </w:r>
            <w:r w:rsidRPr="00B80BAF">
              <w:rPr>
                <w:b/>
                <w:bCs/>
                <w:sz w:val="28"/>
                <w:szCs w:val="24"/>
              </w:rPr>
              <w:t>s changer le bébé ?</w:t>
            </w:r>
          </w:p>
        </w:tc>
      </w:tr>
      <w:tr w:rsidR="00EB62D3" w14:paraId="309F69CB" w14:textId="77777777" w:rsidTr="009B1EDB">
        <w:trPr>
          <w:trHeight w:val="5381"/>
        </w:trPr>
        <w:tc>
          <w:tcPr>
            <w:tcW w:w="3485" w:type="dxa"/>
            <w:vAlign w:val="center"/>
          </w:tcPr>
          <w:p w14:paraId="7C2CA9B7" w14:textId="480C3B51" w:rsidR="00EB62D3" w:rsidRDefault="00EB62D3" w:rsidP="009B1EDB">
            <w:r>
              <w:t>En début de vie, changer le bébé peut suivre le repas à la trace. Les bébés au sein terminent volontiers la tétée en éliminant leurs selles. Bien sûr, si votre bébé régurgite après le repas, dès que vous le touchez, trouvez un meilleur moment pour le changer. Plus tard, lorsque l’alimentation se diversifie et lorsque le bébé dort moins, le change s’effectue en fonction des habitudes, de l’inconfort du bébé</w:t>
            </w:r>
            <w:r w:rsidR="009B1EDB">
              <w:t>. Et il manifeste quelquefois de manière efficace qu’il est temps de le changer.</w:t>
            </w:r>
          </w:p>
        </w:tc>
        <w:tc>
          <w:tcPr>
            <w:tcW w:w="3485" w:type="dxa"/>
          </w:tcPr>
          <w:p w14:paraId="5877B941" w14:textId="79EAA547" w:rsidR="009B1EDB" w:rsidRDefault="009B1EDB" w:rsidP="009B1EDB">
            <w:r>
              <w:rPr>
                <w:bCs/>
                <w:noProof/>
                <w:lang w:eastAsia="fr-FR"/>
              </w:rPr>
              <w:drawing>
                <wp:anchor distT="0" distB="0" distL="114300" distR="114300" simplePos="0" relativeHeight="251658240" behindDoc="1" locked="0" layoutInCell="1" allowOverlap="1" wp14:anchorId="33853363" wp14:editId="44F50D8E">
                  <wp:simplePos x="0" y="0"/>
                  <wp:positionH relativeFrom="column">
                    <wp:posOffset>1270</wp:posOffset>
                  </wp:positionH>
                  <wp:positionV relativeFrom="paragraph">
                    <wp:posOffset>2235835</wp:posOffset>
                  </wp:positionV>
                  <wp:extent cx="2019300" cy="1180465"/>
                  <wp:effectExtent l="0" t="0" r="0" b="63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8777" cy="1273694"/>
                          </a:xfrm>
                          <a:prstGeom prst="rect">
                            <a:avLst/>
                          </a:prstGeom>
                          <a:noFill/>
                          <a:ln>
                            <a:noFill/>
                          </a:ln>
                        </pic:spPr>
                      </pic:pic>
                    </a:graphicData>
                  </a:graphic>
                  <wp14:sizeRelH relativeFrom="margin">
                    <wp14:pctWidth>0</wp14:pctWidth>
                  </wp14:sizeRelH>
                  <wp14:sizeRelV relativeFrom="margin">
                    <wp14:pctHeight>0</wp14:pctHeight>
                  </wp14:sizeRelV>
                </wp:anchor>
              </w:drawing>
            </w:r>
            <w:r>
              <w:t>De l’eau, un gel lavant ou u</w:t>
            </w:r>
            <w:r w:rsidR="00262596">
              <w:t>n</w:t>
            </w:r>
            <w:r>
              <w:t xml:space="preserve"> lait de toilette à base d’huile d’amande douce et de lanoline et un brin de tendresse. Pensez aussi aux lingettes imprégnées et spécialement conçues pour les bébés. La toilette se fait d’avant en arrière pour ne pas ramener les bactéries de la région anale vers le sexe. Ne ratez aucun pli ; chacun sera nettoyé, rincé et séché.</w:t>
            </w:r>
            <w:r>
              <w:rPr>
                <w:bCs/>
              </w:rPr>
              <w:t xml:space="preserve"> </w:t>
            </w:r>
          </w:p>
        </w:tc>
        <w:tc>
          <w:tcPr>
            <w:tcW w:w="3486" w:type="dxa"/>
          </w:tcPr>
          <w:p w14:paraId="040AE27C" w14:textId="21C3DE2F" w:rsidR="00EB62D3" w:rsidRDefault="009B1EDB" w:rsidP="00262596">
            <w:r>
              <w:t xml:space="preserve">Quand les fesses sont irritées, l’idéal est de les laisser à l’air. Pratiquement, ce conseil ne peut être appliqué dans la réalité de tous les jours. Pas d’économie en vue pendant la première année : l’enfant est neurologiquement prêt à apprendre à retenir ses selles et ses urines vers 2 </w:t>
            </w:r>
            <w:r w:rsidR="00262596">
              <w:t>ans</w:t>
            </w:r>
            <w:r>
              <w:t>, pendant la journée. Il n’y a pas de raison de supprimer les couches avant cet âge. Et pour la nuit</w:t>
            </w:r>
            <w:r w:rsidR="00B80BAF">
              <w:t>, l’apprentissage est plus long encore ! Couchez votre “grand“ sans couche quand il à fait ses preuves, quand il n’a pas mouillé ses couches plusieurs nuits de suite.</w:t>
            </w:r>
          </w:p>
        </w:tc>
      </w:tr>
    </w:tbl>
    <w:p w14:paraId="30E36C9D" w14:textId="24DB060B" w:rsidR="00B80BAF" w:rsidRDefault="00B80BAF" w:rsidP="007B397A">
      <w:pPr>
        <w:pStyle w:val="Paragraphedeliste"/>
        <w:numPr>
          <w:ilvl w:val="0"/>
          <w:numId w:val="1"/>
        </w:numPr>
        <w:spacing w:before="240"/>
        <w:jc w:val="left"/>
        <w:rPr>
          <w:b/>
          <w:bCs/>
        </w:rPr>
      </w:pPr>
      <w:r w:rsidRPr="00B80BAF">
        <w:rPr>
          <w:b/>
          <w:bCs/>
        </w:rPr>
        <w:t>Indication sur le change :</w:t>
      </w:r>
    </w:p>
    <w:p w14:paraId="0183A154" w14:textId="233D4D2B" w:rsidR="00B80BAF" w:rsidRPr="00121634" w:rsidRDefault="00B80BAF" w:rsidP="007B397A">
      <w:pPr>
        <w:spacing w:after="0"/>
        <w:jc w:val="left"/>
        <w:rPr>
          <w:b/>
          <w:bCs/>
          <w:sz w:val="28"/>
        </w:rPr>
      </w:pPr>
      <w:r w:rsidRPr="00121634">
        <w:rPr>
          <w:b/>
          <w:bCs/>
          <w:sz w:val="28"/>
        </w:rPr>
        <w:t>1. Moment</w:t>
      </w:r>
    </w:p>
    <w:p w14:paraId="450222E0" w14:textId="6F4456AA" w:rsidR="00B80BAF" w:rsidRDefault="00B80BAF" w:rsidP="007B397A">
      <w:pPr>
        <w:spacing w:after="0"/>
        <w:jc w:val="left"/>
      </w:pPr>
      <w:r>
        <w:t xml:space="preserve">Il faut changer l’enfant à chaque fois qu’il est souillé afin qu’il fasse la différence entre le sec et </w:t>
      </w:r>
      <w:r w:rsidR="00262596">
        <w:t>l</w:t>
      </w:r>
      <w:r>
        <w:t xml:space="preserve">e mouillé. Cela l’aidera dans l’apprentissage de la propreté. </w:t>
      </w:r>
      <w:r w:rsidR="00262596">
        <w:t>Il</w:t>
      </w:r>
      <w:r>
        <w:t xml:space="preserve"> faut aussi le changer à chaque tétée :</w:t>
      </w:r>
    </w:p>
    <w:p w14:paraId="09D98DF3" w14:textId="0445CF1C" w:rsidR="00B80BAF" w:rsidRDefault="00B80BAF" w:rsidP="00B80BAF">
      <w:pPr>
        <w:pStyle w:val="Paragraphedeliste"/>
        <w:numPr>
          <w:ilvl w:val="0"/>
          <w:numId w:val="2"/>
        </w:numPr>
        <w:jc w:val="left"/>
      </w:pPr>
      <w:r>
        <w:t>Soit avant si l’enfant fait facilement des renvois quand on le bouge ou s’il s’endort après la tétée ;</w:t>
      </w:r>
    </w:p>
    <w:p w14:paraId="05272610" w14:textId="5517A379" w:rsidR="00B80BAF" w:rsidRDefault="00B80BAF" w:rsidP="00B80BAF">
      <w:pPr>
        <w:pStyle w:val="Paragraphedeliste"/>
        <w:numPr>
          <w:ilvl w:val="0"/>
          <w:numId w:val="2"/>
        </w:numPr>
        <w:jc w:val="left"/>
      </w:pPr>
      <w:r>
        <w:t>Soit après s’il fait souvent des selles pendant le repas. Il faut donc le changer plusieurs fois par jour ;</w:t>
      </w:r>
    </w:p>
    <w:p w14:paraId="06E73772" w14:textId="2EC59666" w:rsidR="00B80BAF" w:rsidRDefault="00B80BAF" w:rsidP="00B80BAF">
      <w:pPr>
        <w:pStyle w:val="Paragraphedeliste"/>
        <w:numPr>
          <w:ilvl w:val="0"/>
          <w:numId w:val="2"/>
        </w:numPr>
        <w:jc w:val="left"/>
      </w:pPr>
      <w:r w:rsidRPr="00B80BAF">
        <w:rPr>
          <w:caps/>
        </w:rPr>
        <w:t>à</w:t>
      </w:r>
      <w:r>
        <w:t xml:space="preserve"> 1 mois l’enfant est changé 6 à 7 fois en 24 heures ;</w:t>
      </w:r>
    </w:p>
    <w:p w14:paraId="6D279C9F" w14:textId="183CF819" w:rsidR="00B80BAF" w:rsidRDefault="00B80BAF" w:rsidP="00B80BAF">
      <w:pPr>
        <w:pStyle w:val="Paragraphedeliste"/>
        <w:numPr>
          <w:ilvl w:val="0"/>
          <w:numId w:val="2"/>
        </w:numPr>
        <w:jc w:val="left"/>
      </w:pPr>
      <w:r>
        <w:t>Vers 1 ans, l’enfant est changé environ 4 fois par 24 heures.</w:t>
      </w:r>
    </w:p>
    <w:p w14:paraId="76068AC8" w14:textId="0CC0E37E" w:rsidR="00B80BAF" w:rsidRPr="00121634" w:rsidRDefault="00B80BAF" w:rsidP="007B397A">
      <w:pPr>
        <w:spacing w:after="0"/>
        <w:jc w:val="left"/>
        <w:rPr>
          <w:b/>
          <w:bCs/>
          <w:sz w:val="28"/>
        </w:rPr>
      </w:pPr>
      <w:r w:rsidRPr="00121634">
        <w:rPr>
          <w:b/>
          <w:bCs/>
          <w:sz w:val="28"/>
        </w:rPr>
        <w:t>2. Durée</w:t>
      </w:r>
    </w:p>
    <w:p w14:paraId="5EE41B4F" w14:textId="405B2E69" w:rsidR="00B80BAF" w:rsidRDefault="00B80BAF" w:rsidP="007B397A">
      <w:pPr>
        <w:spacing w:after="0"/>
        <w:jc w:val="left"/>
      </w:pPr>
      <w:r>
        <w:t xml:space="preserve">Le change d’un bébé est rapide : 10 à 5 minutes. Bien sûr, si l’enfant est souillé ou </w:t>
      </w:r>
      <w:proofErr w:type="gramStart"/>
      <w:r>
        <w:t>s</w:t>
      </w:r>
      <w:r w:rsidR="00121634">
        <w:t>i il</w:t>
      </w:r>
      <w:proofErr w:type="gramEnd"/>
      <w:r w:rsidR="00121634">
        <w:t xml:space="preserve"> a la diarrhée cela prendra plus de temps.</w:t>
      </w:r>
    </w:p>
    <w:p w14:paraId="05103AAE" w14:textId="45D4F8CD" w:rsidR="00121634" w:rsidRPr="00121634" w:rsidRDefault="00121634" w:rsidP="007B397A">
      <w:pPr>
        <w:spacing w:before="240" w:after="0"/>
        <w:jc w:val="left"/>
        <w:rPr>
          <w:b/>
          <w:bCs/>
          <w:sz w:val="28"/>
        </w:rPr>
      </w:pPr>
      <w:r w:rsidRPr="00121634">
        <w:rPr>
          <w:b/>
          <w:bCs/>
          <w:sz w:val="28"/>
        </w:rPr>
        <w:t>3. Lieu</w:t>
      </w:r>
    </w:p>
    <w:p w14:paraId="1659B94D" w14:textId="25FC2C23" w:rsidR="00121634" w:rsidRDefault="00121634" w:rsidP="00B80BAF">
      <w:pPr>
        <w:jc w:val="left"/>
      </w:pPr>
      <w:r>
        <w:t>Le change s’effectue dans la chambre ou la salle de bain avec tous les ustensiles de toilette de bébé. Dans une structure collective, cela s’effectue dans :</w:t>
      </w:r>
    </w:p>
    <w:p w14:paraId="5636003F" w14:textId="28497ED6" w:rsidR="00121634" w:rsidRDefault="00121634" w:rsidP="00121634">
      <w:pPr>
        <w:pStyle w:val="Paragraphedeliste"/>
        <w:numPr>
          <w:ilvl w:val="0"/>
          <w:numId w:val="3"/>
        </w:numPr>
        <w:jc w:val="left"/>
      </w:pPr>
      <w:r>
        <w:t>La salle de change équipée à cet effet pour crèche, halte-garderie ;</w:t>
      </w:r>
    </w:p>
    <w:p w14:paraId="4FE559B4" w14:textId="09BB1C9B" w:rsidR="00121634" w:rsidRDefault="00121634" w:rsidP="00121634">
      <w:pPr>
        <w:pStyle w:val="Paragraphedeliste"/>
        <w:numPr>
          <w:ilvl w:val="0"/>
          <w:numId w:val="3"/>
        </w:numPr>
        <w:jc w:val="left"/>
      </w:pPr>
      <w:r>
        <w:t>La nursery dans le service pédiatrie ;</w:t>
      </w:r>
    </w:p>
    <w:p w14:paraId="6A4521E0" w14:textId="7EF89272" w:rsidR="00121634" w:rsidRDefault="00121634" w:rsidP="00121634">
      <w:pPr>
        <w:pStyle w:val="Paragraphedeliste"/>
        <w:numPr>
          <w:ilvl w:val="0"/>
          <w:numId w:val="3"/>
        </w:numPr>
        <w:jc w:val="left"/>
      </w:pPr>
      <w:r>
        <w:t>La chambre ou nursery dans le service maternité.</w:t>
      </w:r>
    </w:p>
    <w:p w14:paraId="211728FC" w14:textId="21E4733E" w:rsidR="00121634" w:rsidRPr="00121634" w:rsidRDefault="00121634" w:rsidP="00121634">
      <w:pPr>
        <w:ind w:left="360"/>
        <w:jc w:val="left"/>
        <w:rPr>
          <w:b/>
          <w:bCs/>
        </w:rPr>
      </w:pPr>
      <w:r w:rsidRPr="00121634">
        <w:rPr>
          <w:b/>
          <w:bCs/>
        </w:rPr>
        <w:t>Dans tous les cas, la température de la pièce doit être de 2</w:t>
      </w:r>
      <w:r w:rsidR="00262596">
        <w:rPr>
          <w:b/>
          <w:bCs/>
        </w:rPr>
        <w:t>2 à 24</w:t>
      </w:r>
      <w:r w:rsidRPr="00121634">
        <w:rPr>
          <w:b/>
          <w:bCs/>
        </w:rPr>
        <w:t>°C, sans courant d’air.</w:t>
      </w:r>
    </w:p>
    <w:p w14:paraId="4C000328" w14:textId="00943EF2" w:rsidR="00121634" w:rsidRPr="00121634" w:rsidRDefault="00121634" w:rsidP="00121634">
      <w:pPr>
        <w:jc w:val="left"/>
        <w:rPr>
          <w:u w:val="single"/>
        </w:rPr>
      </w:pPr>
      <w:r w:rsidRPr="00121634">
        <w:rPr>
          <w:u w:val="single"/>
        </w:rPr>
        <w:lastRenderedPageBreak/>
        <w:t>Préparer son intervention pour le change :</w:t>
      </w:r>
    </w:p>
    <w:p w14:paraId="523F7034" w14:textId="23DCA5C4" w:rsidR="00121634" w:rsidRDefault="00121634" w:rsidP="00121634">
      <w:pPr>
        <w:pStyle w:val="Paragraphedeliste"/>
        <w:numPr>
          <w:ilvl w:val="0"/>
          <w:numId w:val="3"/>
        </w:numPr>
        <w:jc w:val="left"/>
      </w:pPr>
      <w:r w:rsidRPr="004C5972">
        <w:t>Nettoyer, désinfecter le poste, le tapis de change, vérifier la présence de</w:t>
      </w:r>
      <w:r>
        <w:t xml:space="preserve"> la poubelle garnie de son sac et du bac à linge sale ;</w:t>
      </w:r>
    </w:p>
    <w:p w14:paraId="6F3E5ABF" w14:textId="6AFE401E" w:rsidR="004C5972" w:rsidRDefault="00121634" w:rsidP="004C5972">
      <w:pPr>
        <w:pStyle w:val="Paragraphedeliste"/>
        <w:numPr>
          <w:ilvl w:val="0"/>
          <w:numId w:val="3"/>
        </w:numPr>
        <w:jc w:val="left"/>
      </w:pPr>
      <w:r>
        <w:t>Prendre une serviette, un gant de toilette</w:t>
      </w:r>
      <w:r w:rsidR="004C5972">
        <w:t>, une couche propre et les disposer sur le plan de travail. La serviette sera installée directement sur le tapis.</w:t>
      </w:r>
    </w:p>
    <w:p w14:paraId="59936FDF" w14:textId="05CE4E91" w:rsidR="004C5972" w:rsidRDefault="004C5972" w:rsidP="004C5972">
      <w:pPr>
        <w:pStyle w:val="Paragraphedeliste"/>
        <w:numPr>
          <w:ilvl w:val="0"/>
          <w:numId w:val="3"/>
        </w:numPr>
        <w:jc w:val="left"/>
      </w:pPr>
      <w:r>
        <w:t>Prendre les produits d’hygiène nécessaires : savon et éventuellement un produit pour l’érythème fessier, du papier toilette, s’il n’en existe pas dans un distributeur au-dessus du poste de change.</w:t>
      </w:r>
    </w:p>
    <w:p w14:paraId="3B6F1530" w14:textId="0FD2A8F6" w:rsidR="004C5972" w:rsidRDefault="004C5972" w:rsidP="004C5972">
      <w:pPr>
        <w:pStyle w:val="Paragraphedeliste"/>
        <w:numPr>
          <w:ilvl w:val="0"/>
          <w:numId w:val="3"/>
        </w:numPr>
        <w:jc w:val="left"/>
      </w:pPr>
      <w:r>
        <w:t>Se relaver les mains ;</w:t>
      </w:r>
    </w:p>
    <w:p w14:paraId="2693A88F" w14:textId="56A8B6AA" w:rsidR="004C5972" w:rsidRDefault="004C5972" w:rsidP="007B397A">
      <w:pPr>
        <w:pStyle w:val="Paragraphedeliste"/>
        <w:numPr>
          <w:ilvl w:val="0"/>
          <w:numId w:val="3"/>
        </w:numPr>
        <w:spacing w:after="0"/>
        <w:jc w:val="left"/>
      </w:pPr>
      <w:r>
        <w:t>Aller chercher l’enfant et effectuer le change.</w:t>
      </w:r>
    </w:p>
    <w:p w14:paraId="2174751F" w14:textId="15CAB773" w:rsidR="004C5972" w:rsidRPr="007B397A" w:rsidRDefault="004C5972" w:rsidP="007B397A">
      <w:pPr>
        <w:spacing w:after="0"/>
        <w:jc w:val="left"/>
        <w:rPr>
          <w:sz w:val="16"/>
          <w:szCs w:val="14"/>
        </w:rPr>
      </w:pPr>
    </w:p>
    <w:p w14:paraId="6F185ADF" w14:textId="3F5A7BB1" w:rsidR="004C5972" w:rsidRDefault="004C5972" w:rsidP="004C5972">
      <w:pPr>
        <w:pStyle w:val="Paragraphedeliste"/>
        <w:numPr>
          <w:ilvl w:val="0"/>
          <w:numId w:val="1"/>
        </w:numPr>
        <w:spacing w:line="360" w:lineRule="auto"/>
        <w:jc w:val="left"/>
        <w:rPr>
          <w:b/>
          <w:bCs/>
        </w:rPr>
      </w:pPr>
      <w:r w:rsidRPr="004C5972">
        <w:rPr>
          <w:b/>
          <w:bCs/>
        </w:rPr>
        <w:t xml:space="preserve"> Technique de change.</w:t>
      </w:r>
    </w:p>
    <w:p w14:paraId="637B9B9A" w14:textId="438F5A51" w:rsidR="004C5972" w:rsidRDefault="004C5972" w:rsidP="004C5972">
      <w:pPr>
        <w:pStyle w:val="Paragraphedeliste"/>
        <w:numPr>
          <w:ilvl w:val="0"/>
          <w:numId w:val="4"/>
        </w:numPr>
        <w:spacing w:after="0" w:line="240" w:lineRule="auto"/>
        <w:jc w:val="left"/>
      </w:pPr>
      <w:r>
        <w:t>Ne déshabiller que le bas : veiller à retirer chaque vêtement l’un après l’autre ; enlever les chaussons, les chaussettes ;</w:t>
      </w:r>
    </w:p>
    <w:p w14:paraId="11BDD337" w14:textId="7CED213D" w:rsidR="004C5972" w:rsidRDefault="004C5972" w:rsidP="004C5972">
      <w:pPr>
        <w:pStyle w:val="Paragraphedeliste"/>
        <w:numPr>
          <w:ilvl w:val="0"/>
          <w:numId w:val="4"/>
        </w:numPr>
        <w:spacing w:after="0" w:line="240" w:lineRule="auto"/>
        <w:jc w:val="left"/>
      </w:pPr>
      <w:r>
        <w:t>Relevez les vêtements du haut afin de ne pas les mouiller ;</w:t>
      </w:r>
    </w:p>
    <w:p w14:paraId="30210BEF" w14:textId="0358D963" w:rsidR="004C5972" w:rsidRDefault="00B33907" w:rsidP="004C5972">
      <w:pPr>
        <w:pStyle w:val="Paragraphedeliste"/>
        <w:numPr>
          <w:ilvl w:val="0"/>
          <w:numId w:val="4"/>
        </w:numPr>
        <w:spacing w:after="0" w:line="240" w:lineRule="auto"/>
        <w:jc w:val="left"/>
      </w:pPr>
      <w:r>
        <w:t>Si les couches sont souillées :</w:t>
      </w:r>
    </w:p>
    <w:p w14:paraId="029856A7" w14:textId="0AD55E5C" w:rsidR="00B33907" w:rsidRDefault="00B33907" w:rsidP="00B33907">
      <w:pPr>
        <w:pStyle w:val="Paragraphedeliste"/>
        <w:numPr>
          <w:ilvl w:val="0"/>
          <w:numId w:val="2"/>
        </w:numPr>
        <w:spacing w:after="0" w:line="240" w:lineRule="auto"/>
        <w:ind w:firstLine="414"/>
        <w:jc w:val="left"/>
      </w:pPr>
      <w:r>
        <w:t>décoller les bandes adhésives de la couche ;</w:t>
      </w:r>
    </w:p>
    <w:p w14:paraId="3691B901" w14:textId="7229AB63" w:rsidR="00B33907" w:rsidRDefault="00B33907" w:rsidP="00B33907">
      <w:pPr>
        <w:pStyle w:val="Paragraphedeliste"/>
        <w:numPr>
          <w:ilvl w:val="0"/>
          <w:numId w:val="2"/>
        </w:numPr>
        <w:spacing w:after="0" w:line="240" w:lineRule="auto"/>
        <w:ind w:firstLine="414"/>
        <w:jc w:val="left"/>
      </w:pPr>
      <w:r>
        <w:t>tenir les pieds de l’enfant ;</w:t>
      </w:r>
    </w:p>
    <w:p w14:paraId="43A0DD1E" w14:textId="3CB3A1B4" w:rsidR="00B33907" w:rsidRDefault="00B33907" w:rsidP="00B33907">
      <w:pPr>
        <w:pStyle w:val="Paragraphedeliste"/>
        <w:numPr>
          <w:ilvl w:val="0"/>
          <w:numId w:val="4"/>
        </w:numPr>
        <w:spacing w:after="0" w:line="240" w:lineRule="auto"/>
        <w:jc w:val="left"/>
      </w:pPr>
      <w:r>
        <w:t>Observer l’aspect des selles ;</w:t>
      </w:r>
    </w:p>
    <w:p w14:paraId="524F3D7F" w14:textId="740BCD86" w:rsidR="00B33907" w:rsidRDefault="00B33907" w:rsidP="00B33907">
      <w:pPr>
        <w:pStyle w:val="Paragraphedeliste"/>
        <w:numPr>
          <w:ilvl w:val="0"/>
          <w:numId w:val="4"/>
        </w:numPr>
        <w:spacing w:after="0" w:line="240" w:lineRule="auto"/>
        <w:jc w:val="left"/>
      </w:pPr>
      <w:r w:rsidRPr="00B33907">
        <w:rPr>
          <w:caps/>
        </w:rPr>
        <w:t>é</w:t>
      </w:r>
      <w:r>
        <w:t>liminer le maximum de selles avec l’avant de la couche ;</w:t>
      </w:r>
    </w:p>
    <w:p w14:paraId="03D87E4D" w14:textId="3BAA3832" w:rsidR="00B33907" w:rsidRDefault="00127A2E" w:rsidP="00B33907">
      <w:pPr>
        <w:pStyle w:val="Paragraphedeliste"/>
        <w:numPr>
          <w:ilvl w:val="0"/>
          <w:numId w:val="4"/>
        </w:numPr>
        <w:spacing w:after="0" w:line="240" w:lineRule="auto"/>
        <w:jc w:val="left"/>
      </w:pPr>
      <w:r>
        <w:t>Replier la couche, la rouler et la jeter à la poubelle ;</w:t>
      </w:r>
    </w:p>
    <w:p w14:paraId="0C3AA345" w14:textId="00B8DDC3" w:rsidR="00127A2E" w:rsidRDefault="00127A2E" w:rsidP="00B33907">
      <w:pPr>
        <w:pStyle w:val="Paragraphedeliste"/>
        <w:numPr>
          <w:ilvl w:val="0"/>
          <w:numId w:val="4"/>
        </w:numPr>
        <w:spacing w:after="0" w:line="240" w:lineRule="auto"/>
        <w:jc w:val="left"/>
      </w:pPr>
      <w:r>
        <w:t>Essuyer le reste des selles avec du papier toilette, le jeter à la poubelle ;</w:t>
      </w:r>
    </w:p>
    <w:p w14:paraId="14DE5CB1" w14:textId="05811B86" w:rsidR="00127A2E" w:rsidRDefault="00127A2E" w:rsidP="00127A2E">
      <w:pPr>
        <w:pStyle w:val="Paragraphedeliste"/>
        <w:numPr>
          <w:ilvl w:val="0"/>
          <w:numId w:val="4"/>
        </w:numPr>
        <w:spacing w:after="0" w:line="240" w:lineRule="auto"/>
        <w:jc w:val="left"/>
      </w:pPr>
      <w:r>
        <w:t>Mouiller le gant avec de l’eau tiède et le savonner.</w:t>
      </w:r>
    </w:p>
    <w:p w14:paraId="45098B04" w14:textId="3FBFE423" w:rsidR="00127A2E" w:rsidRDefault="00127A2E" w:rsidP="00127A2E">
      <w:pPr>
        <w:pStyle w:val="Paragraphedeliste"/>
        <w:numPr>
          <w:ilvl w:val="0"/>
          <w:numId w:val="4"/>
        </w:numPr>
        <w:spacing w:after="0" w:line="240" w:lineRule="auto"/>
        <w:jc w:val="left"/>
      </w:pPr>
      <w:r>
        <w:t>Nettoyer le siège de l’enfant en respectant l’ordre suivant :</w:t>
      </w:r>
    </w:p>
    <w:p w14:paraId="3F9FE12A" w14:textId="52C3B498" w:rsidR="00127A2E" w:rsidRDefault="00127A2E" w:rsidP="00127A2E">
      <w:pPr>
        <w:pStyle w:val="Paragraphedeliste"/>
        <w:numPr>
          <w:ilvl w:val="0"/>
          <w:numId w:val="2"/>
        </w:numPr>
        <w:spacing w:after="0" w:line="240" w:lineRule="auto"/>
        <w:ind w:firstLine="414"/>
        <w:jc w:val="left"/>
      </w:pPr>
      <w:r>
        <w:t>Abdomen (bas ventre) ;</w:t>
      </w:r>
    </w:p>
    <w:p w14:paraId="320C5A1E" w14:textId="38F40A4E" w:rsidR="00127A2E" w:rsidRDefault="00127A2E" w:rsidP="00127A2E">
      <w:pPr>
        <w:pStyle w:val="Paragraphedeliste"/>
        <w:numPr>
          <w:ilvl w:val="0"/>
          <w:numId w:val="2"/>
        </w:numPr>
        <w:spacing w:after="0" w:line="240" w:lineRule="auto"/>
        <w:ind w:firstLine="414"/>
        <w:jc w:val="left"/>
      </w:pPr>
      <w:r>
        <w:t>Plis inguinaux (au niveau de l’aine) ;</w:t>
      </w:r>
    </w:p>
    <w:p w14:paraId="2DD26A2F" w14:textId="4A853347" w:rsidR="00127A2E" w:rsidRDefault="00127A2E" w:rsidP="00127A2E">
      <w:pPr>
        <w:pStyle w:val="Paragraphedeliste"/>
        <w:numPr>
          <w:ilvl w:val="0"/>
          <w:numId w:val="2"/>
        </w:numPr>
        <w:spacing w:after="0" w:line="240" w:lineRule="auto"/>
        <w:ind w:firstLine="414"/>
        <w:jc w:val="left"/>
      </w:pPr>
      <w:r>
        <w:t>Cuisse dessus, dessous ;</w:t>
      </w:r>
    </w:p>
    <w:p w14:paraId="730D108B" w14:textId="60CA4090" w:rsidR="00127A2E" w:rsidRDefault="00127A2E" w:rsidP="00127A2E">
      <w:pPr>
        <w:pStyle w:val="Paragraphedeliste"/>
        <w:numPr>
          <w:ilvl w:val="0"/>
          <w:numId w:val="2"/>
        </w:numPr>
        <w:spacing w:after="0" w:line="240" w:lineRule="auto"/>
        <w:ind w:firstLine="414"/>
        <w:jc w:val="left"/>
      </w:pPr>
      <w:r>
        <w:t>Partie externe des organes génitaux en allant du pubis vers l’anus</w:t>
      </w:r>
    </w:p>
    <w:p w14:paraId="4A1BCA19" w14:textId="0955EE1B" w:rsidR="00127A2E" w:rsidRDefault="00127A2E" w:rsidP="00127A2E">
      <w:pPr>
        <w:pStyle w:val="Paragraphedeliste"/>
        <w:numPr>
          <w:ilvl w:val="0"/>
          <w:numId w:val="2"/>
        </w:numPr>
        <w:spacing w:after="0" w:line="240" w:lineRule="auto"/>
        <w:ind w:firstLine="414"/>
        <w:jc w:val="left"/>
      </w:pPr>
      <w:r>
        <w:t>Fesse</w:t>
      </w:r>
      <w:r w:rsidR="00E63BC9">
        <w:t>s</w:t>
      </w:r>
      <w:r>
        <w:t xml:space="preserve"> </w:t>
      </w:r>
      <w:r w:rsidR="00262596">
        <w:t>tournant l’enfant sur le côté</w:t>
      </w:r>
      <w:bookmarkStart w:id="0" w:name="_GoBack"/>
      <w:bookmarkEnd w:id="0"/>
      <w:r>
        <w:t>.</w:t>
      </w:r>
    </w:p>
    <w:p w14:paraId="69FB04E1" w14:textId="60CA535B" w:rsidR="00127A2E" w:rsidRDefault="00E63BC9" w:rsidP="00E63BC9">
      <w:pPr>
        <w:pStyle w:val="Paragraphedeliste"/>
        <w:numPr>
          <w:ilvl w:val="0"/>
          <w:numId w:val="6"/>
        </w:numPr>
        <w:spacing w:after="0" w:line="240" w:lineRule="auto"/>
        <w:jc w:val="left"/>
      </w:pPr>
      <w:r>
        <w:t>Rincer le gant et donc le bébé en respectant le même ordre ;</w:t>
      </w:r>
    </w:p>
    <w:p w14:paraId="4CECA6F8" w14:textId="414E009A" w:rsidR="00E63BC9" w:rsidRDefault="00E63BC9" w:rsidP="00E63BC9">
      <w:pPr>
        <w:pStyle w:val="Paragraphedeliste"/>
        <w:numPr>
          <w:ilvl w:val="0"/>
          <w:numId w:val="6"/>
        </w:numPr>
        <w:spacing w:after="0" w:line="240" w:lineRule="auto"/>
        <w:jc w:val="left"/>
      </w:pPr>
      <w:r>
        <w:t>Sécher soigneusement en tapotant et en assistant dans les plis ;</w:t>
      </w:r>
    </w:p>
    <w:p w14:paraId="6879F9EC" w14:textId="36D3F112" w:rsidR="00E63BC9" w:rsidRDefault="00E63BC9" w:rsidP="00E63BC9">
      <w:pPr>
        <w:pStyle w:val="Paragraphedeliste"/>
        <w:numPr>
          <w:ilvl w:val="0"/>
          <w:numId w:val="6"/>
        </w:numPr>
        <w:spacing w:after="0" w:line="240" w:lineRule="auto"/>
        <w:jc w:val="left"/>
      </w:pPr>
      <w:r>
        <w:t>Glisser la couche propre sous le siège de l’enfant ;</w:t>
      </w:r>
    </w:p>
    <w:p w14:paraId="7BD40897" w14:textId="36AC7035" w:rsidR="00E63BC9" w:rsidRDefault="00E63BC9" w:rsidP="00E63BC9">
      <w:pPr>
        <w:pStyle w:val="Paragraphedeliste"/>
        <w:numPr>
          <w:ilvl w:val="0"/>
          <w:numId w:val="6"/>
        </w:numPr>
        <w:spacing w:after="0" w:line="240" w:lineRule="auto"/>
        <w:jc w:val="left"/>
      </w:pPr>
      <w:r>
        <w:t>Refermer la couche ;</w:t>
      </w:r>
    </w:p>
    <w:p w14:paraId="10596C09" w14:textId="03A2E5CF" w:rsidR="00E63BC9" w:rsidRDefault="00E63BC9" w:rsidP="00E63BC9">
      <w:pPr>
        <w:pStyle w:val="Paragraphedeliste"/>
        <w:numPr>
          <w:ilvl w:val="0"/>
          <w:numId w:val="6"/>
        </w:numPr>
        <w:spacing w:after="0" w:line="240" w:lineRule="auto"/>
        <w:jc w:val="left"/>
      </w:pPr>
      <w:r>
        <w:t>Remettre les vêtements du bas ;</w:t>
      </w:r>
    </w:p>
    <w:p w14:paraId="1B56EBA0" w14:textId="449E44DA" w:rsidR="00E63BC9" w:rsidRDefault="00E63BC9" w:rsidP="00E63BC9">
      <w:pPr>
        <w:pStyle w:val="Paragraphedeliste"/>
        <w:numPr>
          <w:ilvl w:val="0"/>
          <w:numId w:val="6"/>
        </w:numPr>
        <w:spacing w:after="0" w:line="240" w:lineRule="auto"/>
        <w:jc w:val="left"/>
      </w:pPr>
      <w:r>
        <w:t>Remettre l’enfant en sécurité (lit, transat, tapis, parc...)</w:t>
      </w:r>
    </w:p>
    <w:p w14:paraId="4910C9D4" w14:textId="06C4312C" w:rsidR="00E63BC9" w:rsidRPr="007B397A" w:rsidRDefault="00E63BC9" w:rsidP="00E63BC9">
      <w:pPr>
        <w:spacing w:after="0" w:line="240" w:lineRule="auto"/>
        <w:jc w:val="left"/>
        <w:rPr>
          <w:sz w:val="16"/>
          <w:szCs w:val="14"/>
        </w:rPr>
      </w:pPr>
    </w:p>
    <w:p w14:paraId="254E890B" w14:textId="03EF2E7D" w:rsidR="00E63BC9" w:rsidRPr="007B397A" w:rsidRDefault="00E63BC9" w:rsidP="00E63BC9">
      <w:pPr>
        <w:spacing w:after="0" w:line="240" w:lineRule="auto"/>
        <w:jc w:val="left"/>
        <w:rPr>
          <w:b/>
          <w:bCs/>
        </w:rPr>
      </w:pPr>
      <w:r w:rsidRPr="007B397A">
        <w:rPr>
          <w:b/>
          <w:bCs/>
        </w:rPr>
        <w:t>Remarques :</w:t>
      </w:r>
    </w:p>
    <w:p w14:paraId="09D716A7" w14:textId="744DE211" w:rsidR="00E63BC9" w:rsidRPr="007B397A" w:rsidRDefault="00E63BC9" w:rsidP="00E63BC9">
      <w:pPr>
        <w:pStyle w:val="Paragraphedeliste"/>
        <w:numPr>
          <w:ilvl w:val="0"/>
          <w:numId w:val="2"/>
        </w:numPr>
        <w:spacing w:after="0" w:line="240" w:lineRule="auto"/>
        <w:jc w:val="left"/>
        <w:rPr>
          <w:i/>
          <w:iCs/>
        </w:rPr>
      </w:pPr>
      <w:r w:rsidRPr="007B397A">
        <w:rPr>
          <w:i/>
          <w:iCs/>
        </w:rPr>
        <w:t>Si les vêtements sont salis, les changer : cela signifie qu’avant le change avec le bébé installé sur le tapis, vous aviez constaté la nécessité de changer les vêtements. Dans ce cas, ils ont été apportés en même temps que la couche propre lors de la préparation du matériel et des produits.</w:t>
      </w:r>
    </w:p>
    <w:p w14:paraId="6AE6A939" w14:textId="44530EF5" w:rsidR="00E63BC9" w:rsidRPr="007B397A" w:rsidRDefault="00E63BC9" w:rsidP="00E63BC9">
      <w:pPr>
        <w:pStyle w:val="Paragraphedeliste"/>
        <w:numPr>
          <w:ilvl w:val="0"/>
          <w:numId w:val="2"/>
        </w:numPr>
        <w:spacing w:after="0" w:line="240" w:lineRule="auto"/>
        <w:jc w:val="left"/>
        <w:rPr>
          <w:i/>
          <w:iCs/>
        </w:rPr>
      </w:pPr>
      <w:r w:rsidRPr="007B397A">
        <w:rPr>
          <w:i/>
          <w:iCs/>
        </w:rPr>
        <w:t>Le siège doit toujours être lavé à l’eau et au savon, même s’il n’y a que de l’urine, ceci pour la prévention de l’érythème fessier.</w:t>
      </w:r>
    </w:p>
    <w:p w14:paraId="4171AE7D" w14:textId="34605183" w:rsidR="00E63BC9" w:rsidRPr="007B397A" w:rsidRDefault="00E63BC9" w:rsidP="00E63BC9">
      <w:pPr>
        <w:pStyle w:val="Paragraphedeliste"/>
        <w:numPr>
          <w:ilvl w:val="0"/>
          <w:numId w:val="2"/>
        </w:numPr>
        <w:spacing w:after="0" w:line="240" w:lineRule="auto"/>
        <w:jc w:val="left"/>
        <w:rPr>
          <w:i/>
          <w:iCs/>
        </w:rPr>
      </w:pPr>
      <w:r w:rsidRPr="007B397A">
        <w:rPr>
          <w:i/>
          <w:iCs/>
        </w:rPr>
        <w:t xml:space="preserve">Lors d’un érythème fessier, effectuer la même technique. Lorsque vous placer la couche propre sous les fesses du bébé, </w:t>
      </w:r>
      <w:r w:rsidR="007B397A" w:rsidRPr="007B397A">
        <w:rPr>
          <w:i/>
          <w:iCs/>
        </w:rPr>
        <w:t>appliqué une couche épaisse de crème protectrice sur le siège de l’enfant et refermez la couche.</w:t>
      </w:r>
    </w:p>
    <w:sectPr w:rsidR="00E63BC9" w:rsidRPr="007B397A" w:rsidSect="00EB62D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F0B59"/>
    <w:multiLevelType w:val="hybridMultilevel"/>
    <w:tmpl w:val="F5FEA5B0"/>
    <w:lvl w:ilvl="0" w:tplc="BEE8416A">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55223F3"/>
    <w:multiLevelType w:val="multilevel"/>
    <w:tmpl w:val="46BE79D2"/>
    <w:lvl w:ilvl="0">
      <w:start w:val="10"/>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none"/>
      <w:lvlText w:val="10."/>
      <w:lvlJc w:val="right"/>
      <w:pPr>
        <w:ind w:left="6480" w:hanging="6480"/>
      </w:pPr>
      <w:rPr>
        <w:rFonts w:hint="default"/>
      </w:rPr>
    </w:lvl>
  </w:abstractNum>
  <w:abstractNum w:abstractNumId="2">
    <w:nsid w:val="19353960"/>
    <w:multiLevelType w:val="hybridMultilevel"/>
    <w:tmpl w:val="71704FB0"/>
    <w:lvl w:ilvl="0" w:tplc="B6CEB0E2">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FB67D3B"/>
    <w:multiLevelType w:val="hybridMultilevel"/>
    <w:tmpl w:val="2BBC3C9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F6E51F1"/>
    <w:multiLevelType w:val="hybridMultilevel"/>
    <w:tmpl w:val="6CBCC432"/>
    <w:lvl w:ilvl="0" w:tplc="ECC6EC2A">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9646EDD"/>
    <w:multiLevelType w:val="hybridMultilevel"/>
    <w:tmpl w:val="9B707E32"/>
    <w:lvl w:ilvl="0" w:tplc="89C0218E">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2D3"/>
    <w:rsid w:val="00121634"/>
    <w:rsid w:val="00127A2E"/>
    <w:rsid w:val="00262596"/>
    <w:rsid w:val="004C5972"/>
    <w:rsid w:val="006200D3"/>
    <w:rsid w:val="007B397A"/>
    <w:rsid w:val="007F2210"/>
    <w:rsid w:val="009B1EDB"/>
    <w:rsid w:val="00B33907"/>
    <w:rsid w:val="00B80BAF"/>
    <w:rsid w:val="00E63BC9"/>
    <w:rsid w:val="00EB62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fr-FR"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B6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80B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fr-FR"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B6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80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815</Words>
  <Characters>4486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PRUVOST</dc:creator>
  <cp:keywords/>
  <dc:description/>
  <cp:lastModifiedBy>Michaël PRUVOST</cp:lastModifiedBy>
  <cp:revision>4</cp:revision>
  <cp:lastPrinted>2020-10-10T13:21:00Z</cp:lastPrinted>
  <dcterms:created xsi:type="dcterms:W3CDTF">2020-10-10T12:05:00Z</dcterms:created>
  <dcterms:modified xsi:type="dcterms:W3CDTF">2021-04-20T10:29:00Z</dcterms:modified>
</cp:coreProperties>
</file>