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103F" w:rsidRPr="00F96421" w:rsidRDefault="002D6695" w:rsidP="000A1743">
      <w:pPr>
        <w:jc w:val="both"/>
        <w:rPr>
          <w:rFonts w:cs="Tahoma"/>
          <w:szCs w:val="24"/>
        </w:rPr>
      </w:pPr>
      <w:bookmarkStart w:id="0" w:name="_GoBack"/>
      <w:bookmarkEnd w:id="0"/>
      <w:r w:rsidRPr="00F96421">
        <w:rPr>
          <w:rFonts w:cs="Tahoma"/>
          <w:szCs w:val="24"/>
        </w:rPr>
        <w:t xml:space="preserve"> </w:t>
      </w:r>
      <w:r w:rsidRPr="00F96421">
        <w:rPr>
          <w:rFonts w:cs="Tahoma"/>
          <w:noProof/>
          <w:szCs w:val="24"/>
          <w:lang w:eastAsia="fr-FR"/>
        </w:rPr>
        <w:t xml:space="preserve">           </w:t>
      </w:r>
      <w:r w:rsidRPr="00F96421">
        <w:rPr>
          <w:rFonts w:cs="Tahoma"/>
          <w:noProof/>
          <w:szCs w:val="24"/>
          <w:lang w:eastAsia="fr-FR"/>
        </w:rPr>
        <w:drawing>
          <wp:inline distT="0" distB="0" distL="0" distR="0" wp14:anchorId="72B6C721" wp14:editId="69021FD1">
            <wp:extent cx="762000" cy="395578"/>
            <wp:effectExtent l="0" t="0" r="0" b="5080"/>
            <wp:docPr id="28" name="Image 28" descr="C:\Users\ketirm\Documents\LOGOS\LOGOS FSE\IleDeFranceF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tirm\Documents\LOGOS\LOGOS FSE\IleDeFranceFSE.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07681" cy="419292"/>
                    </a:xfrm>
                    <a:prstGeom prst="rect">
                      <a:avLst/>
                    </a:prstGeom>
                    <a:noFill/>
                    <a:ln>
                      <a:noFill/>
                    </a:ln>
                  </pic:spPr>
                </pic:pic>
              </a:graphicData>
            </a:graphic>
          </wp:inline>
        </w:drawing>
      </w:r>
      <w:r w:rsidR="00CE446F" w:rsidRPr="00F96421">
        <w:rPr>
          <w:rFonts w:cs="Tahoma"/>
          <w:noProof/>
          <w:szCs w:val="24"/>
          <w:lang w:eastAsia="fr-FR"/>
        </w:rPr>
        <w:t xml:space="preserve">                          </w:t>
      </w:r>
      <w:r w:rsidR="00B225FE">
        <w:rPr>
          <w:rFonts w:cs="Tahoma"/>
          <w:noProof/>
          <w:szCs w:val="24"/>
          <w:lang w:eastAsia="fr-FR"/>
        </w:rPr>
        <w:drawing>
          <wp:inline distT="0" distB="0" distL="0" distR="0" wp14:anchorId="33CAA30F" wp14:editId="326DC83F">
            <wp:extent cx="963168" cy="1341120"/>
            <wp:effectExtent l="0" t="0" r="889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H LE BEAU LOGO FRE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63168" cy="1341120"/>
                    </a:xfrm>
                    <a:prstGeom prst="rect">
                      <a:avLst/>
                    </a:prstGeom>
                  </pic:spPr>
                </pic:pic>
              </a:graphicData>
            </a:graphic>
          </wp:inline>
        </w:drawing>
      </w:r>
      <w:r w:rsidR="00CE446F" w:rsidRPr="00F96421">
        <w:rPr>
          <w:rFonts w:cs="Tahoma"/>
          <w:noProof/>
          <w:szCs w:val="24"/>
          <w:lang w:eastAsia="fr-FR"/>
        </w:rPr>
        <w:t xml:space="preserve">                    </w:t>
      </w:r>
      <w:r w:rsidR="00CE446F" w:rsidRPr="00F96421">
        <w:rPr>
          <w:rFonts w:cs="Tahoma"/>
          <w:noProof/>
          <w:szCs w:val="24"/>
          <w:lang w:eastAsia="fr-FR"/>
        </w:rPr>
        <w:drawing>
          <wp:inline distT="0" distB="0" distL="0" distR="0" wp14:anchorId="2AF831FB" wp14:editId="0EA22DFF">
            <wp:extent cx="1181100" cy="345220"/>
            <wp:effectExtent l="0" t="0" r="0" b="0"/>
            <wp:docPr id="36" name="Image 36" descr="http://a406.idata.over-blog.com/3/21/27/08/Logo_idf.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406.idata.over-blog.com/3/21/27/08/Logo_idf.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10670" cy="383092"/>
                    </a:xfrm>
                    <a:prstGeom prst="rect">
                      <a:avLst/>
                    </a:prstGeom>
                    <a:noFill/>
                    <a:ln>
                      <a:noFill/>
                    </a:ln>
                  </pic:spPr>
                </pic:pic>
              </a:graphicData>
            </a:graphic>
          </wp:inline>
        </w:drawing>
      </w:r>
      <w:r w:rsidR="00CE446F" w:rsidRPr="00F96421">
        <w:rPr>
          <w:rFonts w:cs="Tahoma"/>
          <w:noProof/>
          <w:szCs w:val="24"/>
          <w:lang w:eastAsia="fr-FR"/>
        </w:rPr>
        <w:t xml:space="preserve">                     </w:t>
      </w:r>
      <w:r w:rsidR="00CE446F" w:rsidRPr="00F96421">
        <w:rPr>
          <w:rFonts w:cs="Tahoma"/>
          <w:noProof/>
          <w:szCs w:val="24"/>
          <w:lang w:eastAsia="fr-FR"/>
        </w:rPr>
        <w:drawing>
          <wp:inline distT="0" distB="0" distL="0" distR="0" wp14:anchorId="53B2EF66" wp14:editId="12970DB9">
            <wp:extent cx="590550" cy="513525"/>
            <wp:effectExtent l="0" t="0" r="0" b="1270"/>
            <wp:docPr id="38" name="Image 38" descr="Afficher l'image d'orig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ficher l'image d'origi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3317" cy="550714"/>
                    </a:xfrm>
                    <a:prstGeom prst="rect">
                      <a:avLst/>
                    </a:prstGeom>
                    <a:noFill/>
                    <a:ln>
                      <a:noFill/>
                    </a:ln>
                  </pic:spPr>
                </pic:pic>
              </a:graphicData>
            </a:graphic>
          </wp:inline>
        </w:drawing>
      </w:r>
    </w:p>
    <w:p w:rsidR="0061103F" w:rsidRDefault="0061103F" w:rsidP="000A1743">
      <w:pPr>
        <w:jc w:val="both"/>
        <w:rPr>
          <w:rFonts w:cs="Tahoma"/>
          <w:szCs w:val="24"/>
        </w:rPr>
      </w:pPr>
    </w:p>
    <w:p w:rsidR="00F96421" w:rsidRDefault="00B225FE" w:rsidP="00B225FE">
      <w:pPr>
        <w:tabs>
          <w:tab w:val="left" w:pos="2100"/>
        </w:tabs>
        <w:jc w:val="both"/>
        <w:rPr>
          <w:rFonts w:cs="Tahoma"/>
          <w:szCs w:val="24"/>
        </w:rPr>
      </w:pPr>
      <w:r>
        <w:rPr>
          <w:rFonts w:cs="Tahoma"/>
          <w:szCs w:val="24"/>
        </w:rPr>
        <w:tab/>
      </w:r>
    </w:p>
    <w:p w:rsidR="00F96421" w:rsidRDefault="00F96421" w:rsidP="000A1743">
      <w:pPr>
        <w:jc w:val="both"/>
        <w:rPr>
          <w:rFonts w:cs="Tahoma"/>
          <w:szCs w:val="24"/>
        </w:rPr>
      </w:pPr>
    </w:p>
    <w:p w:rsidR="00F96421" w:rsidRPr="00F96421" w:rsidRDefault="00F96421" w:rsidP="000A1743">
      <w:pPr>
        <w:jc w:val="both"/>
        <w:rPr>
          <w:rFonts w:cs="Tahoma"/>
          <w:szCs w:val="24"/>
        </w:rPr>
      </w:pPr>
    </w:p>
    <w:p w:rsidR="00B225FE" w:rsidRPr="00B225FE" w:rsidRDefault="00B225FE" w:rsidP="00B225FE">
      <w:pPr>
        <w:pBdr>
          <w:top w:val="single" w:sz="4" w:space="1" w:color="FF0000"/>
          <w:left w:val="single" w:sz="4" w:space="4" w:color="FF0000"/>
          <w:bottom w:val="single" w:sz="4" w:space="1" w:color="FF0000"/>
          <w:right w:val="single" w:sz="4" w:space="4" w:color="FF0000"/>
        </w:pBdr>
        <w:spacing w:after="0" w:line="240" w:lineRule="auto"/>
        <w:jc w:val="center"/>
        <w:rPr>
          <w:rFonts w:cs="Tahoma"/>
          <w:b/>
          <w:szCs w:val="24"/>
        </w:rPr>
      </w:pPr>
    </w:p>
    <w:p w:rsidR="008F611C" w:rsidRPr="00B225FE" w:rsidRDefault="00B225FE" w:rsidP="00B225FE">
      <w:pPr>
        <w:pBdr>
          <w:top w:val="single" w:sz="4" w:space="1" w:color="FF0000"/>
          <w:left w:val="single" w:sz="4" w:space="4" w:color="FF0000"/>
          <w:bottom w:val="single" w:sz="4" w:space="1" w:color="FF0000"/>
          <w:right w:val="single" w:sz="4" w:space="4" w:color="FF0000"/>
        </w:pBdr>
        <w:spacing w:after="0" w:line="240" w:lineRule="auto"/>
        <w:jc w:val="center"/>
        <w:rPr>
          <w:rFonts w:cs="Tahoma"/>
          <w:b/>
          <w:sz w:val="32"/>
          <w:szCs w:val="24"/>
        </w:rPr>
      </w:pPr>
      <w:r w:rsidRPr="00B225FE">
        <w:rPr>
          <w:rFonts w:cs="Tahoma"/>
          <w:b/>
          <w:sz w:val="32"/>
          <w:szCs w:val="24"/>
        </w:rPr>
        <w:t>CCP 3 - LIVRET DE FORMATION - TITRE PROFESSIONNEL ADVF</w:t>
      </w:r>
    </w:p>
    <w:p w:rsidR="00B225FE" w:rsidRPr="00B225FE" w:rsidRDefault="00B225FE" w:rsidP="00B225FE">
      <w:pPr>
        <w:pBdr>
          <w:top w:val="single" w:sz="4" w:space="1" w:color="FF0000"/>
          <w:left w:val="single" w:sz="4" w:space="4" w:color="FF0000"/>
          <w:bottom w:val="single" w:sz="4" w:space="1" w:color="FF0000"/>
          <w:right w:val="single" w:sz="4" w:space="4" w:color="FF0000"/>
        </w:pBdr>
        <w:spacing w:after="0" w:line="240" w:lineRule="auto"/>
        <w:jc w:val="center"/>
        <w:rPr>
          <w:rFonts w:cs="Tahoma"/>
          <w:b/>
          <w:sz w:val="18"/>
          <w:szCs w:val="24"/>
        </w:rPr>
      </w:pPr>
    </w:p>
    <w:p w:rsidR="00B225FE" w:rsidRPr="00B225FE" w:rsidRDefault="00B225FE" w:rsidP="00B225FE">
      <w:pPr>
        <w:pBdr>
          <w:top w:val="single" w:sz="4" w:space="1" w:color="FF0000"/>
          <w:left w:val="single" w:sz="4" w:space="4" w:color="FF0000"/>
          <w:bottom w:val="single" w:sz="4" w:space="1" w:color="FF0000"/>
          <w:right w:val="single" w:sz="4" w:space="4" w:color="FF0000"/>
        </w:pBdr>
        <w:spacing w:after="0" w:line="240" w:lineRule="auto"/>
        <w:jc w:val="center"/>
        <w:rPr>
          <w:rFonts w:cs="Tahoma"/>
          <w:b/>
          <w:sz w:val="32"/>
          <w:szCs w:val="24"/>
        </w:rPr>
      </w:pPr>
      <w:r w:rsidRPr="00B225FE">
        <w:rPr>
          <w:rFonts w:cs="Tahoma"/>
          <w:b/>
          <w:sz w:val="32"/>
          <w:szCs w:val="24"/>
        </w:rPr>
        <w:t>SEQUENCE 1</w:t>
      </w:r>
    </w:p>
    <w:p w:rsidR="00B225FE" w:rsidRPr="00B225FE" w:rsidRDefault="00B225FE" w:rsidP="00B225FE">
      <w:pPr>
        <w:pBdr>
          <w:top w:val="single" w:sz="4" w:space="1" w:color="FF0000"/>
          <w:left w:val="single" w:sz="4" w:space="4" w:color="FF0000"/>
          <w:bottom w:val="single" w:sz="4" w:space="1" w:color="FF0000"/>
          <w:right w:val="single" w:sz="4" w:space="4" w:color="FF0000"/>
        </w:pBdr>
        <w:spacing w:after="0" w:line="240" w:lineRule="auto"/>
        <w:jc w:val="center"/>
        <w:rPr>
          <w:rFonts w:cs="Tahoma"/>
          <w:b/>
          <w:sz w:val="16"/>
          <w:szCs w:val="24"/>
        </w:rPr>
      </w:pPr>
    </w:p>
    <w:p w:rsidR="00B225FE" w:rsidRPr="00B225FE" w:rsidRDefault="00B225FE" w:rsidP="00B225FE">
      <w:pPr>
        <w:pBdr>
          <w:top w:val="single" w:sz="4" w:space="1" w:color="FF0000"/>
          <w:left w:val="single" w:sz="4" w:space="4" w:color="FF0000"/>
          <w:bottom w:val="single" w:sz="4" w:space="1" w:color="FF0000"/>
          <w:right w:val="single" w:sz="4" w:space="4" w:color="FF0000"/>
        </w:pBdr>
        <w:spacing w:after="0" w:line="240" w:lineRule="auto"/>
        <w:jc w:val="center"/>
        <w:rPr>
          <w:rFonts w:cs="Tahoma"/>
          <w:b/>
          <w:sz w:val="32"/>
          <w:szCs w:val="24"/>
        </w:rPr>
      </w:pPr>
      <w:r w:rsidRPr="00B225FE">
        <w:rPr>
          <w:rFonts w:cs="Tahoma"/>
          <w:b/>
          <w:sz w:val="32"/>
          <w:szCs w:val="24"/>
        </w:rPr>
        <w:t xml:space="preserve">RELAYER LES PARENTS </w:t>
      </w:r>
    </w:p>
    <w:p w:rsidR="008F611C" w:rsidRPr="00B225FE" w:rsidRDefault="00B225FE" w:rsidP="00B225FE">
      <w:pPr>
        <w:pBdr>
          <w:top w:val="single" w:sz="4" w:space="1" w:color="FF0000"/>
          <w:left w:val="single" w:sz="4" w:space="4" w:color="FF0000"/>
          <w:bottom w:val="single" w:sz="4" w:space="1" w:color="FF0000"/>
          <w:right w:val="single" w:sz="4" w:space="4" w:color="FF0000"/>
        </w:pBdr>
        <w:spacing w:after="0" w:line="240" w:lineRule="auto"/>
        <w:jc w:val="center"/>
        <w:rPr>
          <w:rFonts w:cs="Tahoma"/>
          <w:b/>
          <w:sz w:val="32"/>
          <w:szCs w:val="24"/>
        </w:rPr>
      </w:pPr>
      <w:r w:rsidRPr="00B225FE">
        <w:rPr>
          <w:rFonts w:cs="Tahoma"/>
          <w:b/>
          <w:sz w:val="32"/>
          <w:szCs w:val="24"/>
        </w:rPr>
        <w:t>DANS LA PRISE EN CHARGE DES ENFANTS A LEUR DOMICILE</w:t>
      </w:r>
    </w:p>
    <w:p w:rsidR="0061103F" w:rsidRPr="00B225FE" w:rsidRDefault="0061103F" w:rsidP="000A1743">
      <w:pPr>
        <w:pBdr>
          <w:top w:val="single" w:sz="4" w:space="1" w:color="FF0000"/>
          <w:left w:val="single" w:sz="4" w:space="4" w:color="FF0000"/>
          <w:bottom w:val="single" w:sz="4" w:space="1" w:color="FF0000"/>
          <w:right w:val="single" w:sz="4" w:space="4" w:color="FF0000"/>
        </w:pBdr>
        <w:jc w:val="center"/>
        <w:rPr>
          <w:rFonts w:cs="Tahoma"/>
          <w:b/>
          <w:szCs w:val="24"/>
        </w:rPr>
      </w:pPr>
    </w:p>
    <w:p w:rsidR="0061103F" w:rsidRDefault="0061103F" w:rsidP="000A1743">
      <w:pPr>
        <w:jc w:val="both"/>
        <w:rPr>
          <w:rFonts w:cs="Tahoma"/>
          <w:szCs w:val="24"/>
        </w:rPr>
      </w:pPr>
    </w:p>
    <w:p w:rsidR="00B225FE" w:rsidRDefault="00B225FE" w:rsidP="000A1743">
      <w:pPr>
        <w:jc w:val="both"/>
        <w:rPr>
          <w:rFonts w:cs="Tahoma"/>
          <w:szCs w:val="24"/>
        </w:rPr>
      </w:pPr>
    </w:p>
    <w:p w:rsidR="00B225FE" w:rsidRPr="00F96421" w:rsidRDefault="00B225FE" w:rsidP="000A1743">
      <w:pPr>
        <w:jc w:val="both"/>
        <w:rPr>
          <w:rFonts w:cs="Tahoma"/>
          <w:szCs w:val="24"/>
        </w:rPr>
      </w:pPr>
    </w:p>
    <w:p w:rsidR="00F96421" w:rsidRPr="00B225FE" w:rsidRDefault="007A1E1E" w:rsidP="007A1E1E">
      <w:pPr>
        <w:rPr>
          <w:rFonts w:eastAsiaTheme="majorEastAsia" w:cs="Tahoma"/>
          <w:b/>
          <w:bCs/>
          <w:sz w:val="28"/>
          <w:szCs w:val="24"/>
        </w:rPr>
      </w:pPr>
      <w:r w:rsidRPr="00B225FE">
        <w:rPr>
          <w:rFonts w:eastAsiaTheme="majorEastAsia" w:cs="Tahoma"/>
          <w:b/>
          <w:bCs/>
          <w:sz w:val="28"/>
          <w:szCs w:val="24"/>
        </w:rPr>
        <w:t xml:space="preserve">Prénom et nom du </w:t>
      </w:r>
      <w:r w:rsidR="00B225FE">
        <w:rPr>
          <w:rFonts w:eastAsiaTheme="majorEastAsia" w:cs="Tahoma"/>
          <w:b/>
          <w:bCs/>
          <w:sz w:val="28"/>
          <w:szCs w:val="24"/>
        </w:rPr>
        <w:t>S</w:t>
      </w:r>
      <w:r w:rsidRPr="00B225FE">
        <w:rPr>
          <w:rFonts w:eastAsiaTheme="majorEastAsia" w:cs="Tahoma"/>
          <w:b/>
          <w:bCs/>
          <w:sz w:val="28"/>
          <w:szCs w:val="24"/>
        </w:rPr>
        <w:t xml:space="preserve">tagiaire : </w:t>
      </w:r>
    </w:p>
    <w:p w:rsidR="00B225FE" w:rsidRDefault="00B225FE" w:rsidP="007A1E1E">
      <w:pPr>
        <w:rPr>
          <w:rFonts w:eastAsiaTheme="majorEastAsia" w:cs="Tahoma"/>
          <w:b/>
          <w:bCs/>
          <w:szCs w:val="24"/>
        </w:rPr>
      </w:pPr>
    </w:p>
    <w:p w:rsidR="00B225FE" w:rsidRDefault="00B225FE" w:rsidP="007A1E1E">
      <w:pPr>
        <w:rPr>
          <w:rFonts w:eastAsiaTheme="majorEastAsia" w:cs="Tahoma"/>
          <w:b/>
          <w:bCs/>
          <w:szCs w:val="24"/>
        </w:rPr>
      </w:pPr>
    </w:p>
    <w:p w:rsidR="00B225FE" w:rsidRDefault="00B225FE" w:rsidP="007A1E1E">
      <w:pPr>
        <w:rPr>
          <w:rFonts w:eastAsiaTheme="majorEastAsia" w:cs="Tahoma"/>
          <w:b/>
          <w:bCs/>
          <w:szCs w:val="24"/>
        </w:rPr>
      </w:pPr>
    </w:p>
    <w:p w:rsidR="00B225FE" w:rsidRDefault="00B225FE" w:rsidP="007A1E1E">
      <w:pPr>
        <w:rPr>
          <w:rFonts w:eastAsiaTheme="majorEastAsia" w:cs="Tahoma"/>
          <w:b/>
          <w:bCs/>
          <w:szCs w:val="24"/>
        </w:rPr>
      </w:pPr>
    </w:p>
    <w:p w:rsidR="00B225FE" w:rsidRDefault="00B225FE" w:rsidP="007A1E1E">
      <w:pPr>
        <w:rPr>
          <w:rFonts w:eastAsiaTheme="majorEastAsia" w:cs="Tahoma"/>
          <w:b/>
          <w:bCs/>
          <w:szCs w:val="24"/>
        </w:rPr>
      </w:pPr>
    </w:p>
    <w:p w:rsidR="00B225FE" w:rsidRPr="00B225FE" w:rsidRDefault="00B225FE" w:rsidP="00B225FE">
      <w:pPr>
        <w:jc w:val="center"/>
        <w:rPr>
          <w:rFonts w:eastAsiaTheme="majorEastAsia" w:cs="Tahoma"/>
          <w:bCs/>
          <w:sz w:val="28"/>
          <w:szCs w:val="24"/>
        </w:rPr>
      </w:pPr>
      <w:r w:rsidRPr="00B225FE">
        <w:rPr>
          <w:rFonts w:eastAsiaTheme="majorEastAsia" w:cs="Tahoma"/>
          <w:bCs/>
          <w:sz w:val="28"/>
          <w:szCs w:val="24"/>
        </w:rPr>
        <w:t>1</w:t>
      </w:r>
      <w:r w:rsidRPr="00B225FE">
        <w:rPr>
          <w:rFonts w:eastAsiaTheme="majorEastAsia" w:cs="Tahoma"/>
          <w:bCs/>
          <w:sz w:val="28"/>
          <w:szCs w:val="24"/>
          <w:vertAlign w:val="superscript"/>
        </w:rPr>
        <w:t>er</w:t>
      </w:r>
      <w:r w:rsidRPr="00B225FE">
        <w:rPr>
          <w:rFonts w:eastAsiaTheme="majorEastAsia" w:cs="Tahoma"/>
          <w:bCs/>
          <w:sz w:val="28"/>
          <w:szCs w:val="24"/>
        </w:rPr>
        <w:t xml:space="preserve"> trimestre 2020</w:t>
      </w:r>
    </w:p>
    <w:p w:rsidR="00B225FE" w:rsidRDefault="00B225FE" w:rsidP="007A1E1E">
      <w:pPr>
        <w:rPr>
          <w:rFonts w:eastAsiaTheme="majorEastAsia" w:cs="Tahoma"/>
          <w:b/>
          <w:bCs/>
          <w:szCs w:val="24"/>
        </w:rPr>
      </w:pPr>
    </w:p>
    <w:p w:rsidR="00F96421" w:rsidRDefault="00F96421">
      <w:pPr>
        <w:rPr>
          <w:rFonts w:eastAsiaTheme="majorEastAsia" w:cs="Tahoma"/>
          <w:b/>
          <w:bCs/>
          <w:szCs w:val="24"/>
        </w:rPr>
      </w:pPr>
      <w:r>
        <w:rPr>
          <w:rFonts w:eastAsiaTheme="majorEastAsia" w:cs="Tahoma"/>
          <w:b/>
          <w:bCs/>
          <w:szCs w:val="24"/>
        </w:rPr>
        <w:br w:type="page"/>
      </w:r>
    </w:p>
    <w:p w:rsidR="0061103F" w:rsidRPr="00F96421" w:rsidRDefault="0061103F" w:rsidP="000A1743">
      <w:pPr>
        <w:jc w:val="both"/>
        <w:rPr>
          <w:rFonts w:cs="Tahoma"/>
          <w:szCs w:val="24"/>
        </w:rPr>
      </w:pPr>
    </w:p>
    <w:p w:rsidR="0061103F" w:rsidRPr="00F96421" w:rsidRDefault="0061103F" w:rsidP="000A1743">
      <w:pPr>
        <w:jc w:val="both"/>
        <w:rPr>
          <w:rFonts w:cs="Tahoma"/>
          <w:szCs w:val="24"/>
        </w:rPr>
      </w:pPr>
    </w:p>
    <w:p w:rsidR="0061103F" w:rsidRPr="00F96421" w:rsidRDefault="0061103F" w:rsidP="000A1743">
      <w:pPr>
        <w:jc w:val="both"/>
        <w:rPr>
          <w:rFonts w:cs="Tahoma"/>
          <w:szCs w:val="24"/>
        </w:rPr>
      </w:pPr>
    </w:p>
    <w:p w:rsidR="0061103F" w:rsidRPr="00F96421" w:rsidRDefault="0061103F" w:rsidP="000A1743">
      <w:pPr>
        <w:jc w:val="both"/>
        <w:rPr>
          <w:rFonts w:cs="Tahoma"/>
          <w:szCs w:val="24"/>
        </w:rPr>
      </w:pPr>
    </w:p>
    <w:p w:rsidR="0061103F" w:rsidRPr="00F96421" w:rsidRDefault="0061103F" w:rsidP="000A1743">
      <w:pPr>
        <w:jc w:val="both"/>
        <w:rPr>
          <w:rFonts w:cs="Tahoma"/>
          <w:szCs w:val="24"/>
        </w:rPr>
      </w:pPr>
    </w:p>
    <w:p w:rsidR="00A05045" w:rsidRPr="00F96421" w:rsidRDefault="00A05045">
      <w:pPr>
        <w:rPr>
          <w:rFonts w:cs="Tahoma"/>
          <w:szCs w:val="24"/>
        </w:rPr>
      </w:pPr>
      <w:r w:rsidRPr="00F96421">
        <w:rPr>
          <w:rFonts w:cs="Tahoma"/>
          <w:szCs w:val="24"/>
        </w:rPr>
        <w:br w:type="page"/>
      </w:r>
    </w:p>
    <w:p w:rsidR="0061103F" w:rsidRDefault="0061103F" w:rsidP="000A1743">
      <w:pPr>
        <w:jc w:val="both"/>
        <w:rPr>
          <w:rFonts w:cs="Tahoma"/>
          <w:szCs w:val="24"/>
        </w:rPr>
      </w:pPr>
    </w:p>
    <w:p w:rsidR="000F1283" w:rsidRDefault="000F1283" w:rsidP="000A1743">
      <w:pPr>
        <w:jc w:val="both"/>
        <w:rPr>
          <w:rFonts w:cs="Tahoma"/>
          <w:szCs w:val="24"/>
        </w:rPr>
      </w:pPr>
    </w:p>
    <w:p w:rsidR="000F1283" w:rsidRDefault="000F1283" w:rsidP="000A1743">
      <w:pPr>
        <w:jc w:val="both"/>
        <w:rPr>
          <w:rFonts w:cs="Tahoma"/>
          <w:szCs w:val="24"/>
        </w:rPr>
      </w:pPr>
    </w:p>
    <w:p w:rsidR="000F1283" w:rsidRDefault="000F1283" w:rsidP="000A1743">
      <w:pPr>
        <w:jc w:val="both"/>
        <w:rPr>
          <w:rFonts w:cs="Tahoma"/>
          <w:szCs w:val="24"/>
        </w:rPr>
      </w:pPr>
    </w:p>
    <w:p w:rsidR="000F1283" w:rsidRPr="00F96421" w:rsidRDefault="000F1283" w:rsidP="000A1743">
      <w:pPr>
        <w:jc w:val="both"/>
        <w:rPr>
          <w:rFonts w:cs="Tahoma"/>
          <w:szCs w:val="24"/>
        </w:rPr>
      </w:pPr>
    </w:p>
    <w:p w:rsidR="00210D8B" w:rsidRPr="00F96421" w:rsidRDefault="00210D8B">
      <w:pPr>
        <w:pStyle w:val="En-ttedetabledesmatires"/>
        <w:rPr>
          <w:rFonts w:ascii="Tahoma" w:hAnsi="Tahoma" w:cs="Tahoma"/>
          <w:sz w:val="24"/>
          <w:szCs w:val="24"/>
        </w:rPr>
      </w:pPr>
    </w:p>
    <w:sdt>
      <w:sdtPr>
        <w:rPr>
          <w:rFonts w:cs="Tahoma"/>
          <w:szCs w:val="24"/>
        </w:rPr>
        <w:id w:val="-157146402"/>
        <w:docPartObj>
          <w:docPartGallery w:val="Table of Contents"/>
          <w:docPartUnique/>
        </w:docPartObj>
      </w:sdtPr>
      <w:sdtEndPr>
        <w:rPr>
          <w:b/>
          <w:bCs/>
        </w:rPr>
      </w:sdtEndPr>
      <w:sdtContent>
        <w:p w:rsidR="00210D8B" w:rsidRPr="00B225FE" w:rsidRDefault="00210D8B" w:rsidP="00B225FE">
          <w:pPr>
            <w:rPr>
              <w:rFonts w:cs="Tahoma"/>
              <w:b/>
              <w:color w:val="FF0000"/>
              <w:sz w:val="28"/>
              <w:szCs w:val="24"/>
            </w:rPr>
          </w:pPr>
          <w:r w:rsidRPr="00B225FE">
            <w:rPr>
              <w:rFonts w:cs="Tahoma"/>
              <w:b/>
              <w:color w:val="FF0000"/>
              <w:sz w:val="28"/>
              <w:szCs w:val="24"/>
            </w:rPr>
            <w:t>Table des matières</w:t>
          </w:r>
        </w:p>
        <w:p w:rsidR="003043B9" w:rsidRPr="000F1283" w:rsidRDefault="00210D8B" w:rsidP="000F1283">
          <w:pPr>
            <w:pStyle w:val="TM1"/>
            <w:tabs>
              <w:tab w:val="right" w:leader="dot" w:pos="10480"/>
            </w:tabs>
            <w:jc w:val="center"/>
            <w:rPr>
              <w:rFonts w:asciiTheme="minorHAnsi" w:eastAsiaTheme="minorEastAsia" w:hAnsiTheme="minorHAnsi"/>
              <w:noProof/>
              <w:sz w:val="22"/>
              <w:lang w:eastAsia="fr-FR"/>
            </w:rPr>
          </w:pPr>
          <w:r w:rsidRPr="000F1283">
            <w:rPr>
              <w:rFonts w:cs="Tahoma"/>
              <w:szCs w:val="24"/>
            </w:rPr>
            <w:fldChar w:fldCharType="begin"/>
          </w:r>
          <w:r w:rsidRPr="000F1283">
            <w:rPr>
              <w:rFonts w:cs="Tahoma"/>
              <w:szCs w:val="24"/>
            </w:rPr>
            <w:instrText xml:space="preserve"> TOC \o "1-3" \h \z \u </w:instrText>
          </w:r>
          <w:r w:rsidRPr="000F1283">
            <w:rPr>
              <w:rFonts w:cs="Tahoma"/>
              <w:szCs w:val="24"/>
            </w:rPr>
            <w:fldChar w:fldCharType="separate"/>
          </w:r>
          <w:hyperlink w:anchor="_Toc36053671" w:history="1">
            <w:r w:rsidR="003043B9" w:rsidRPr="000F1283">
              <w:rPr>
                <w:rStyle w:val="Lienhypertexte"/>
                <w:noProof/>
              </w:rPr>
              <w:t>Préambule</w:t>
            </w:r>
            <w:r w:rsidR="003043B9" w:rsidRPr="000F1283">
              <w:rPr>
                <w:noProof/>
                <w:webHidden/>
              </w:rPr>
              <w:tab/>
            </w:r>
            <w:r w:rsidR="003043B9" w:rsidRPr="000F1283">
              <w:rPr>
                <w:noProof/>
                <w:webHidden/>
              </w:rPr>
              <w:fldChar w:fldCharType="begin"/>
            </w:r>
            <w:r w:rsidR="003043B9" w:rsidRPr="000F1283">
              <w:rPr>
                <w:noProof/>
                <w:webHidden/>
              </w:rPr>
              <w:instrText xml:space="preserve"> PAGEREF _Toc36053671 \h </w:instrText>
            </w:r>
            <w:r w:rsidR="003043B9" w:rsidRPr="000F1283">
              <w:rPr>
                <w:noProof/>
                <w:webHidden/>
              </w:rPr>
            </w:r>
            <w:r w:rsidR="003043B9" w:rsidRPr="000F1283">
              <w:rPr>
                <w:noProof/>
                <w:webHidden/>
              </w:rPr>
              <w:fldChar w:fldCharType="separate"/>
            </w:r>
            <w:r w:rsidR="003043B9" w:rsidRPr="000F1283">
              <w:rPr>
                <w:noProof/>
                <w:webHidden/>
              </w:rPr>
              <w:t>4</w:t>
            </w:r>
            <w:r w:rsidR="003043B9" w:rsidRPr="000F1283">
              <w:rPr>
                <w:noProof/>
                <w:webHidden/>
              </w:rPr>
              <w:fldChar w:fldCharType="end"/>
            </w:r>
          </w:hyperlink>
        </w:p>
        <w:p w:rsidR="003043B9" w:rsidRPr="000F1283" w:rsidRDefault="00B47955" w:rsidP="000F1283">
          <w:pPr>
            <w:pStyle w:val="TM1"/>
            <w:tabs>
              <w:tab w:val="right" w:leader="dot" w:pos="10480"/>
            </w:tabs>
            <w:jc w:val="center"/>
            <w:rPr>
              <w:rFonts w:asciiTheme="minorHAnsi" w:eastAsiaTheme="minorEastAsia" w:hAnsiTheme="minorHAnsi"/>
              <w:noProof/>
              <w:sz w:val="22"/>
              <w:lang w:eastAsia="fr-FR"/>
            </w:rPr>
          </w:pPr>
          <w:hyperlink w:anchor="_Toc36053672" w:history="1">
            <w:r w:rsidR="003043B9" w:rsidRPr="000F1283">
              <w:rPr>
                <w:rStyle w:val="Lienhypertexte"/>
                <w:noProof/>
              </w:rPr>
              <w:t xml:space="preserve">Rappel sur les modalités d’évaluation des </w:t>
            </w:r>
            <w:r w:rsidR="00B225FE">
              <w:rPr>
                <w:rStyle w:val="Lienhypertexte"/>
                <w:noProof/>
              </w:rPr>
              <w:t>c</w:t>
            </w:r>
            <w:r w:rsidR="003043B9" w:rsidRPr="000F1283">
              <w:rPr>
                <w:rStyle w:val="Lienhypertexte"/>
                <w:noProof/>
              </w:rPr>
              <w:t>ompétences du CCP 3</w:t>
            </w:r>
            <w:r w:rsidR="003043B9" w:rsidRPr="000F1283">
              <w:rPr>
                <w:noProof/>
                <w:webHidden/>
              </w:rPr>
              <w:tab/>
            </w:r>
            <w:r w:rsidR="003043B9" w:rsidRPr="000F1283">
              <w:rPr>
                <w:noProof/>
                <w:webHidden/>
              </w:rPr>
              <w:fldChar w:fldCharType="begin"/>
            </w:r>
            <w:r w:rsidR="003043B9" w:rsidRPr="000F1283">
              <w:rPr>
                <w:noProof/>
                <w:webHidden/>
              </w:rPr>
              <w:instrText xml:space="preserve"> PAGEREF _Toc36053672 \h </w:instrText>
            </w:r>
            <w:r w:rsidR="003043B9" w:rsidRPr="000F1283">
              <w:rPr>
                <w:noProof/>
                <w:webHidden/>
              </w:rPr>
            </w:r>
            <w:r w:rsidR="003043B9" w:rsidRPr="000F1283">
              <w:rPr>
                <w:noProof/>
                <w:webHidden/>
              </w:rPr>
              <w:fldChar w:fldCharType="separate"/>
            </w:r>
            <w:r w:rsidR="003043B9" w:rsidRPr="000F1283">
              <w:rPr>
                <w:noProof/>
                <w:webHidden/>
              </w:rPr>
              <w:t>5</w:t>
            </w:r>
            <w:r w:rsidR="003043B9" w:rsidRPr="000F1283">
              <w:rPr>
                <w:noProof/>
                <w:webHidden/>
              </w:rPr>
              <w:fldChar w:fldCharType="end"/>
            </w:r>
          </w:hyperlink>
        </w:p>
        <w:p w:rsidR="003043B9" w:rsidRPr="000F1283" w:rsidRDefault="00B47955" w:rsidP="000F1283">
          <w:pPr>
            <w:pStyle w:val="TM1"/>
            <w:tabs>
              <w:tab w:val="right" w:leader="dot" w:pos="10480"/>
            </w:tabs>
            <w:jc w:val="center"/>
            <w:rPr>
              <w:rFonts w:asciiTheme="minorHAnsi" w:eastAsiaTheme="minorEastAsia" w:hAnsiTheme="minorHAnsi"/>
              <w:noProof/>
              <w:sz w:val="22"/>
              <w:lang w:eastAsia="fr-FR"/>
            </w:rPr>
          </w:pPr>
          <w:hyperlink w:anchor="_Toc36053673" w:history="1">
            <w:r w:rsidR="003043B9" w:rsidRPr="000F1283">
              <w:rPr>
                <w:rStyle w:val="Lienhypertexte"/>
                <w:noProof/>
              </w:rPr>
              <w:t>La communication avec l’enfant et les parents - CCP 3</w:t>
            </w:r>
            <w:r w:rsidR="00B225FE">
              <w:rPr>
                <w:rStyle w:val="Lienhypertexte"/>
                <w:noProof/>
              </w:rPr>
              <w:t xml:space="preserve"> </w:t>
            </w:r>
            <w:r w:rsidR="003043B9" w:rsidRPr="000F1283">
              <w:rPr>
                <w:rStyle w:val="Lienhypertexte"/>
                <w:noProof/>
              </w:rPr>
              <w:t xml:space="preserve">- </w:t>
            </w:r>
            <w:r w:rsidR="00B225FE">
              <w:rPr>
                <w:rStyle w:val="Lienhypertexte"/>
                <w:noProof/>
              </w:rPr>
              <w:t>S</w:t>
            </w:r>
            <w:r w:rsidR="003043B9" w:rsidRPr="000F1283">
              <w:rPr>
                <w:rStyle w:val="Lienhypertexte"/>
                <w:noProof/>
              </w:rPr>
              <w:t>équence 1</w:t>
            </w:r>
            <w:r w:rsidR="00B225FE">
              <w:rPr>
                <w:rStyle w:val="Lienhypertexte"/>
                <w:noProof/>
              </w:rPr>
              <w:t xml:space="preserve"> </w:t>
            </w:r>
            <w:r w:rsidR="003043B9" w:rsidRPr="000F1283">
              <w:rPr>
                <w:rStyle w:val="Lienhypertexte"/>
                <w:noProof/>
              </w:rPr>
              <w:t xml:space="preserve">- </w:t>
            </w:r>
            <w:r w:rsidR="00B225FE">
              <w:rPr>
                <w:rStyle w:val="Lienhypertexte"/>
                <w:noProof/>
              </w:rPr>
              <w:t>A</w:t>
            </w:r>
            <w:r w:rsidR="003043B9" w:rsidRPr="000F1283">
              <w:rPr>
                <w:rStyle w:val="Lienhypertexte"/>
                <w:noProof/>
              </w:rPr>
              <w:t>ctivité 1</w:t>
            </w:r>
            <w:r w:rsidR="003043B9" w:rsidRPr="000F1283">
              <w:rPr>
                <w:noProof/>
                <w:webHidden/>
              </w:rPr>
              <w:tab/>
            </w:r>
            <w:r w:rsidR="003043B9" w:rsidRPr="000F1283">
              <w:rPr>
                <w:noProof/>
                <w:webHidden/>
              </w:rPr>
              <w:fldChar w:fldCharType="begin"/>
            </w:r>
            <w:r w:rsidR="003043B9" w:rsidRPr="000F1283">
              <w:rPr>
                <w:noProof/>
                <w:webHidden/>
              </w:rPr>
              <w:instrText xml:space="preserve"> PAGEREF _Toc36053673 \h </w:instrText>
            </w:r>
            <w:r w:rsidR="003043B9" w:rsidRPr="000F1283">
              <w:rPr>
                <w:noProof/>
                <w:webHidden/>
              </w:rPr>
            </w:r>
            <w:r w:rsidR="003043B9" w:rsidRPr="000F1283">
              <w:rPr>
                <w:noProof/>
                <w:webHidden/>
              </w:rPr>
              <w:fldChar w:fldCharType="separate"/>
            </w:r>
            <w:r w:rsidR="003043B9" w:rsidRPr="000F1283">
              <w:rPr>
                <w:noProof/>
                <w:webHidden/>
              </w:rPr>
              <w:t>6</w:t>
            </w:r>
            <w:r w:rsidR="003043B9" w:rsidRPr="000F1283">
              <w:rPr>
                <w:noProof/>
                <w:webHidden/>
              </w:rPr>
              <w:fldChar w:fldCharType="end"/>
            </w:r>
          </w:hyperlink>
        </w:p>
        <w:p w:rsidR="003043B9" w:rsidRPr="000F1283" w:rsidRDefault="00B47955" w:rsidP="000F1283">
          <w:pPr>
            <w:pStyle w:val="TM1"/>
            <w:tabs>
              <w:tab w:val="right" w:leader="dot" w:pos="10480"/>
            </w:tabs>
            <w:jc w:val="center"/>
            <w:rPr>
              <w:rFonts w:asciiTheme="minorHAnsi" w:eastAsiaTheme="minorEastAsia" w:hAnsiTheme="minorHAnsi"/>
              <w:noProof/>
              <w:sz w:val="22"/>
              <w:lang w:eastAsia="fr-FR"/>
            </w:rPr>
          </w:pPr>
          <w:hyperlink w:anchor="_Toc36053674" w:history="1">
            <w:r w:rsidR="003043B9" w:rsidRPr="000F1283">
              <w:rPr>
                <w:rStyle w:val="Lienhypertexte"/>
                <w:noProof/>
              </w:rPr>
              <w:t xml:space="preserve">Les besoins fondamentaux - CCP3 - </w:t>
            </w:r>
            <w:r w:rsidR="00B225FE">
              <w:rPr>
                <w:rStyle w:val="Lienhypertexte"/>
                <w:noProof/>
              </w:rPr>
              <w:t>S</w:t>
            </w:r>
            <w:r w:rsidR="003043B9" w:rsidRPr="000F1283">
              <w:rPr>
                <w:rStyle w:val="Lienhypertexte"/>
                <w:noProof/>
              </w:rPr>
              <w:t>équence 1</w:t>
            </w:r>
            <w:r w:rsidR="00B225FE">
              <w:rPr>
                <w:rStyle w:val="Lienhypertexte"/>
                <w:noProof/>
              </w:rPr>
              <w:t xml:space="preserve"> </w:t>
            </w:r>
            <w:r w:rsidR="003043B9" w:rsidRPr="000F1283">
              <w:rPr>
                <w:rStyle w:val="Lienhypertexte"/>
                <w:noProof/>
              </w:rPr>
              <w:t xml:space="preserve">- </w:t>
            </w:r>
            <w:r w:rsidR="00B225FE">
              <w:rPr>
                <w:rStyle w:val="Lienhypertexte"/>
                <w:noProof/>
              </w:rPr>
              <w:t>A</w:t>
            </w:r>
            <w:r w:rsidR="003043B9" w:rsidRPr="000F1283">
              <w:rPr>
                <w:rStyle w:val="Lienhypertexte"/>
                <w:noProof/>
              </w:rPr>
              <w:t>ctivité 2</w:t>
            </w:r>
            <w:r w:rsidR="003043B9" w:rsidRPr="000F1283">
              <w:rPr>
                <w:noProof/>
                <w:webHidden/>
              </w:rPr>
              <w:tab/>
            </w:r>
            <w:r w:rsidR="003043B9" w:rsidRPr="000F1283">
              <w:rPr>
                <w:noProof/>
                <w:webHidden/>
              </w:rPr>
              <w:fldChar w:fldCharType="begin"/>
            </w:r>
            <w:r w:rsidR="003043B9" w:rsidRPr="000F1283">
              <w:rPr>
                <w:noProof/>
                <w:webHidden/>
              </w:rPr>
              <w:instrText xml:space="preserve"> PAGEREF _Toc36053674 \h </w:instrText>
            </w:r>
            <w:r w:rsidR="003043B9" w:rsidRPr="000F1283">
              <w:rPr>
                <w:noProof/>
                <w:webHidden/>
              </w:rPr>
            </w:r>
            <w:r w:rsidR="003043B9" w:rsidRPr="000F1283">
              <w:rPr>
                <w:noProof/>
                <w:webHidden/>
              </w:rPr>
              <w:fldChar w:fldCharType="separate"/>
            </w:r>
            <w:r w:rsidR="003043B9" w:rsidRPr="000F1283">
              <w:rPr>
                <w:noProof/>
                <w:webHidden/>
              </w:rPr>
              <w:t>9</w:t>
            </w:r>
            <w:r w:rsidR="003043B9" w:rsidRPr="000F1283">
              <w:rPr>
                <w:noProof/>
                <w:webHidden/>
              </w:rPr>
              <w:fldChar w:fldCharType="end"/>
            </w:r>
          </w:hyperlink>
        </w:p>
        <w:p w:rsidR="003043B9" w:rsidRPr="000F1283" w:rsidRDefault="00B47955" w:rsidP="000F1283">
          <w:pPr>
            <w:pStyle w:val="TM1"/>
            <w:tabs>
              <w:tab w:val="right" w:leader="dot" w:pos="10480"/>
            </w:tabs>
            <w:jc w:val="center"/>
            <w:rPr>
              <w:rFonts w:asciiTheme="minorHAnsi" w:eastAsiaTheme="minorEastAsia" w:hAnsiTheme="minorHAnsi"/>
              <w:noProof/>
              <w:sz w:val="22"/>
              <w:lang w:eastAsia="fr-FR"/>
            </w:rPr>
          </w:pPr>
          <w:hyperlink w:anchor="_Toc36053675" w:history="1">
            <w:r w:rsidR="003043B9" w:rsidRPr="000F1283">
              <w:rPr>
                <w:rStyle w:val="Lienhypertexte"/>
                <w:noProof/>
              </w:rPr>
              <w:t>Evolution de l’enfant avant 3 ans</w:t>
            </w:r>
            <w:r w:rsidR="00B225FE">
              <w:rPr>
                <w:rStyle w:val="Lienhypertexte"/>
                <w:noProof/>
              </w:rPr>
              <w:t xml:space="preserve"> </w:t>
            </w:r>
            <w:r w:rsidR="000F1283" w:rsidRPr="000F1283">
              <w:rPr>
                <w:rStyle w:val="Lienhypertexte"/>
                <w:noProof/>
              </w:rPr>
              <w:t>-</w:t>
            </w:r>
          </w:hyperlink>
          <w:r w:rsidR="00B225FE" w:rsidRPr="00B225FE">
            <w:rPr>
              <w:rStyle w:val="Lienhypertexte"/>
              <w:noProof/>
              <w:u w:val="none"/>
            </w:rPr>
            <w:t xml:space="preserve"> </w:t>
          </w:r>
          <w:hyperlink w:anchor="_Toc36053676" w:history="1">
            <w:r w:rsidR="003043B9" w:rsidRPr="000F1283">
              <w:rPr>
                <w:rStyle w:val="Lienhypertexte"/>
                <w:noProof/>
              </w:rPr>
              <w:t>L’accouchement</w:t>
            </w:r>
            <w:r w:rsidR="00B225FE">
              <w:rPr>
                <w:rStyle w:val="Lienhypertexte"/>
                <w:noProof/>
              </w:rPr>
              <w:t xml:space="preserve"> </w:t>
            </w:r>
            <w:r w:rsidR="003043B9" w:rsidRPr="000F1283">
              <w:rPr>
                <w:rStyle w:val="Lienhypertexte"/>
                <w:noProof/>
              </w:rPr>
              <w:t>- CCP 3</w:t>
            </w:r>
            <w:r w:rsidR="00B225FE">
              <w:rPr>
                <w:rStyle w:val="Lienhypertexte"/>
                <w:noProof/>
              </w:rPr>
              <w:t xml:space="preserve"> </w:t>
            </w:r>
            <w:r w:rsidR="003043B9" w:rsidRPr="000F1283">
              <w:rPr>
                <w:rStyle w:val="Lienhypertexte"/>
                <w:noProof/>
              </w:rPr>
              <w:t xml:space="preserve">- </w:t>
            </w:r>
            <w:r w:rsidR="00B225FE">
              <w:rPr>
                <w:rStyle w:val="Lienhypertexte"/>
                <w:noProof/>
              </w:rPr>
              <w:t>S</w:t>
            </w:r>
            <w:r w:rsidR="003043B9" w:rsidRPr="000F1283">
              <w:rPr>
                <w:rStyle w:val="Lienhypertexte"/>
                <w:noProof/>
              </w:rPr>
              <w:t>équence 1</w:t>
            </w:r>
            <w:r w:rsidR="00B225FE">
              <w:rPr>
                <w:rStyle w:val="Lienhypertexte"/>
                <w:noProof/>
              </w:rPr>
              <w:t xml:space="preserve"> </w:t>
            </w:r>
            <w:r w:rsidR="003043B9" w:rsidRPr="000F1283">
              <w:rPr>
                <w:rStyle w:val="Lienhypertexte"/>
                <w:noProof/>
              </w:rPr>
              <w:t xml:space="preserve">- </w:t>
            </w:r>
            <w:r w:rsidR="00B225FE">
              <w:rPr>
                <w:rStyle w:val="Lienhypertexte"/>
                <w:noProof/>
              </w:rPr>
              <w:t>A</w:t>
            </w:r>
            <w:r w:rsidR="003043B9" w:rsidRPr="000F1283">
              <w:rPr>
                <w:rStyle w:val="Lienhypertexte"/>
                <w:noProof/>
              </w:rPr>
              <w:t>ctivité 3</w:t>
            </w:r>
            <w:r w:rsidR="003043B9" w:rsidRPr="000F1283">
              <w:rPr>
                <w:noProof/>
                <w:webHidden/>
              </w:rPr>
              <w:tab/>
            </w:r>
            <w:r w:rsidR="003043B9" w:rsidRPr="000F1283">
              <w:rPr>
                <w:noProof/>
                <w:webHidden/>
              </w:rPr>
              <w:fldChar w:fldCharType="begin"/>
            </w:r>
            <w:r w:rsidR="003043B9" w:rsidRPr="000F1283">
              <w:rPr>
                <w:noProof/>
                <w:webHidden/>
              </w:rPr>
              <w:instrText xml:space="preserve"> PAGEREF _Toc36053676 \h </w:instrText>
            </w:r>
            <w:r w:rsidR="003043B9" w:rsidRPr="000F1283">
              <w:rPr>
                <w:noProof/>
                <w:webHidden/>
              </w:rPr>
            </w:r>
            <w:r w:rsidR="003043B9" w:rsidRPr="000F1283">
              <w:rPr>
                <w:noProof/>
                <w:webHidden/>
              </w:rPr>
              <w:fldChar w:fldCharType="separate"/>
            </w:r>
            <w:r w:rsidR="003043B9" w:rsidRPr="000F1283">
              <w:rPr>
                <w:noProof/>
                <w:webHidden/>
              </w:rPr>
              <w:t>20</w:t>
            </w:r>
            <w:r w:rsidR="003043B9" w:rsidRPr="000F1283">
              <w:rPr>
                <w:noProof/>
                <w:webHidden/>
              </w:rPr>
              <w:fldChar w:fldCharType="end"/>
            </w:r>
          </w:hyperlink>
        </w:p>
        <w:p w:rsidR="003043B9" w:rsidRPr="000F1283" w:rsidRDefault="00B47955" w:rsidP="000F1283">
          <w:pPr>
            <w:pStyle w:val="TM1"/>
            <w:tabs>
              <w:tab w:val="right" w:leader="dot" w:pos="10480"/>
            </w:tabs>
            <w:jc w:val="center"/>
            <w:rPr>
              <w:rFonts w:asciiTheme="minorHAnsi" w:eastAsiaTheme="minorEastAsia" w:hAnsiTheme="minorHAnsi"/>
              <w:noProof/>
              <w:sz w:val="22"/>
              <w:lang w:eastAsia="fr-FR"/>
            </w:rPr>
          </w:pPr>
          <w:hyperlink w:anchor="_Toc36053677" w:history="1">
            <w:r w:rsidR="003043B9" w:rsidRPr="000F1283">
              <w:rPr>
                <w:rStyle w:val="Lienhypertexte"/>
                <w:noProof/>
              </w:rPr>
              <w:t>Evolution de l’enfant avant 3 ans</w:t>
            </w:r>
            <w:r w:rsidR="00B225FE">
              <w:rPr>
                <w:rStyle w:val="Lienhypertexte"/>
                <w:noProof/>
              </w:rPr>
              <w:t xml:space="preserve"> </w:t>
            </w:r>
            <w:r w:rsidR="003043B9" w:rsidRPr="000F1283">
              <w:rPr>
                <w:rStyle w:val="Lienhypertexte"/>
                <w:noProof/>
              </w:rPr>
              <w:t>- Le nouveau-né</w:t>
            </w:r>
          </w:hyperlink>
          <w:r w:rsidR="00B225FE" w:rsidRPr="00B225FE">
            <w:rPr>
              <w:rStyle w:val="Lienhypertexte"/>
              <w:noProof/>
              <w:color w:val="auto"/>
              <w:u w:val="none"/>
            </w:rPr>
            <w:t xml:space="preserve"> </w:t>
          </w:r>
          <w:r w:rsidR="000F1283" w:rsidRPr="00B225FE">
            <w:rPr>
              <w:rStyle w:val="Lienhypertexte"/>
              <w:noProof/>
              <w:color w:val="auto"/>
              <w:u w:val="none"/>
            </w:rPr>
            <w:t>-</w:t>
          </w:r>
          <w:r w:rsidR="00B225FE" w:rsidRPr="00B225FE">
            <w:rPr>
              <w:rStyle w:val="Lienhypertexte"/>
              <w:noProof/>
              <w:color w:val="auto"/>
              <w:u w:val="none"/>
            </w:rPr>
            <w:t xml:space="preserve"> </w:t>
          </w:r>
          <w:hyperlink w:anchor="_Toc36053678" w:history="1">
            <w:r w:rsidR="003043B9" w:rsidRPr="000F1283">
              <w:rPr>
                <w:rStyle w:val="Lienhypertexte"/>
                <w:noProof/>
              </w:rPr>
              <w:t>CCP3</w:t>
            </w:r>
            <w:r w:rsidR="00B225FE">
              <w:rPr>
                <w:rStyle w:val="Lienhypertexte"/>
                <w:noProof/>
              </w:rPr>
              <w:t xml:space="preserve"> </w:t>
            </w:r>
            <w:r w:rsidR="003043B9" w:rsidRPr="000F1283">
              <w:rPr>
                <w:rStyle w:val="Lienhypertexte"/>
                <w:noProof/>
              </w:rPr>
              <w:t>-</w:t>
            </w:r>
            <w:r w:rsidR="00B225FE">
              <w:rPr>
                <w:rStyle w:val="Lienhypertexte"/>
                <w:noProof/>
              </w:rPr>
              <w:t xml:space="preserve"> S</w:t>
            </w:r>
            <w:r w:rsidR="003043B9" w:rsidRPr="000F1283">
              <w:rPr>
                <w:rStyle w:val="Lienhypertexte"/>
                <w:noProof/>
              </w:rPr>
              <w:t>équence 1</w:t>
            </w:r>
            <w:r w:rsidR="00B225FE">
              <w:rPr>
                <w:rStyle w:val="Lienhypertexte"/>
                <w:noProof/>
              </w:rPr>
              <w:t xml:space="preserve"> </w:t>
            </w:r>
            <w:r w:rsidR="003043B9" w:rsidRPr="000F1283">
              <w:rPr>
                <w:rStyle w:val="Lienhypertexte"/>
                <w:noProof/>
              </w:rPr>
              <w:t xml:space="preserve">- </w:t>
            </w:r>
            <w:r w:rsidR="00B225FE">
              <w:rPr>
                <w:rStyle w:val="Lienhypertexte"/>
                <w:noProof/>
              </w:rPr>
              <w:t>A</w:t>
            </w:r>
            <w:r w:rsidR="003043B9" w:rsidRPr="000F1283">
              <w:rPr>
                <w:rStyle w:val="Lienhypertexte"/>
                <w:noProof/>
              </w:rPr>
              <w:t>ctivité 4</w:t>
            </w:r>
            <w:r w:rsidR="003043B9" w:rsidRPr="000F1283">
              <w:rPr>
                <w:noProof/>
                <w:webHidden/>
              </w:rPr>
              <w:tab/>
            </w:r>
            <w:r w:rsidR="003043B9" w:rsidRPr="000F1283">
              <w:rPr>
                <w:noProof/>
                <w:webHidden/>
              </w:rPr>
              <w:fldChar w:fldCharType="begin"/>
            </w:r>
            <w:r w:rsidR="003043B9" w:rsidRPr="000F1283">
              <w:rPr>
                <w:noProof/>
                <w:webHidden/>
              </w:rPr>
              <w:instrText xml:space="preserve"> PAGEREF _Toc36053678 \h </w:instrText>
            </w:r>
            <w:r w:rsidR="003043B9" w:rsidRPr="000F1283">
              <w:rPr>
                <w:noProof/>
                <w:webHidden/>
              </w:rPr>
            </w:r>
            <w:r w:rsidR="003043B9" w:rsidRPr="000F1283">
              <w:rPr>
                <w:noProof/>
                <w:webHidden/>
              </w:rPr>
              <w:fldChar w:fldCharType="separate"/>
            </w:r>
            <w:r w:rsidR="003043B9" w:rsidRPr="000F1283">
              <w:rPr>
                <w:noProof/>
                <w:webHidden/>
              </w:rPr>
              <w:t>22</w:t>
            </w:r>
            <w:r w:rsidR="003043B9" w:rsidRPr="000F1283">
              <w:rPr>
                <w:noProof/>
                <w:webHidden/>
              </w:rPr>
              <w:fldChar w:fldCharType="end"/>
            </w:r>
          </w:hyperlink>
        </w:p>
        <w:p w:rsidR="003043B9" w:rsidRPr="000F1283" w:rsidRDefault="00B47955" w:rsidP="000F1283">
          <w:pPr>
            <w:pStyle w:val="TM1"/>
            <w:tabs>
              <w:tab w:val="right" w:leader="dot" w:pos="10480"/>
            </w:tabs>
            <w:jc w:val="center"/>
            <w:rPr>
              <w:rFonts w:asciiTheme="minorHAnsi" w:eastAsiaTheme="minorEastAsia" w:hAnsiTheme="minorHAnsi"/>
              <w:noProof/>
              <w:sz w:val="22"/>
              <w:lang w:eastAsia="fr-FR"/>
            </w:rPr>
          </w:pPr>
          <w:hyperlink w:anchor="_Toc36053679" w:history="1">
            <w:r w:rsidR="003043B9" w:rsidRPr="000F1283">
              <w:rPr>
                <w:rStyle w:val="Lienhypertexte"/>
                <w:noProof/>
              </w:rPr>
              <w:t>Evolution de l’enfant la croissance staturo-pondérale</w:t>
            </w:r>
            <w:r w:rsidR="00B225FE">
              <w:rPr>
                <w:rStyle w:val="Lienhypertexte"/>
                <w:noProof/>
              </w:rPr>
              <w:t xml:space="preserve"> </w:t>
            </w:r>
            <w:r w:rsidR="000F1283" w:rsidRPr="000F1283">
              <w:rPr>
                <w:rStyle w:val="Lienhypertexte"/>
                <w:noProof/>
              </w:rPr>
              <w:t>-</w:t>
            </w:r>
          </w:hyperlink>
          <w:r w:rsidR="00B225FE" w:rsidRPr="00B225FE">
            <w:rPr>
              <w:rStyle w:val="Lienhypertexte"/>
              <w:noProof/>
              <w:u w:val="none"/>
            </w:rPr>
            <w:t xml:space="preserve"> </w:t>
          </w:r>
          <w:hyperlink w:anchor="_Toc36053680" w:history="1">
            <w:r w:rsidR="003043B9" w:rsidRPr="000F1283">
              <w:rPr>
                <w:rStyle w:val="Lienhypertexte"/>
                <w:noProof/>
              </w:rPr>
              <w:t>CCP3</w:t>
            </w:r>
            <w:r w:rsidR="00B225FE">
              <w:rPr>
                <w:rStyle w:val="Lienhypertexte"/>
                <w:noProof/>
              </w:rPr>
              <w:t xml:space="preserve"> </w:t>
            </w:r>
            <w:r w:rsidR="003043B9" w:rsidRPr="000F1283">
              <w:rPr>
                <w:rStyle w:val="Lienhypertexte"/>
                <w:noProof/>
              </w:rPr>
              <w:t>-</w:t>
            </w:r>
            <w:r w:rsidR="00B225FE">
              <w:rPr>
                <w:rStyle w:val="Lienhypertexte"/>
                <w:noProof/>
              </w:rPr>
              <w:t xml:space="preserve"> S</w:t>
            </w:r>
            <w:r w:rsidR="003043B9" w:rsidRPr="000F1283">
              <w:rPr>
                <w:rStyle w:val="Lienhypertexte"/>
                <w:noProof/>
              </w:rPr>
              <w:t>équence 1</w:t>
            </w:r>
            <w:r w:rsidR="00B225FE">
              <w:rPr>
                <w:rStyle w:val="Lienhypertexte"/>
                <w:noProof/>
              </w:rPr>
              <w:t xml:space="preserve"> </w:t>
            </w:r>
            <w:r w:rsidR="003043B9" w:rsidRPr="000F1283">
              <w:rPr>
                <w:rStyle w:val="Lienhypertexte"/>
                <w:noProof/>
              </w:rPr>
              <w:t xml:space="preserve">- </w:t>
            </w:r>
            <w:r w:rsidR="00B225FE">
              <w:rPr>
                <w:rStyle w:val="Lienhypertexte"/>
                <w:noProof/>
              </w:rPr>
              <w:t>A</w:t>
            </w:r>
            <w:r w:rsidR="003043B9" w:rsidRPr="000F1283">
              <w:rPr>
                <w:rStyle w:val="Lienhypertexte"/>
                <w:noProof/>
              </w:rPr>
              <w:t>ctivité 5</w:t>
            </w:r>
            <w:r w:rsidR="003043B9" w:rsidRPr="000F1283">
              <w:rPr>
                <w:noProof/>
                <w:webHidden/>
              </w:rPr>
              <w:tab/>
            </w:r>
            <w:r w:rsidR="003043B9" w:rsidRPr="000F1283">
              <w:rPr>
                <w:noProof/>
                <w:webHidden/>
              </w:rPr>
              <w:fldChar w:fldCharType="begin"/>
            </w:r>
            <w:r w:rsidR="003043B9" w:rsidRPr="000F1283">
              <w:rPr>
                <w:noProof/>
                <w:webHidden/>
              </w:rPr>
              <w:instrText xml:space="preserve"> PAGEREF _Toc36053680 \h </w:instrText>
            </w:r>
            <w:r w:rsidR="003043B9" w:rsidRPr="000F1283">
              <w:rPr>
                <w:noProof/>
                <w:webHidden/>
              </w:rPr>
            </w:r>
            <w:r w:rsidR="003043B9" w:rsidRPr="000F1283">
              <w:rPr>
                <w:noProof/>
                <w:webHidden/>
              </w:rPr>
              <w:fldChar w:fldCharType="separate"/>
            </w:r>
            <w:r w:rsidR="003043B9" w:rsidRPr="000F1283">
              <w:rPr>
                <w:noProof/>
                <w:webHidden/>
              </w:rPr>
              <w:t>27</w:t>
            </w:r>
            <w:r w:rsidR="003043B9" w:rsidRPr="000F1283">
              <w:rPr>
                <w:noProof/>
                <w:webHidden/>
              </w:rPr>
              <w:fldChar w:fldCharType="end"/>
            </w:r>
          </w:hyperlink>
        </w:p>
        <w:p w:rsidR="003043B9" w:rsidRPr="000F1283" w:rsidRDefault="00B47955" w:rsidP="00B225FE">
          <w:pPr>
            <w:pStyle w:val="TM1"/>
            <w:tabs>
              <w:tab w:val="right" w:leader="dot" w:pos="10480"/>
            </w:tabs>
            <w:rPr>
              <w:rFonts w:asciiTheme="minorHAnsi" w:eastAsiaTheme="minorEastAsia" w:hAnsiTheme="minorHAnsi"/>
              <w:noProof/>
              <w:sz w:val="22"/>
              <w:lang w:eastAsia="fr-FR"/>
            </w:rPr>
          </w:pPr>
          <w:hyperlink w:anchor="_Toc36053681" w:history="1">
            <w:r w:rsidR="003043B9" w:rsidRPr="000F1283">
              <w:rPr>
                <w:rStyle w:val="Lienhypertexte"/>
                <w:rFonts w:cs="Tahoma"/>
                <w:noProof/>
              </w:rPr>
              <w:t>Le développement de l’enfant</w:t>
            </w:r>
            <w:r w:rsidR="00B225FE">
              <w:rPr>
                <w:rStyle w:val="Lienhypertexte"/>
                <w:rFonts w:cs="Tahoma"/>
                <w:noProof/>
              </w:rPr>
              <w:t xml:space="preserve"> </w:t>
            </w:r>
            <w:r w:rsidR="003043B9" w:rsidRPr="000F1283">
              <w:rPr>
                <w:rStyle w:val="Lienhypertexte"/>
                <w:rFonts w:cs="Tahoma"/>
                <w:noProof/>
              </w:rPr>
              <w:t xml:space="preserve">- </w:t>
            </w:r>
            <w:r w:rsidR="00B225FE">
              <w:rPr>
                <w:rStyle w:val="Lienhypertexte"/>
                <w:rFonts w:cs="Tahoma"/>
                <w:noProof/>
              </w:rPr>
              <w:t>L</w:t>
            </w:r>
            <w:r w:rsidR="003043B9" w:rsidRPr="000F1283">
              <w:rPr>
                <w:rStyle w:val="Lienhypertexte"/>
                <w:rFonts w:cs="Tahoma"/>
                <w:noProof/>
              </w:rPr>
              <w:t xml:space="preserve">e développement du langage et le développement psychomoteur - </w:t>
            </w:r>
            <w:r w:rsidR="00B225FE">
              <w:rPr>
                <w:rStyle w:val="Lienhypertexte"/>
                <w:rFonts w:cs="Tahoma"/>
                <w:noProof/>
              </w:rPr>
              <w:t>CCP</w:t>
            </w:r>
            <w:r w:rsidR="003043B9" w:rsidRPr="000F1283">
              <w:rPr>
                <w:rStyle w:val="Lienhypertexte"/>
                <w:rFonts w:cs="Tahoma"/>
                <w:noProof/>
              </w:rPr>
              <w:t>3</w:t>
            </w:r>
            <w:r w:rsidR="00B225FE">
              <w:rPr>
                <w:rStyle w:val="Lienhypertexte"/>
                <w:rFonts w:cs="Tahoma"/>
                <w:noProof/>
              </w:rPr>
              <w:t xml:space="preserve"> </w:t>
            </w:r>
            <w:r w:rsidR="003043B9" w:rsidRPr="000F1283">
              <w:rPr>
                <w:rStyle w:val="Lienhypertexte"/>
                <w:rFonts w:cs="Tahoma"/>
                <w:noProof/>
              </w:rPr>
              <w:t xml:space="preserve">- </w:t>
            </w:r>
            <w:r w:rsidR="00B225FE">
              <w:rPr>
                <w:rStyle w:val="Lienhypertexte"/>
                <w:rFonts w:cs="Tahoma"/>
                <w:noProof/>
              </w:rPr>
              <w:t>S</w:t>
            </w:r>
            <w:r w:rsidR="003043B9" w:rsidRPr="000F1283">
              <w:rPr>
                <w:rStyle w:val="Lienhypertexte"/>
                <w:rFonts w:cs="Tahoma"/>
                <w:noProof/>
              </w:rPr>
              <w:t>équence 1</w:t>
            </w:r>
            <w:r w:rsidR="00B225FE">
              <w:rPr>
                <w:rStyle w:val="Lienhypertexte"/>
                <w:rFonts w:cs="Tahoma"/>
                <w:noProof/>
              </w:rPr>
              <w:t xml:space="preserve"> </w:t>
            </w:r>
            <w:r w:rsidR="003043B9" w:rsidRPr="000F1283">
              <w:rPr>
                <w:rStyle w:val="Lienhypertexte"/>
                <w:rFonts w:cs="Tahoma"/>
                <w:noProof/>
              </w:rPr>
              <w:t xml:space="preserve">- </w:t>
            </w:r>
            <w:r w:rsidR="00B225FE">
              <w:rPr>
                <w:rStyle w:val="Lienhypertexte"/>
                <w:rFonts w:cs="Tahoma"/>
                <w:noProof/>
              </w:rPr>
              <w:t>A</w:t>
            </w:r>
            <w:r w:rsidR="003043B9" w:rsidRPr="000F1283">
              <w:rPr>
                <w:rStyle w:val="Lienhypertexte"/>
                <w:rFonts w:cs="Tahoma"/>
                <w:noProof/>
              </w:rPr>
              <w:t>ctivité 6</w:t>
            </w:r>
            <w:r w:rsidR="003043B9" w:rsidRPr="000F1283">
              <w:rPr>
                <w:noProof/>
                <w:webHidden/>
              </w:rPr>
              <w:tab/>
            </w:r>
            <w:r w:rsidR="003043B9" w:rsidRPr="000F1283">
              <w:rPr>
                <w:noProof/>
                <w:webHidden/>
              </w:rPr>
              <w:fldChar w:fldCharType="begin"/>
            </w:r>
            <w:r w:rsidR="003043B9" w:rsidRPr="000F1283">
              <w:rPr>
                <w:noProof/>
                <w:webHidden/>
              </w:rPr>
              <w:instrText xml:space="preserve"> PAGEREF _Toc36053681 \h </w:instrText>
            </w:r>
            <w:r w:rsidR="003043B9" w:rsidRPr="000F1283">
              <w:rPr>
                <w:noProof/>
                <w:webHidden/>
              </w:rPr>
            </w:r>
            <w:r w:rsidR="003043B9" w:rsidRPr="000F1283">
              <w:rPr>
                <w:noProof/>
                <w:webHidden/>
              </w:rPr>
              <w:fldChar w:fldCharType="separate"/>
            </w:r>
            <w:r w:rsidR="003043B9" w:rsidRPr="000F1283">
              <w:rPr>
                <w:noProof/>
                <w:webHidden/>
              </w:rPr>
              <w:t>33</w:t>
            </w:r>
            <w:r w:rsidR="003043B9" w:rsidRPr="000F1283">
              <w:rPr>
                <w:noProof/>
                <w:webHidden/>
              </w:rPr>
              <w:fldChar w:fldCharType="end"/>
            </w:r>
          </w:hyperlink>
        </w:p>
        <w:p w:rsidR="00210D8B" w:rsidRPr="00F96421" w:rsidRDefault="00210D8B" w:rsidP="000F1283">
          <w:pPr>
            <w:jc w:val="center"/>
            <w:rPr>
              <w:rFonts w:cs="Tahoma"/>
              <w:szCs w:val="24"/>
            </w:rPr>
          </w:pPr>
          <w:r w:rsidRPr="000F1283">
            <w:rPr>
              <w:rFonts w:cs="Tahoma"/>
              <w:bCs/>
              <w:szCs w:val="24"/>
            </w:rPr>
            <w:fldChar w:fldCharType="end"/>
          </w:r>
        </w:p>
      </w:sdtContent>
    </w:sdt>
    <w:p w:rsidR="00210D8B" w:rsidRPr="00F96421" w:rsidRDefault="00401EB9">
      <w:pPr>
        <w:rPr>
          <w:rFonts w:cs="Tahoma"/>
          <w:szCs w:val="24"/>
        </w:rPr>
      </w:pPr>
      <w:r w:rsidRPr="00F96421">
        <w:rPr>
          <w:rFonts w:cs="Tahoma"/>
          <w:noProof/>
          <w:szCs w:val="24"/>
          <w:lang w:eastAsia="fr-FR"/>
        </w:rPr>
        <w:drawing>
          <wp:anchor distT="0" distB="0" distL="0" distR="0" simplePos="0" relativeHeight="251689984" behindDoc="0" locked="0" layoutInCell="1" allowOverlap="1" wp14:anchorId="596B9214" wp14:editId="7BD98B6F">
            <wp:simplePos x="0" y="0"/>
            <wp:positionH relativeFrom="page">
              <wp:align>center</wp:align>
            </wp:positionH>
            <wp:positionV relativeFrom="paragraph">
              <wp:posOffset>461645</wp:posOffset>
            </wp:positionV>
            <wp:extent cx="4206240" cy="1287780"/>
            <wp:effectExtent l="0" t="0" r="0" b="762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4206240" cy="1287780"/>
                    </a:xfrm>
                    <a:prstGeom prst="rect">
                      <a:avLst/>
                    </a:prstGeom>
                  </pic:spPr>
                </pic:pic>
              </a:graphicData>
            </a:graphic>
            <wp14:sizeRelH relativeFrom="margin">
              <wp14:pctWidth>0</wp14:pctWidth>
            </wp14:sizeRelH>
            <wp14:sizeRelV relativeFrom="margin">
              <wp14:pctHeight>0</wp14:pctHeight>
            </wp14:sizeRelV>
          </wp:anchor>
        </w:drawing>
      </w:r>
      <w:r w:rsidR="00210D8B" w:rsidRPr="00F96421">
        <w:rPr>
          <w:rFonts w:cs="Tahoma"/>
          <w:szCs w:val="24"/>
        </w:rPr>
        <w:br w:type="page"/>
      </w:r>
    </w:p>
    <w:p w:rsidR="00F96421" w:rsidRPr="00640C71" w:rsidRDefault="00640C71" w:rsidP="00640C71">
      <w:pPr>
        <w:pStyle w:val="Titre1"/>
        <w:rPr>
          <w:rFonts w:cs="Tahoma"/>
          <w:b/>
          <w:bCs/>
          <w:szCs w:val="24"/>
        </w:rPr>
      </w:pPr>
      <w:bookmarkStart w:id="1" w:name="_Toc36053671"/>
      <w:r w:rsidRPr="00640C71">
        <w:rPr>
          <w:b/>
        </w:rPr>
        <w:lastRenderedPageBreak/>
        <w:t>PREAMBULE</w:t>
      </w:r>
      <w:bookmarkEnd w:id="1"/>
      <w:r w:rsidRPr="00640C71">
        <w:rPr>
          <w:b/>
        </w:rPr>
        <w:t xml:space="preserve">  </w:t>
      </w:r>
    </w:p>
    <w:p w:rsidR="00640C71" w:rsidRDefault="00640C71" w:rsidP="00F96421">
      <w:pPr>
        <w:rPr>
          <w:rFonts w:eastAsiaTheme="majorEastAsia" w:cs="Tahoma"/>
          <w:bCs/>
          <w:szCs w:val="24"/>
        </w:rPr>
      </w:pPr>
    </w:p>
    <w:p w:rsidR="00F96421" w:rsidRPr="00F96421" w:rsidRDefault="00F96421" w:rsidP="00F96421">
      <w:pPr>
        <w:rPr>
          <w:rFonts w:eastAsiaTheme="majorEastAsia" w:cs="Tahoma"/>
          <w:bCs/>
          <w:szCs w:val="24"/>
        </w:rPr>
      </w:pPr>
      <w:r w:rsidRPr="00F96421">
        <w:rPr>
          <w:rFonts w:eastAsiaTheme="majorEastAsia" w:cs="Tahoma"/>
          <w:bCs/>
          <w:szCs w:val="24"/>
        </w:rPr>
        <w:t xml:space="preserve">Chers </w:t>
      </w:r>
      <w:r w:rsidR="00640C71">
        <w:rPr>
          <w:rFonts w:eastAsiaTheme="majorEastAsia" w:cs="Tahoma"/>
          <w:bCs/>
          <w:szCs w:val="24"/>
        </w:rPr>
        <w:t>S</w:t>
      </w:r>
      <w:r w:rsidRPr="00F96421">
        <w:rPr>
          <w:rFonts w:eastAsiaTheme="majorEastAsia" w:cs="Tahoma"/>
          <w:bCs/>
          <w:szCs w:val="24"/>
        </w:rPr>
        <w:t xml:space="preserve">tagiaires, </w:t>
      </w:r>
    </w:p>
    <w:p w:rsidR="00F96421" w:rsidRPr="00F96421" w:rsidRDefault="00F96421" w:rsidP="00F96421">
      <w:pPr>
        <w:rPr>
          <w:rFonts w:eastAsiaTheme="majorEastAsia" w:cs="Tahoma"/>
          <w:b/>
          <w:bCs/>
          <w:szCs w:val="24"/>
        </w:rPr>
      </w:pPr>
      <w:r w:rsidRPr="00F96421">
        <w:rPr>
          <w:rFonts w:eastAsiaTheme="majorEastAsia" w:cs="Tahoma"/>
          <w:b/>
          <w:bCs/>
          <w:szCs w:val="24"/>
        </w:rPr>
        <w:t xml:space="preserve">Vous </w:t>
      </w:r>
      <w:r w:rsidR="00B225FE">
        <w:rPr>
          <w:rFonts w:eastAsiaTheme="majorEastAsia" w:cs="Tahoma"/>
          <w:b/>
          <w:bCs/>
          <w:szCs w:val="24"/>
        </w:rPr>
        <w:t>disposez d’une connexion I</w:t>
      </w:r>
      <w:r w:rsidRPr="00F96421">
        <w:rPr>
          <w:rFonts w:eastAsiaTheme="majorEastAsia" w:cs="Tahoma"/>
          <w:b/>
          <w:bCs/>
          <w:szCs w:val="24"/>
        </w:rPr>
        <w:t>nternet…</w:t>
      </w:r>
    </w:p>
    <w:p w:rsidR="00F96421" w:rsidRPr="00F96421" w:rsidRDefault="00F96421" w:rsidP="00F96421">
      <w:pPr>
        <w:jc w:val="both"/>
        <w:rPr>
          <w:rFonts w:eastAsia="Calibri" w:cs="Tahoma"/>
          <w:bCs/>
          <w:szCs w:val="24"/>
        </w:rPr>
      </w:pPr>
      <w:r w:rsidRPr="00F96421">
        <w:rPr>
          <w:rFonts w:eastAsia="Calibri" w:cs="Tahoma"/>
          <w:bCs/>
          <w:szCs w:val="24"/>
        </w:rPr>
        <w:t xml:space="preserve">Vous trouverez dans ce dossier des cours et des exercices qui vous permettront de développer vos compétences professionnelles. Vous devez réaliser chacun de ces exercices et me les envoyer par mail à l’adresse suivante : </w:t>
      </w:r>
      <w:hyperlink r:id="rId13" w:history="1">
        <w:r w:rsidRPr="00F96421">
          <w:rPr>
            <w:rStyle w:val="Lienhypertexte"/>
            <w:rFonts w:cs="Tahoma"/>
            <w:szCs w:val="24"/>
          </w:rPr>
          <w:t>catherine.cuillerdier@free-competences.fr</w:t>
        </w:r>
      </w:hyperlink>
      <w:r w:rsidRPr="00F96421">
        <w:rPr>
          <w:rFonts w:cs="Tahoma"/>
          <w:szCs w:val="24"/>
        </w:rPr>
        <w:t xml:space="preserve"> </w:t>
      </w:r>
      <w:r w:rsidRPr="00F96421">
        <w:rPr>
          <w:rFonts w:eastAsia="Calibri" w:cs="Tahoma"/>
          <w:bCs/>
          <w:szCs w:val="24"/>
        </w:rPr>
        <w:t xml:space="preserve">et </w:t>
      </w:r>
      <w:hyperlink r:id="rId14" w:history="1">
        <w:r w:rsidRPr="00F96421">
          <w:rPr>
            <w:rStyle w:val="Lienhypertexte"/>
            <w:rFonts w:eastAsia="Calibri" w:cs="Tahoma"/>
            <w:bCs/>
            <w:szCs w:val="24"/>
          </w:rPr>
          <w:t>karine.leveugle@free-competences.fr</w:t>
        </w:r>
      </w:hyperlink>
      <w:r w:rsidRPr="00F96421">
        <w:rPr>
          <w:rFonts w:eastAsia="Calibri" w:cs="Tahoma"/>
          <w:bCs/>
          <w:szCs w:val="24"/>
        </w:rPr>
        <w:t xml:space="preserve"> </w:t>
      </w:r>
    </w:p>
    <w:p w:rsidR="00F96421" w:rsidRPr="00F96421" w:rsidRDefault="00F96421" w:rsidP="00F96421">
      <w:pPr>
        <w:jc w:val="both"/>
        <w:rPr>
          <w:rFonts w:eastAsia="Calibri" w:cs="Tahoma"/>
          <w:bCs/>
          <w:szCs w:val="24"/>
        </w:rPr>
      </w:pPr>
      <w:r w:rsidRPr="00F96421">
        <w:rPr>
          <w:rFonts w:eastAsia="Calibri" w:cs="Tahoma"/>
          <w:bCs/>
          <w:szCs w:val="24"/>
        </w:rPr>
        <w:t>Nous vous ferons parvenir la correction.</w:t>
      </w:r>
    </w:p>
    <w:p w:rsidR="00F96421" w:rsidRPr="00F96421" w:rsidRDefault="00F96421" w:rsidP="00F96421">
      <w:pPr>
        <w:jc w:val="both"/>
        <w:rPr>
          <w:rFonts w:eastAsia="Calibri" w:cs="Tahoma"/>
          <w:color w:val="201F1E"/>
          <w:szCs w:val="24"/>
          <w:shd w:val="clear" w:color="auto" w:fill="FFFFFF"/>
        </w:rPr>
      </w:pPr>
      <w:r w:rsidRPr="00F96421">
        <w:rPr>
          <w:rFonts w:eastAsia="Calibri" w:cs="Tahoma"/>
          <w:color w:val="201F1E"/>
          <w:szCs w:val="24"/>
          <w:shd w:val="clear" w:color="auto" w:fill="FFFFFF"/>
        </w:rPr>
        <w:t xml:space="preserve">Si vous n’avez pas compris quelque chose ou si vous avez des questions, n’hésitez pas à nous contacter : </w:t>
      </w:r>
    </w:p>
    <w:p w:rsidR="00F96421" w:rsidRPr="00F96421" w:rsidRDefault="00F96421" w:rsidP="00F96421">
      <w:pPr>
        <w:jc w:val="both"/>
        <w:rPr>
          <w:rFonts w:eastAsia="Calibri" w:cs="Tahoma"/>
          <w:color w:val="201F1E"/>
          <w:szCs w:val="24"/>
          <w:shd w:val="clear" w:color="auto" w:fill="FFFFFF"/>
        </w:rPr>
      </w:pPr>
      <w:r w:rsidRPr="00F96421">
        <w:rPr>
          <w:rFonts w:eastAsia="Calibri" w:cs="Tahoma"/>
          <w:color w:val="201F1E"/>
          <w:szCs w:val="24"/>
          <w:shd w:val="clear" w:color="auto" w:fill="FFFFFF"/>
        </w:rPr>
        <w:t xml:space="preserve">Par mail : </w:t>
      </w:r>
      <w:hyperlink r:id="rId15" w:history="1">
        <w:r w:rsidRPr="00F96421">
          <w:rPr>
            <w:rStyle w:val="Lienhypertexte"/>
            <w:rFonts w:cs="Tahoma"/>
            <w:szCs w:val="24"/>
          </w:rPr>
          <w:t>catherine.cuillerdier@free-competences.fr</w:t>
        </w:r>
      </w:hyperlink>
      <w:r w:rsidRPr="00F96421">
        <w:rPr>
          <w:rFonts w:cs="Tahoma"/>
          <w:szCs w:val="24"/>
        </w:rPr>
        <w:t xml:space="preserve"> </w:t>
      </w:r>
      <w:r w:rsidRPr="00F96421">
        <w:rPr>
          <w:rFonts w:eastAsia="Calibri" w:cs="Tahoma"/>
          <w:bCs/>
          <w:szCs w:val="24"/>
        </w:rPr>
        <w:t xml:space="preserve">et </w:t>
      </w:r>
      <w:hyperlink r:id="rId16" w:history="1">
        <w:r w:rsidRPr="00F96421">
          <w:rPr>
            <w:rStyle w:val="Lienhypertexte"/>
            <w:rFonts w:eastAsia="Calibri" w:cs="Tahoma"/>
            <w:bCs/>
            <w:szCs w:val="24"/>
          </w:rPr>
          <w:t>karine.leveugle@free-competences.fr</w:t>
        </w:r>
      </w:hyperlink>
    </w:p>
    <w:p w:rsidR="00F96421" w:rsidRPr="00F96421" w:rsidRDefault="00F96421" w:rsidP="00F96421">
      <w:pPr>
        <w:jc w:val="both"/>
        <w:rPr>
          <w:rFonts w:eastAsia="Calibri" w:cs="Tahoma"/>
          <w:color w:val="201F1E"/>
          <w:szCs w:val="24"/>
          <w:shd w:val="clear" w:color="auto" w:fill="FFFFFF"/>
        </w:rPr>
      </w:pPr>
      <w:r w:rsidRPr="00F96421">
        <w:rPr>
          <w:rFonts w:eastAsia="Calibri" w:cs="Tahoma"/>
          <w:color w:val="201F1E"/>
          <w:szCs w:val="24"/>
          <w:shd w:val="clear" w:color="auto" w:fill="FFFFFF"/>
        </w:rPr>
        <w:t xml:space="preserve">Par téléphone lors des permanences téléphone au </w:t>
      </w:r>
      <w:r w:rsidRPr="00B225FE">
        <w:rPr>
          <w:rFonts w:eastAsia="Calibri" w:cs="Tahoma"/>
          <w:b/>
          <w:color w:val="201F1E"/>
          <w:szCs w:val="24"/>
          <w:shd w:val="clear" w:color="auto" w:fill="FFFFFF"/>
        </w:rPr>
        <w:t>06 23 85 70 90</w:t>
      </w:r>
    </w:p>
    <w:p w:rsidR="00F96421" w:rsidRPr="00F96421" w:rsidRDefault="00F96421" w:rsidP="00F96421">
      <w:pPr>
        <w:pStyle w:val="Paragraphedeliste"/>
        <w:numPr>
          <w:ilvl w:val="0"/>
          <w:numId w:val="23"/>
        </w:numPr>
        <w:jc w:val="both"/>
        <w:rPr>
          <w:rFonts w:ascii="Tahoma" w:hAnsi="Tahoma" w:cs="Tahoma"/>
          <w:color w:val="201F1E"/>
          <w:szCs w:val="24"/>
          <w:shd w:val="clear" w:color="auto" w:fill="FFFFFF"/>
        </w:rPr>
      </w:pPr>
      <w:r w:rsidRPr="00F96421">
        <w:rPr>
          <w:rFonts w:ascii="Tahoma" w:hAnsi="Tahoma" w:cs="Tahoma"/>
          <w:color w:val="201F1E"/>
          <w:szCs w:val="24"/>
          <w:shd w:val="clear" w:color="auto" w:fill="FFFFFF"/>
        </w:rPr>
        <w:t xml:space="preserve">Les </w:t>
      </w:r>
      <w:proofErr w:type="spellStart"/>
      <w:r w:rsidRPr="00F96421">
        <w:rPr>
          <w:rFonts w:ascii="Tahoma" w:hAnsi="Tahoma" w:cs="Tahoma"/>
          <w:color w:val="201F1E"/>
          <w:szCs w:val="24"/>
          <w:shd w:val="clear" w:color="auto" w:fill="FFFFFF"/>
        </w:rPr>
        <w:t>mardi</w:t>
      </w:r>
      <w:r w:rsidR="00615B06">
        <w:rPr>
          <w:rFonts w:ascii="Tahoma" w:hAnsi="Tahoma" w:cs="Tahoma"/>
          <w:color w:val="201F1E"/>
          <w:szCs w:val="24"/>
          <w:shd w:val="clear" w:color="auto" w:fill="FFFFFF"/>
        </w:rPr>
        <w:t>s</w:t>
      </w:r>
      <w:proofErr w:type="spellEnd"/>
      <w:r w:rsidRPr="00F96421">
        <w:rPr>
          <w:rFonts w:ascii="Tahoma" w:hAnsi="Tahoma" w:cs="Tahoma"/>
          <w:color w:val="201F1E"/>
          <w:szCs w:val="24"/>
          <w:shd w:val="clear" w:color="auto" w:fill="FFFFFF"/>
        </w:rPr>
        <w:t xml:space="preserve"> et les </w:t>
      </w:r>
      <w:proofErr w:type="spellStart"/>
      <w:r w:rsidRPr="00F96421">
        <w:rPr>
          <w:rFonts w:ascii="Tahoma" w:hAnsi="Tahoma" w:cs="Tahoma"/>
          <w:color w:val="201F1E"/>
          <w:szCs w:val="24"/>
          <w:shd w:val="clear" w:color="auto" w:fill="FFFFFF"/>
        </w:rPr>
        <w:t>jeudi</w:t>
      </w:r>
      <w:r w:rsidR="00615B06">
        <w:rPr>
          <w:rFonts w:ascii="Tahoma" w:hAnsi="Tahoma" w:cs="Tahoma"/>
          <w:color w:val="201F1E"/>
          <w:szCs w:val="24"/>
          <w:shd w:val="clear" w:color="auto" w:fill="FFFFFF"/>
        </w:rPr>
        <w:t>s</w:t>
      </w:r>
      <w:proofErr w:type="spellEnd"/>
      <w:r w:rsidRPr="00F96421">
        <w:rPr>
          <w:rFonts w:ascii="Tahoma" w:hAnsi="Tahoma" w:cs="Tahoma"/>
          <w:color w:val="201F1E"/>
          <w:szCs w:val="24"/>
          <w:shd w:val="clear" w:color="auto" w:fill="FFFFFF"/>
        </w:rPr>
        <w:t xml:space="preserve"> de 11</w:t>
      </w:r>
      <w:r w:rsidR="00B225FE">
        <w:rPr>
          <w:rFonts w:ascii="Tahoma" w:hAnsi="Tahoma" w:cs="Tahoma"/>
          <w:color w:val="201F1E"/>
          <w:szCs w:val="24"/>
          <w:shd w:val="clear" w:color="auto" w:fill="FFFFFF"/>
        </w:rPr>
        <w:t>H</w:t>
      </w:r>
      <w:r w:rsidRPr="00F96421">
        <w:rPr>
          <w:rFonts w:ascii="Tahoma" w:hAnsi="Tahoma" w:cs="Tahoma"/>
          <w:color w:val="201F1E"/>
          <w:szCs w:val="24"/>
          <w:shd w:val="clear" w:color="auto" w:fill="FFFFFF"/>
        </w:rPr>
        <w:t>00 à 12H00</w:t>
      </w:r>
    </w:p>
    <w:p w:rsidR="00F96421" w:rsidRPr="00F96421" w:rsidRDefault="00F96421" w:rsidP="00F96421">
      <w:pPr>
        <w:pStyle w:val="Paragraphedeliste"/>
        <w:numPr>
          <w:ilvl w:val="0"/>
          <w:numId w:val="23"/>
        </w:numPr>
        <w:jc w:val="both"/>
        <w:rPr>
          <w:rFonts w:ascii="Tahoma" w:hAnsi="Tahoma" w:cs="Tahoma"/>
          <w:color w:val="201F1E"/>
          <w:szCs w:val="24"/>
          <w:shd w:val="clear" w:color="auto" w:fill="FFFFFF"/>
        </w:rPr>
      </w:pPr>
      <w:r w:rsidRPr="00F96421">
        <w:rPr>
          <w:rFonts w:ascii="Tahoma" w:hAnsi="Tahoma" w:cs="Tahoma"/>
          <w:color w:val="201F1E"/>
          <w:szCs w:val="24"/>
          <w:shd w:val="clear" w:color="auto" w:fill="FFFFFF"/>
        </w:rPr>
        <w:t xml:space="preserve">Sur </w:t>
      </w:r>
      <w:proofErr w:type="spellStart"/>
      <w:r w:rsidR="00615B06">
        <w:rPr>
          <w:rFonts w:ascii="Tahoma" w:hAnsi="Tahoma" w:cs="Tahoma"/>
          <w:color w:val="201F1E"/>
          <w:szCs w:val="24"/>
          <w:shd w:val="clear" w:color="auto" w:fill="FFFFFF"/>
        </w:rPr>
        <w:t>notre</w:t>
      </w:r>
      <w:proofErr w:type="spellEnd"/>
      <w:r w:rsidR="00615B06">
        <w:rPr>
          <w:rFonts w:ascii="Tahoma" w:hAnsi="Tahoma" w:cs="Tahoma"/>
          <w:color w:val="201F1E"/>
          <w:szCs w:val="24"/>
          <w:shd w:val="clear" w:color="auto" w:fill="FFFFFF"/>
        </w:rPr>
        <w:t xml:space="preserve"> </w:t>
      </w:r>
      <w:proofErr w:type="spellStart"/>
      <w:r w:rsidRPr="00F96421">
        <w:rPr>
          <w:rFonts w:ascii="Tahoma" w:hAnsi="Tahoma" w:cs="Tahoma"/>
          <w:color w:val="201F1E"/>
          <w:szCs w:val="24"/>
          <w:shd w:val="clear" w:color="auto" w:fill="FFFFFF"/>
        </w:rPr>
        <w:t>groupe</w:t>
      </w:r>
      <w:proofErr w:type="spellEnd"/>
      <w:r w:rsidRPr="00F96421">
        <w:rPr>
          <w:rFonts w:ascii="Tahoma" w:hAnsi="Tahoma" w:cs="Tahoma"/>
          <w:color w:val="201F1E"/>
          <w:szCs w:val="24"/>
          <w:shd w:val="clear" w:color="auto" w:fill="FFFFFF"/>
        </w:rPr>
        <w:t xml:space="preserve"> </w:t>
      </w:r>
      <w:proofErr w:type="spellStart"/>
      <w:r w:rsidRPr="00F96421">
        <w:rPr>
          <w:rFonts w:ascii="Tahoma" w:hAnsi="Tahoma" w:cs="Tahoma"/>
          <w:color w:val="201F1E"/>
          <w:szCs w:val="24"/>
          <w:shd w:val="clear" w:color="auto" w:fill="FFFFFF"/>
        </w:rPr>
        <w:t>FaceBook</w:t>
      </w:r>
      <w:proofErr w:type="spellEnd"/>
      <w:r w:rsidR="00615B06">
        <w:rPr>
          <w:rFonts w:ascii="Tahoma" w:hAnsi="Tahoma" w:cs="Tahoma"/>
          <w:color w:val="201F1E"/>
          <w:szCs w:val="24"/>
          <w:shd w:val="clear" w:color="auto" w:fill="FFFFFF"/>
        </w:rPr>
        <w:t xml:space="preserve"> ADVF</w:t>
      </w:r>
    </w:p>
    <w:p w:rsidR="00F96421" w:rsidRPr="00F96421" w:rsidRDefault="00F96421" w:rsidP="00F96421">
      <w:pPr>
        <w:pStyle w:val="Paragraphedeliste"/>
        <w:ind w:left="1068" w:firstLine="0"/>
        <w:jc w:val="both"/>
        <w:rPr>
          <w:rFonts w:ascii="Tahoma" w:hAnsi="Tahoma" w:cs="Tahoma"/>
          <w:color w:val="201F1E"/>
          <w:szCs w:val="24"/>
          <w:shd w:val="clear" w:color="auto" w:fill="FFFFFF"/>
        </w:rPr>
      </w:pPr>
    </w:p>
    <w:p w:rsidR="00F96421" w:rsidRDefault="00B225FE" w:rsidP="00F96421">
      <w:pPr>
        <w:jc w:val="both"/>
        <w:rPr>
          <w:rFonts w:cs="Tahoma"/>
          <w:szCs w:val="24"/>
        </w:rPr>
      </w:pPr>
      <w:r>
        <w:rPr>
          <w:rFonts w:cs="Tahoma"/>
          <w:szCs w:val="24"/>
        </w:rPr>
        <w:t>N</w:t>
      </w:r>
      <w:r w:rsidRPr="00F96421">
        <w:rPr>
          <w:rFonts w:cs="Tahoma"/>
          <w:szCs w:val="24"/>
        </w:rPr>
        <w:t xml:space="preserve">’oubliez pas de développer vos compétences de base sur </w:t>
      </w:r>
      <w:proofErr w:type="spellStart"/>
      <w:r>
        <w:rPr>
          <w:rFonts w:cs="Tahoma"/>
          <w:szCs w:val="24"/>
        </w:rPr>
        <w:t>O</w:t>
      </w:r>
      <w:r w:rsidRPr="00F96421">
        <w:rPr>
          <w:rFonts w:cs="Tahoma"/>
          <w:szCs w:val="24"/>
        </w:rPr>
        <w:t>nelineformapro</w:t>
      </w:r>
      <w:proofErr w:type="spellEnd"/>
      <w:r w:rsidRPr="00F96421">
        <w:rPr>
          <w:rFonts w:cs="Tahoma"/>
          <w:szCs w:val="24"/>
        </w:rPr>
        <w:t xml:space="preserve"> </w:t>
      </w:r>
      <w:r w:rsidRPr="00B225FE">
        <w:rPr>
          <w:rFonts w:cs="Tahoma"/>
          <w:b/>
          <w:szCs w:val="24"/>
        </w:rPr>
        <w:t>tous les jours</w:t>
      </w:r>
      <w:r w:rsidRPr="00F96421">
        <w:rPr>
          <w:rFonts w:cs="Tahoma"/>
          <w:szCs w:val="24"/>
        </w:rPr>
        <w:t xml:space="preserve"> </w:t>
      </w:r>
      <w:r w:rsidR="00F96421" w:rsidRPr="00F96421">
        <w:rPr>
          <w:rFonts w:cs="Tahoma"/>
          <w:szCs w:val="24"/>
        </w:rPr>
        <w:t xml:space="preserve">! </w:t>
      </w:r>
    </w:p>
    <w:p w:rsidR="00640C71" w:rsidRPr="00F96421" w:rsidRDefault="00640C71" w:rsidP="00F96421">
      <w:pPr>
        <w:jc w:val="both"/>
        <w:rPr>
          <w:rFonts w:cs="Tahoma"/>
          <w:szCs w:val="24"/>
        </w:rPr>
      </w:pPr>
    </w:p>
    <w:p w:rsidR="00F96421" w:rsidRPr="00F96421" w:rsidRDefault="00F96421" w:rsidP="00F96421">
      <w:pPr>
        <w:rPr>
          <w:rFonts w:eastAsiaTheme="majorEastAsia" w:cs="Tahoma"/>
          <w:b/>
          <w:bCs/>
          <w:szCs w:val="24"/>
        </w:rPr>
      </w:pPr>
      <w:r w:rsidRPr="00F96421">
        <w:rPr>
          <w:rFonts w:eastAsiaTheme="majorEastAsia" w:cs="Tahoma"/>
          <w:b/>
          <w:bCs/>
          <w:szCs w:val="24"/>
        </w:rPr>
        <w:t xml:space="preserve">Vous n’avez pas </w:t>
      </w:r>
      <w:r w:rsidR="00640C71">
        <w:rPr>
          <w:rFonts w:eastAsiaTheme="majorEastAsia" w:cs="Tahoma"/>
          <w:b/>
          <w:bCs/>
          <w:szCs w:val="24"/>
        </w:rPr>
        <w:t>i</w:t>
      </w:r>
      <w:r w:rsidRPr="00F96421">
        <w:rPr>
          <w:rFonts w:eastAsiaTheme="majorEastAsia" w:cs="Tahoma"/>
          <w:b/>
          <w:bCs/>
          <w:szCs w:val="24"/>
        </w:rPr>
        <w:t>nternet…</w:t>
      </w:r>
    </w:p>
    <w:p w:rsidR="00F96421" w:rsidRPr="00F96421" w:rsidRDefault="00F96421" w:rsidP="00F96421">
      <w:pPr>
        <w:jc w:val="both"/>
        <w:rPr>
          <w:rFonts w:eastAsia="Calibri" w:cs="Tahoma"/>
          <w:color w:val="201F1E"/>
          <w:szCs w:val="24"/>
          <w:shd w:val="clear" w:color="auto" w:fill="FFFFFF"/>
        </w:rPr>
      </w:pPr>
      <w:r w:rsidRPr="00F96421">
        <w:rPr>
          <w:rFonts w:eastAsia="Calibri" w:cs="Tahoma"/>
          <w:bCs/>
          <w:szCs w:val="24"/>
        </w:rPr>
        <w:t xml:space="preserve">Vous trouverez dans ce dossier des cours et des exercices qui vous permettront de développer vos compétences professionnelles. Vous devez réaliser chacun de ces exercices. </w:t>
      </w:r>
      <w:r w:rsidRPr="00F96421">
        <w:rPr>
          <w:rFonts w:eastAsia="Calibri" w:cs="Tahoma"/>
          <w:color w:val="201F1E"/>
          <w:szCs w:val="24"/>
          <w:shd w:val="clear" w:color="auto" w:fill="FFFFFF"/>
        </w:rPr>
        <w:t xml:space="preserve">Si vous n’avez pas compris quelque chose ou si vous avez des questions, n’hésitez pas à nous contacter : </w:t>
      </w:r>
    </w:p>
    <w:p w:rsidR="00F96421" w:rsidRPr="00640C71" w:rsidRDefault="00640C71" w:rsidP="00640C71">
      <w:pPr>
        <w:pStyle w:val="Paragraphedeliste"/>
        <w:numPr>
          <w:ilvl w:val="0"/>
          <w:numId w:val="27"/>
        </w:numPr>
        <w:jc w:val="both"/>
        <w:rPr>
          <w:rFonts w:cs="Tahoma"/>
          <w:b/>
          <w:color w:val="201F1E"/>
          <w:szCs w:val="24"/>
          <w:shd w:val="clear" w:color="auto" w:fill="FFFFFF"/>
        </w:rPr>
      </w:pPr>
      <w:r w:rsidRPr="00640C71">
        <w:rPr>
          <w:rFonts w:ascii="Tahoma" w:hAnsi="Tahoma" w:cs="Tahoma"/>
          <w:color w:val="201F1E"/>
          <w:szCs w:val="24"/>
          <w:shd w:val="clear" w:color="auto" w:fill="FFFFFF"/>
        </w:rPr>
        <w:t>L</w:t>
      </w:r>
      <w:r w:rsidR="00F96421" w:rsidRPr="00640C71">
        <w:rPr>
          <w:rFonts w:ascii="Tahoma" w:hAnsi="Tahoma" w:cs="Tahoma"/>
          <w:color w:val="201F1E"/>
          <w:szCs w:val="24"/>
          <w:shd w:val="clear" w:color="auto" w:fill="FFFFFF"/>
        </w:rPr>
        <w:t>ors des permanences téléphon</w:t>
      </w:r>
      <w:r w:rsidRPr="00640C71">
        <w:rPr>
          <w:rFonts w:ascii="Tahoma" w:hAnsi="Tahoma" w:cs="Tahoma"/>
          <w:color w:val="201F1E"/>
          <w:szCs w:val="24"/>
          <w:shd w:val="clear" w:color="auto" w:fill="FFFFFF"/>
        </w:rPr>
        <w:t>iques</w:t>
      </w:r>
      <w:r w:rsidR="00F96421" w:rsidRPr="00640C71">
        <w:rPr>
          <w:rFonts w:ascii="Tahoma" w:hAnsi="Tahoma" w:cs="Tahoma"/>
          <w:color w:val="201F1E"/>
          <w:szCs w:val="24"/>
          <w:shd w:val="clear" w:color="auto" w:fill="FFFFFF"/>
        </w:rPr>
        <w:t xml:space="preserve"> au </w:t>
      </w:r>
      <w:r w:rsidR="00F96421" w:rsidRPr="00640C71">
        <w:rPr>
          <w:rFonts w:cs="Tahoma"/>
          <w:b/>
          <w:color w:val="201F1E"/>
          <w:szCs w:val="24"/>
          <w:shd w:val="clear" w:color="auto" w:fill="FFFFFF"/>
        </w:rPr>
        <w:t>06 23 85 70 90</w:t>
      </w:r>
    </w:p>
    <w:p w:rsidR="00F96421" w:rsidRPr="00F96421" w:rsidRDefault="00F96421" w:rsidP="00F96421">
      <w:pPr>
        <w:pStyle w:val="Paragraphedeliste"/>
        <w:numPr>
          <w:ilvl w:val="0"/>
          <w:numId w:val="23"/>
        </w:numPr>
        <w:jc w:val="both"/>
        <w:rPr>
          <w:rFonts w:ascii="Tahoma" w:hAnsi="Tahoma" w:cs="Tahoma"/>
          <w:color w:val="201F1E"/>
          <w:szCs w:val="24"/>
          <w:shd w:val="clear" w:color="auto" w:fill="FFFFFF"/>
        </w:rPr>
      </w:pPr>
      <w:r w:rsidRPr="00F96421">
        <w:rPr>
          <w:rFonts w:ascii="Tahoma" w:hAnsi="Tahoma" w:cs="Tahoma"/>
          <w:color w:val="201F1E"/>
          <w:szCs w:val="24"/>
          <w:shd w:val="clear" w:color="auto" w:fill="FFFFFF"/>
        </w:rPr>
        <w:t>Les mardi et les jeudi de 11</w:t>
      </w:r>
      <w:r w:rsidR="00640C71">
        <w:rPr>
          <w:rFonts w:ascii="Tahoma" w:hAnsi="Tahoma" w:cs="Tahoma"/>
          <w:color w:val="201F1E"/>
          <w:szCs w:val="24"/>
          <w:shd w:val="clear" w:color="auto" w:fill="FFFFFF"/>
        </w:rPr>
        <w:t>H</w:t>
      </w:r>
      <w:r w:rsidRPr="00F96421">
        <w:rPr>
          <w:rFonts w:ascii="Tahoma" w:hAnsi="Tahoma" w:cs="Tahoma"/>
          <w:color w:val="201F1E"/>
          <w:szCs w:val="24"/>
          <w:shd w:val="clear" w:color="auto" w:fill="FFFFFF"/>
        </w:rPr>
        <w:t>00 à 12H00</w:t>
      </w:r>
    </w:p>
    <w:p w:rsidR="00F96421" w:rsidRPr="00F96421" w:rsidRDefault="00F96421" w:rsidP="00F96421">
      <w:pPr>
        <w:pStyle w:val="Paragraphedeliste"/>
        <w:numPr>
          <w:ilvl w:val="0"/>
          <w:numId w:val="23"/>
        </w:numPr>
        <w:jc w:val="both"/>
        <w:rPr>
          <w:rFonts w:ascii="Tahoma" w:hAnsi="Tahoma" w:cs="Tahoma"/>
          <w:color w:val="201F1E"/>
          <w:szCs w:val="24"/>
          <w:shd w:val="clear" w:color="auto" w:fill="FFFFFF"/>
        </w:rPr>
      </w:pPr>
      <w:r w:rsidRPr="00F96421">
        <w:rPr>
          <w:rFonts w:ascii="Tahoma" w:hAnsi="Tahoma" w:cs="Tahoma"/>
          <w:color w:val="201F1E"/>
          <w:szCs w:val="24"/>
          <w:shd w:val="clear" w:color="auto" w:fill="FFFFFF"/>
        </w:rPr>
        <w:t xml:space="preserve">Sur </w:t>
      </w:r>
      <w:proofErr w:type="spellStart"/>
      <w:r w:rsidR="00615B06">
        <w:rPr>
          <w:rFonts w:ascii="Tahoma" w:hAnsi="Tahoma" w:cs="Tahoma"/>
          <w:color w:val="201F1E"/>
          <w:szCs w:val="24"/>
          <w:shd w:val="clear" w:color="auto" w:fill="FFFFFF"/>
        </w:rPr>
        <w:t>notre</w:t>
      </w:r>
      <w:proofErr w:type="spellEnd"/>
      <w:r w:rsidRPr="00F96421">
        <w:rPr>
          <w:rFonts w:ascii="Tahoma" w:hAnsi="Tahoma" w:cs="Tahoma"/>
          <w:color w:val="201F1E"/>
          <w:szCs w:val="24"/>
          <w:shd w:val="clear" w:color="auto" w:fill="FFFFFF"/>
        </w:rPr>
        <w:t xml:space="preserve"> </w:t>
      </w:r>
      <w:proofErr w:type="spellStart"/>
      <w:r w:rsidRPr="00F96421">
        <w:rPr>
          <w:rFonts w:ascii="Tahoma" w:hAnsi="Tahoma" w:cs="Tahoma"/>
          <w:color w:val="201F1E"/>
          <w:szCs w:val="24"/>
          <w:shd w:val="clear" w:color="auto" w:fill="FFFFFF"/>
        </w:rPr>
        <w:t>groupe</w:t>
      </w:r>
      <w:proofErr w:type="spellEnd"/>
      <w:r w:rsidRPr="00F96421">
        <w:rPr>
          <w:rFonts w:ascii="Tahoma" w:hAnsi="Tahoma" w:cs="Tahoma"/>
          <w:color w:val="201F1E"/>
          <w:szCs w:val="24"/>
          <w:shd w:val="clear" w:color="auto" w:fill="FFFFFF"/>
        </w:rPr>
        <w:t xml:space="preserve"> </w:t>
      </w:r>
      <w:proofErr w:type="spellStart"/>
      <w:r w:rsidRPr="00F96421">
        <w:rPr>
          <w:rFonts w:ascii="Tahoma" w:hAnsi="Tahoma" w:cs="Tahoma"/>
          <w:color w:val="201F1E"/>
          <w:szCs w:val="24"/>
          <w:shd w:val="clear" w:color="auto" w:fill="FFFFFF"/>
        </w:rPr>
        <w:t>FaceBook</w:t>
      </w:r>
      <w:proofErr w:type="spellEnd"/>
      <w:r w:rsidR="00615B06">
        <w:rPr>
          <w:rFonts w:ascii="Tahoma" w:hAnsi="Tahoma" w:cs="Tahoma"/>
          <w:color w:val="201F1E"/>
          <w:szCs w:val="24"/>
          <w:shd w:val="clear" w:color="auto" w:fill="FFFFFF"/>
        </w:rPr>
        <w:t xml:space="preserve"> ADVF</w:t>
      </w:r>
    </w:p>
    <w:p w:rsidR="00F96421" w:rsidRDefault="00F96421" w:rsidP="00F96421">
      <w:pPr>
        <w:jc w:val="both"/>
        <w:rPr>
          <w:rFonts w:cs="Tahoma"/>
          <w:szCs w:val="24"/>
        </w:rPr>
      </w:pPr>
    </w:p>
    <w:p w:rsidR="00640C71" w:rsidRPr="00640C71" w:rsidRDefault="00640C71" w:rsidP="00640C71">
      <w:pPr>
        <w:pStyle w:val="Paragraphedeliste"/>
        <w:numPr>
          <w:ilvl w:val="0"/>
          <w:numId w:val="27"/>
        </w:numPr>
        <w:jc w:val="both"/>
        <w:rPr>
          <w:rFonts w:ascii="Tahoma" w:hAnsi="Tahoma" w:cs="Tahoma"/>
          <w:szCs w:val="24"/>
        </w:rPr>
      </w:pPr>
      <w:r w:rsidRPr="00640C71">
        <w:rPr>
          <w:rFonts w:ascii="Tahoma" w:hAnsi="Tahoma" w:cs="Tahoma"/>
          <w:szCs w:val="24"/>
        </w:rPr>
        <w:t xml:space="preserve">Par mail, aux adresses ci-dessus indiquées. </w:t>
      </w:r>
    </w:p>
    <w:p w:rsidR="00640C71" w:rsidRDefault="00640C71" w:rsidP="00F96421">
      <w:pPr>
        <w:jc w:val="both"/>
        <w:rPr>
          <w:rFonts w:cs="Tahoma"/>
          <w:szCs w:val="24"/>
        </w:rPr>
      </w:pPr>
    </w:p>
    <w:p w:rsidR="00F96421" w:rsidRPr="00F96421" w:rsidRDefault="00640C71" w:rsidP="00F96421">
      <w:pPr>
        <w:jc w:val="both"/>
        <w:rPr>
          <w:rFonts w:cs="Tahoma"/>
          <w:szCs w:val="24"/>
        </w:rPr>
      </w:pPr>
      <w:r>
        <w:rPr>
          <w:rFonts w:cs="Tahoma"/>
          <w:szCs w:val="24"/>
        </w:rPr>
        <w:t>N</w:t>
      </w:r>
      <w:r w:rsidR="00F96421" w:rsidRPr="00F96421">
        <w:rPr>
          <w:rFonts w:cs="Tahoma"/>
          <w:szCs w:val="24"/>
        </w:rPr>
        <w:t xml:space="preserve">ous vous appellerons </w:t>
      </w:r>
      <w:r>
        <w:rPr>
          <w:rFonts w:cs="Tahoma"/>
          <w:szCs w:val="24"/>
        </w:rPr>
        <w:t xml:space="preserve">également </w:t>
      </w:r>
      <w:r w:rsidR="00F96421" w:rsidRPr="00F96421">
        <w:rPr>
          <w:rFonts w:cs="Tahoma"/>
          <w:szCs w:val="24"/>
        </w:rPr>
        <w:t xml:space="preserve">aussi pour savoir où vous en êtes ! </w:t>
      </w:r>
    </w:p>
    <w:p w:rsidR="00F96421" w:rsidRPr="00F96421" w:rsidRDefault="00F96421" w:rsidP="00F96421">
      <w:pPr>
        <w:jc w:val="both"/>
        <w:rPr>
          <w:rFonts w:cs="Tahoma"/>
          <w:szCs w:val="24"/>
        </w:rPr>
      </w:pPr>
      <w:r w:rsidRPr="00F96421">
        <w:rPr>
          <w:rFonts w:cs="Tahoma"/>
          <w:noProof/>
          <w:szCs w:val="24"/>
          <w:lang w:eastAsia="fr-FR"/>
        </w:rPr>
        <w:drawing>
          <wp:anchor distT="0" distB="0" distL="0" distR="0" simplePos="0" relativeHeight="251692032" behindDoc="0" locked="0" layoutInCell="1" allowOverlap="1" wp14:anchorId="12B65814" wp14:editId="785DBDC5">
            <wp:simplePos x="0" y="0"/>
            <wp:positionH relativeFrom="margin">
              <wp:align>center</wp:align>
            </wp:positionH>
            <wp:positionV relativeFrom="paragraph">
              <wp:posOffset>344535</wp:posOffset>
            </wp:positionV>
            <wp:extent cx="2531024" cy="775049"/>
            <wp:effectExtent l="0" t="0" r="0" b="635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531024" cy="775049"/>
                    </a:xfrm>
                    <a:prstGeom prst="rect">
                      <a:avLst/>
                    </a:prstGeom>
                  </pic:spPr>
                </pic:pic>
              </a:graphicData>
            </a:graphic>
          </wp:anchor>
        </w:drawing>
      </w:r>
    </w:p>
    <w:p w:rsidR="00F96421" w:rsidRPr="00F96421" w:rsidRDefault="00F96421" w:rsidP="00F96421">
      <w:pPr>
        <w:jc w:val="both"/>
        <w:rPr>
          <w:rFonts w:cs="Tahoma"/>
          <w:szCs w:val="24"/>
        </w:rPr>
      </w:pPr>
    </w:p>
    <w:p w:rsidR="00F96421" w:rsidRDefault="00F96421">
      <w:pPr>
        <w:rPr>
          <w:rFonts w:cs="Tahoma"/>
          <w:szCs w:val="24"/>
        </w:rPr>
      </w:pPr>
      <w:r>
        <w:rPr>
          <w:rFonts w:cs="Tahoma"/>
          <w:szCs w:val="24"/>
        </w:rPr>
        <w:br w:type="page"/>
      </w:r>
    </w:p>
    <w:p w:rsidR="000A1743" w:rsidRPr="00F96421" w:rsidRDefault="000A1743">
      <w:pPr>
        <w:rPr>
          <w:rFonts w:cs="Tahoma"/>
          <w:szCs w:val="24"/>
        </w:rPr>
      </w:pPr>
    </w:p>
    <w:p w:rsidR="0061103F" w:rsidRPr="00F96421" w:rsidRDefault="0061103F" w:rsidP="000A1743">
      <w:pPr>
        <w:jc w:val="both"/>
        <w:rPr>
          <w:rFonts w:cs="Tahoma"/>
          <w:szCs w:val="24"/>
        </w:rPr>
      </w:pPr>
    </w:p>
    <w:p w:rsidR="00640C71" w:rsidRDefault="00640C71" w:rsidP="00640C71">
      <w:pPr>
        <w:pStyle w:val="Titre1"/>
        <w:spacing w:before="0" w:line="240" w:lineRule="auto"/>
        <w:rPr>
          <w:b/>
        </w:rPr>
      </w:pPr>
      <w:bookmarkStart w:id="2" w:name="_Toc36053672"/>
      <w:r w:rsidRPr="00640C71">
        <w:rPr>
          <w:b/>
        </w:rPr>
        <w:t xml:space="preserve">RAPPEL SUR LES MODALITES D’EVALUATION DES COMPETENCES </w:t>
      </w:r>
    </w:p>
    <w:p w:rsidR="0061103F" w:rsidRPr="00640C71" w:rsidRDefault="00640C71" w:rsidP="00640C71">
      <w:pPr>
        <w:pStyle w:val="Titre1"/>
        <w:spacing w:before="0" w:line="240" w:lineRule="auto"/>
        <w:rPr>
          <w:b/>
        </w:rPr>
      </w:pPr>
      <w:r w:rsidRPr="00640C71">
        <w:rPr>
          <w:b/>
        </w:rPr>
        <w:t>DU CCP 3</w:t>
      </w:r>
      <w:bookmarkEnd w:id="2"/>
    </w:p>
    <w:p w:rsidR="00340C49" w:rsidRDefault="00340C49" w:rsidP="000A1743">
      <w:pPr>
        <w:autoSpaceDE w:val="0"/>
        <w:autoSpaceDN w:val="0"/>
        <w:adjustRightInd w:val="0"/>
        <w:spacing w:after="0" w:line="240" w:lineRule="auto"/>
        <w:jc w:val="both"/>
        <w:rPr>
          <w:rFonts w:cs="Tahoma"/>
          <w:bCs/>
          <w:i/>
          <w:color w:val="FF0000"/>
          <w:szCs w:val="24"/>
        </w:rPr>
      </w:pPr>
    </w:p>
    <w:p w:rsidR="00640C71" w:rsidRPr="00F96421" w:rsidRDefault="00640C71" w:rsidP="000A1743">
      <w:pPr>
        <w:autoSpaceDE w:val="0"/>
        <w:autoSpaceDN w:val="0"/>
        <w:adjustRightInd w:val="0"/>
        <w:spacing w:after="0" w:line="240" w:lineRule="auto"/>
        <w:jc w:val="both"/>
        <w:rPr>
          <w:rFonts w:cs="Tahoma"/>
          <w:bCs/>
          <w:i/>
          <w:color w:val="FF0000"/>
          <w:szCs w:val="24"/>
        </w:rPr>
      </w:pPr>
    </w:p>
    <w:p w:rsidR="00F6619A" w:rsidRPr="00F96421" w:rsidRDefault="00F6619A" w:rsidP="00340C49">
      <w:pPr>
        <w:autoSpaceDE w:val="0"/>
        <w:autoSpaceDN w:val="0"/>
        <w:adjustRightInd w:val="0"/>
        <w:spacing w:after="0" w:line="240" w:lineRule="auto"/>
        <w:jc w:val="center"/>
        <w:rPr>
          <w:rFonts w:cs="Tahoma"/>
          <w:bCs/>
          <w:color w:val="FF0000"/>
          <w:szCs w:val="24"/>
        </w:rPr>
      </w:pPr>
      <w:r w:rsidRPr="00640C71">
        <w:rPr>
          <w:rFonts w:cs="Tahoma"/>
          <w:b/>
          <w:bCs/>
          <w:color w:val="FF0000"/>
          <w:szCs w:val="24"/>
        </w:rPr>
        <w:t>Mon objectif pour cette séquence</w:t>
      </w:r>
      <w:r w:rsidRPr="00F96421">
        <w:rPr>
          <w:rFonts w:cs="Tahoma"/>
          <w:bCs/>
          <w:color w:val="FF0000"/>
          <w:szCs w:val="24"/>
        </w:rPr>
        <w:t> : comprendre ce que l’on attend de moi à l’examen</w:t>
      </w:r>
    </w:p>
    <w:p w:rsidR="00F6619A" w:rsidRPr="00F96421" w:rsidRDefault="00F6619A" w:rsidP="000A1743">
      <w:pPr>
        <w:autoSpaceDE w:val="0"/>
        <w:autoSpaceDN w:val="0"/>
        <w:adjustRightInd w:val="0"/>
        <w:spacing w:after="0" w:line="240" w:lineRule="auto"/>
        <w:jc w:val="both"/>
        <w:rPr>
          <w:rFonts w:cs="Tahoma"/>
          <w:bCs/>
          <w:szCs w:val="24"/>
        </w:rPr>
      </w:pPr>
    </w:p>
    <w:p w:rsidR="0061103F" w:rsidRPr="00F96421" w:rsidRDefault="0061103F" w:rsidP="000A1743">
      <w:pPr>
        <w:autoSpaceDE w:val="0"/>
        <w:autoSpaceDN w:val="0"/>
        <w:adjustRightInd w:val="0"/>
        <w:spacing w:after="0" w:line="240" w:lineRule="auto"/>
        <w:jc w:val="both"/>
        <w:rPr>
          <w:rFonts w:cs="Tahoma"/>
          <w:b/>
          <w:bCs/>
          <w:szCs w:val="24"/>
        </w:rPr>
      </w:pPr>
      <w:r w:rsidRPr="00F96421">
        <w:rPr>
          <w:rFonts w:cs="Tahoma"/>
          <w:b/>
          <w:bCs/>
          <w:szCs w:val="24"/>
        </w:rPr>
        <w:t>Modalités d’évaluation des compétences et organisation de l’épreuve</w:t>
      </w:r>
    </w:p>
    <w:p w:rsidR="00B1488C" w:rsidRPr="00F96421" w:rsidRDefault="00B1488C" w:rsidP="000A1743">
      <w:pPr>
        <w:autoSpaceDE w:val="0"/>
        <w:autoSpaceDN w:val="0"/>
        <w:adjustRightInd w:val="0"/>
        <w:spacing w:after="0" w:line="240" w:lineRule="auto"/>
        <w:jc w:val="both"/>
        <w:rPr>
          <w:rFonts w:cs="Tahoma"/>
          <w:bCs/>
          <w:szCs w:val="24"/>
        </w:rPr>
      </w:pPr>
    </w:p>
    <w:p w:rsidR="0061103F" w:rsidRDefault="00B1488C" w:rsidP="000A1743">
      <w:pPr>
        <w:autoSpaceDE w:val="0"/>
        <w:autoSpaceDN w:val="0"/>
        <w:adjustRightInd w:val="0"/>
        <w:spacing w:after="0" w:line="240" w:lineRule="auto"/>
        <w:jc w:val="both"/>
        <w:rPr>
          <w:rFonts w:cs="Tahoma"/>
          <w:bCs/>
          <w:szCs w:val="24"/>
        </w:rPr>
      </w:pPr>
      <w:r w:rsidRPr="00F96421">
        <w:rPr>
          <w:rFonts w:cs="Tahoma"/>
          <w:bCs/>
          <w:szCs w:val="24"/>
        </w:rPr>
        <w:t>L’épreuve du CCP 3 est une mise en situation professionnelle sur les thèmes suivants</w:t>
      </w:r>
      <w:r w:rsidR="00640C71">
        <w:rPr>
          <w:rFonts w:cs="Tahoma"/>
          <w:bCs/>
          <w:szCs w:val="24"/>
        </w:rPr>
        <w:t> :</w:t>
      </w:r>
    </w:p>
    <w:p w:rsidR="00640C71" w:rsidRPr="00F96421" w:rsidRDefault="00640C71" w:rsidP="000A1743">
      <w:pPr>
        <w:autoSpaceDE w:val="0"/>
        <w:autoSpaceDN w:val="0"/>
        <w:adjustRightInd w:val="0"/>
        <w:spacing w:after="0" w:line="240" w:lineRule="auto"/>
        <w:jc w:val="both"/>
        <w:rPr>
          <w:rFonts w:cs="Tahoma"/>
          <w:bCs/>
          <w:szCs w:val="24"/>
        </w:rPr>
      </w:pPr>
    </w:p>
    <w:p w:rsidR="0061103F" w:rsidRPr="00F96421" w:rsidRDefault="0061103F" w:rsidP="000A1743">
      <w:pPr>
        <w:pStyle w:val="Paragraphedeliste"/>
        <w:numPr>
          <w:ilvl w:val="0"/>
          <w:numId w:val="3"/>
        </w:numPr>
        <w:adjustRightInd w:val="0"/>
        <w:jc w:val="both"/>
        <w:rPr>
          <w:rFonts w:ascii="Tahoma" w:hAnsi="Tahoma" w:cs="Tahoma"/>
          <w:szCs w:val="24"/>
          <w:lang w:val="fr-FR"/>
        </w:rPr>
      </w:pPr>
      <w:r w:rsidRPr="00F96421">
        <w:rPr>
          <w:rFonts w:ascii="Tahoma" w:hAnsi="Tahoma" w:cs="Tahoma"/>
          <w:szCs w:val="24"/>
          <w:lang w:val="fr-FR"/>
        </w:rPr>
        <w:t>Prévenir les risques et assurer la sécurité des enfants</w:t>
      </w:r>
    </w:p>
    <w:p w:rsidR="0061103F" w:rsidRPr="00F96421" w:rsidRDefault="0061103F" w:rsidP="000A1743">
      <w:pPr>
        <w:pStyle w:val="Paragraphedeliste"/>
        <w:numPr>
          <w:ilvl w:val="0"/>
          <w:numId w:val="3"/>
        </w:numPr>
        <w:adjustRightInd w:val="0"/>
        <w:jc w:val="both"/>
        <w:rPr>
          <w:rFonts w:ascii="Tahoma" w:hAnsi="Tahoma" w:cs="Tahoma"/>
          <w:szCs w:val="24"/>
          <w:lang w:val="fr-FR"/>
        </w:rPr>
      </w:pPr>
      <w:r w:rsidRPr="00F96421">
        <w:rPr>
          <w:rFonts w:ascii="Tahoma" w:hAnsi="Tahoma" w:cs="Tahoma"/>
          <w:szCs w:val="24"/>
          <w:lang w:val="fr-FR"/>
        </w:rPr>
        <w:t>Définir avec les parents le cadre de l’intervention auprès des enfants</w:t>
      </w:r>
    </w:p>
    <w:p w:rsidR="00B1488C" w:rsidRPr="00F96421" w:rsidRDefault="00B1488C" w:rsidP="000A1743">
      <w:pPr>
        <w:autoSpaceDE w:val="0"/>
        <w:autoSpaceDN w:val="0"/>
        <w:adjustRightInd w:val="0"/>
        <w:spacing w:after="0" w:line="240" w:lineRule="auto"/>
        <w:jc w:val="both"/>
        <w:rPr>
          <w:rFonts w:cs="Tahoma"/>
          <w:szCs w:val="24"/>
        </w:rPr>
      </w:pPr>
    </w:p>
    <w:p w:rsidR="0061103F" w:rsidRPr="00F96421" w:rsidRDefault="00B1488C" w:rsidP="000A1743">
      <w:pPr>
        <w:autoSpaceDE w:val="0"/>
        <w:autoSpaceDN w:val="0"/>
        <w:adjustRightInd w:val="0"/>
        <w:spacing w:after="0" w:line="240" w:lineRule="auto"/>
        <w:jc w:val="both"/>
        <w:rPr>
          <w:rFonts w:cs="Tahoma"/>
          <w:szCs w:val="24"/>
        </w:rPr>
      </w:pPr>
      <w:r w:rsidRPr="00F96421">
        <w:rPr>
          <w:rFonts w:cs="Tahoma"/>
          <w:szCs w:val="24"/>
        </w:rPr>
        <w:t>L</w:t>
      </w:r>
      <w:r w:rsidR="0061103F" w:rsidRPr="00F96421">
        <w:rPr>
          <w:rFonts w:cs="Tahoma"/>
          <w:szCs w:val="24"/>
        </w:rPr>
        <w:t>e candidat tire au sort un scénario</w:t>
      </w:r>
      <w:r w:rsidRPr="00F96421">
        <w:rPr>
          <w:rFonts w:cs="Tahoma"/>
          <w:szCs w:val="24"/>
        </w:rPr>
        <w:t>, i</w:t>
      </w:r>
      <w:r w:rsidR="0061103F" w:rsidRPr="00F96421">
        <w:rPr>
          <w:rFonts w:cs="Tahoma"/>
          <w:szCs w:val="24"/>
        </w:rPr>
        <w:t>l se présente auprès d’un parent ou d’un grand-parent et</w:t>
      </w:r>
    </w:p>
    <w:p w:rsidR="0061103F" w:rsidRPr="00F96421" w:rsidRDefault="0061103F" w:rsidP="000A1743">
      <w:pPr>
        <w:autoSpaceDE w:val="0"/>
        <w:autoSpaceDN w:val="0"/>
        <w:adjustRightInd w:val="0"/>
        <w:spacing w:after="0" w:line="240" w:lineRule="auto"/>
        <w:jc w:val="both"/>
        <w:rPr>
          <w:rFonts w:cs="Tahoma"/>
          <w:szCs w:val="24"/>
        </w:rPr>
      </w:pPr>
      <w:r w:rsidRPr="00F96421">
        <w:rPr>
          <w:rFonts w:cs="Tahoma"/>
          <w:szCs w:val="24"/>
        </w:rPr>
        <w:t>définit avec lui le cadre de son intervention.</w:t>
      </w:r>
    </w:p>
    <w:p w:rsidR="00B1488C" w:rsidRPr="00F96421" w:rsidRDefault="00B1488C" w:rsidP="000A1743">
      <w:pPr>
        <w:autoSpaceDE w:val="0"/>
        <w:autoSpaceDN w:val="0"/>
        <w:adjustRightInd w:val="0"/>
        <w:spacing w:after="0" w:line="240" w:lineRule="auto"/>
        <w:jc w:val="both"/>
        <w:rPr>
          <w:rFonts w:cs="Tahoma"/>
          <w:bCs/>
          <w:szCs w:val="24"/>
        </w:rPr>
      </w:pPr>
    </w:p>
    <w:p w:rsidR="00B1488C" w:rsidRDefault="0061103F" w:rsidP="000A1743">
      <w:pPr>
        <w:autoSpaceDE w:val="0"/>
        <w:autoSpaceDN w:val="0"/>
        <w:adjustRightInd w:val="0"/>
        <w:spacing w:after="0" w:line="240" w:lineRule="auto"/>
        <w:jc w:val="both"/>
        <w:rPr>
          <w:rFonts w:cs="Tahoma"/>
          <w:szCs w:val="24"/>
        </w:rPr>
      </w:pPr>
      <w:r w:rsidRPr="00F96421">
        <w:rPr>
          <w:rFonts w:cs="Tahoma"/>
          <w:bCs/>
          <w:szCs w:val="24"/>
        </w:rPr>
        <w:t>Autres modalités d’évaluation le cas échéant :</w:t>
      </w:r>
      <w:r w:rsidR="00C014EE" w:rsidRPr="00F96421">
        <w:rPr>
          <w:rFonts w:cs="Tahoma"/>
          <w:bCs/>
          <w:szCs w:val="24"/>
        </w:rPr>
        <w:t xml:space="preserve"> </w:t>
      </w:r>
      <w:r w:rsidR="00640C71">
        <w:rPr>
          <w:rFonts w:cs="Tahoma"/>
          <w:szCs w:val="24"/>
        </w:rPr>
        <w:t>e</w:t>
      </w:r>
      <w:r w:rsidRPr="00F96421">
        <w:rPr>
          <w:rFonts w:cs="Tahoma"/>
          <w:szCs w:val="24"/>
        </w:rPr>
        <w:t xml:space="preserve">ntretien technique </w:t>
      </w:r>
    </w:p>
    <w:p w:rsidR="00640C71" w:rsidRPr="00F96421" w:rsidRDefault="00640C71" w:rsidP="000A1743">
      <w:pPr>
        <w:autoSpaceDE w:val="0"/>
        <w:autoSpaceDN w:val="0"/>
        <w:adjustRightInd w:val="0"/>
        <w:spacing w:after="0" w:line="240" w:lineRule="auto"/>
        <w:jc w:val="both"/>
        <w:rPr>
          <w:rFonts w:cs="Tahoma"/>
          <w:bCs/>
          <w:szCs w:val="24"/>
        </w:rPr>
      </w:pPr>
    </w:p>
    <w:p w:rsidR="0061103F" w:rsidRPr="00F96421" w:rsidRDefault="0061103F" w:rsidP="000A1743">
      <w:pPr>
        <w:pStyle w:val="Paragraphedeliste"/>
        <w:numPr>
          <w:ilvl w:val="0"/>
          <w:numId w:val="4"/>
        </w:numPr>
        <w:adjustRightInd w:val="0"/>
        <w:jc w:val="both"/>
        <w:rPr>
          <w:rFonts w:ascii="Tahoma" w:hAnsi="Tahoma" w:cs="Tahoma"/>
          <w:szCs w:val="24"/>
          <w:lang w:val="fr-FR"/>
        </w:rPr>
      </w:pPr>
      <w:r w:rsidRPr="00F96421">
        <w:rPr>
          <w:rFonts w:ascii="Tahoma" w:hAnsi="Tahoma" w:cs="Tahoma"/>
          <w:szCs w:val="24"/>
          <w:lang w:val="fr-FR"/>
        </w:rPr>
        <w:t>Prévenir les risques et assurer la sécurité des enfants</w:t>
      </w:r>
    </w:p>
    <w:p w:rsidR="0061103F" w:rsidRPr="00F96421" w:rsidRDefault="0061103F" w:rsidP="000A1743">
      <w:pPr>
        <w:pStyle w:val="Paragraphedeliste"/>
        <w:numPr>
          <w:ilvl w:val="0"/>
          <w:numId w:val="4"/>
        </w:numPr>
        <w:adjustRightInd w:val="0"/>
        <w:jc w:val="both"/>
        <w:rPr>
          <w:rFonts w:ascii="Tahoma" w:hAnsi="Tahoma" w:cs="Tahoma"/>
          <w:szCs w:val="24"/>
          <w:lang w:val="fr-FR"/>
        </w:rPr>
      </w:pPr>
      <w:r w:rsidRPr="00F96421">
        <w:rPr>
          <w:rFonts w:ascii="Tahoma" w:hAnsi="Tahoma" w:cs="Tahoma"/>
          <w:szCs w:val="24"/>
          <w:lang w:val="fr-FR"/>
        </w:rPr>
        <w:t>Accompagner les enfants dans leurs apprentissages de base, dans leur socialisation et</w:t>
      </w:r>
    </w:p>
    <w:p w:rsidR="0061103F" w:rsidRPr="00F96421" w:rsidRDefault="0061103F" w:rsidP="000A1743">
      <w:pPr>
        <w:autoSpaceDE w:val="0"/>
        <w:autoSpaceDN w:val="0"/>
        <w:adjustRightInd w:val="0"/>
        <w:spacing w:after="0" w:line="240" w:lineRule="auto"/>
        <w:ind w:firstLine="708"/>
        <w:jc w:val="both"/>
        <w:rPr>
          <w:rFonts w:cs="Tahoma"/>
          <w:szCs w:val="24"/>
        </w:rPr>
      </w:pPr>
      <w:r w:rsidRPr="00F96421">
        <w:rPr>
          <w:rFonts w:cs="Tahoma"/>
          <w:szCs w:val="24"/>
        </w:rPr>
        <w:t>lors de leurs activités</w:t>
      </w:r>
    </w:p>
    <w:p w:rsidR="0061103F" w:rsidRPr="00F96421" w:rsidRDefault="0061103F" w:rsidP="000A1743">
      <w:pPr>
        <w:pStyle w:val="Paragraphedeliste"/>
        <w:numPr>
          <w:ilvl w:val="0"/>
          <w:numId w:val="5"/>
        </w:numPr>
        <w:adjustRightInd w:val="0"/>
        <w:jc w:val="both"/>
        <w:rPr>
          <w:rFonts w:ascii="Tahoma" w:hAnsi="Tahoma" w:cs="Tahoma"/>
          <w:szCs w:val="24"/>
          <w:lang w:val="fr-FR"/>
        </w:rPr>
      </w:pPr>
      <w:r w:rsidRPr="00F96421">
        <w:rPr>
          <w:rFonts w:ascii="Tahoma" w:hAnsi="Tahoma" w:cs="Tahoma"/>
          <w:szCs w:val="24"/>
          <w:lang w:val="fr-FR"/>
        </w:rPr>
        <w:t xml:space="preserve">Mettre en </w:t>
      </w:r>
      <w:r w:rsidR="00B1488C" w:rsidRPr="00F96421">
        <w:rPr>
          <w:rFonts w:ascii="Tahoma" w:hAnsi="Tahoma" w:cs="Tahoma"/>
          <w:szCs w:val="24"/>
          <w:lang w:val="fr-FR"/>
        </w:rPr>
        <w:t>œuvre</w:t>
      </w:r>
      <w:r w:rsidRPr="00F96421">
        <w:rPr>
          <w:rFonts w:ascii="Tahoma" w:hAnsi="Tahoma" w:cs="Tahoma"/>
          <w:szCs w:val="24"/>
          <w:lang w:val="fr-FR"/>
        </w:rPr>
        <w:t xml:space="preserve"> les gestes et les techniques professionnel</w:t>
      </w:r>
      <w:r w:rsidR="00F96421" w:rsidRPr="00F96421">
        <w:rPr>
          <w:rFonts w:ascii="Tahoma" w:hAnsi="Tahoma" w:cs="Tahoma"/>
          <w:szCs w:val="24"/>
          <w:lang w:val="fr-FR"/>
        </w:rPr>
        <w:t>le</w:t>
      </w:r>
      <w:r w:rsidRPr="00F96421">
        <w:rPr>
          <w:rFonts w:ascii="Tahoma" w:hAnsi="Tahoma" w:cs="Tahoma"/>
          <w:szCs w:val="24"/>
          <w:lang w:val="fr-FR"/>
        </w:rPr>
        <w:t>s approprié</w:t>
      </w:r>
      <w:r w:rsidR="00F96421" w:rsidRPr="00F96421">
        <w:rPr>
          <w:rFonts w:ascii="Tahoma" w:hAnsi="Tahoma" w:cs="Tahoma"/>
          <w:szCs w:val="24"/>
          <w:lang w:val="fr-FR"/>
        </w:rPr>
        <w:t>e</w:t>
      </w:r>
      <w:r w:rsidRPr="00F96421">
        <w:rPr>
          <w:rFonts w:ascii="Tahoma" w:hAnsi="Tahoma" w:cs="Tahoma"/>
          <w:szCs w:val="24"/>
          <w:lang w:val="fr-FR"/>
        </w:rPr>
        <w:t>s lors des levers et</w:t>
      </w:r>
      <w:r w:rsidR="00B1488C" w:rsidRPr="00F96421">
        <w:rPr>
          <w:rFonts w:ascii="Tahoma" w:hAnsi="Tahoma" w:cs="Tahoma"/>
          <w:szCs w:val="24"/>
          <w:lang w:val="fr-FR"/>
        </w:rPr>
        <w:t xml:space="preserve"> </w:t>
      </w:r>
      <w:r w:rsidRPr="00F96421">
        <w:rPr>
          <w:rFonts w:ascii="Tahoma" w:hAnsi="Tahoma" w:cs="Tahoma"/>
          <w:szCs w:val="24"/>
          <w:lang w:val="fr-FR"/>
        </w:rPr>
        <w:t>couchers, de la toilette, de l'habillage et des repas</w:t>
      </w:r>
    </w:p>
    <w:p w:rsidR="00B1488C" w:rsidRPr="00F96421" w:rsidRDefault="00B1488C" w:rsidP="000A1743">
      <w:pPr>
        <w:autoSpaceDE w:val="0"/>
        <w:autoSpaceDN w:val="0"/>
        <w:adjustRightInd w:val="0"/>
        <w:spacing w:after="0" w:line="240" w:lineRule="auto"/>
        <w:jc w:val="both"/>
        <w:rPr>
          <w:rFonts w:cs="Tahoma"/>
          <w:szCs w:val="24"/>
        </w:rPr>
      </w:pPr>
    </w:p>
    <w:p w:rsidR="0061103F" w:rsidRPr="00F96421" w:rsidRDefault="0061103F" w:rsidP="000A1743">
      <w:pPr>
        <w:autoSpaceDE w:val="0"/>
        <w:autoSpaceDN w:val="0"/>
        <w:adjustRightInd w:val="0"/>
        <w:spacing w:after="0" w:line="240" w:lineRule="auto"/>
        <w:jc w:val="both"/>
        <w:rPr>
          <w:rFonts w:cs="Tahoma"/>
          <w:szCs w:val="24"/>
        </w:rPr>
      </w:pPr>
      <w:r w:rsidRPr="00F96421">
        <w:rPr>
          <w:rFonts w:cs="Tahoma"/>
          <w:szCs w:val="24"/>
        </w:rPr>
        <w:t>Le jury questionne le candidat à partir d’un guide d’entretien</w:t>
      </w:r>
      <w:r w:rsidR="00B1488C" w:rsidRPr="00F96421">
        <w:rPr>
          <w:rFonts w:cs="Tahoma"/>
          <w:szCs w:val="24"/>
        </w:rPr>
        <w:t xml:space="preserve"> </w:t>
      </w:r>
      <w:r w:rsidRPr="00F96421">
        <w:rPr>
          <w:rFonts w:cs="Tahoma"/>
          <w:szCs w:val="24"/>
        </w:rPr>
        <w:t>et lui demandent de réaliser un geste technique en lien avec</w:t>
      </w:r>
      <w:r w:rsidR="00B1488C" w:rsidRPr="00F96421">
        <w:rPr>
          <w:rFonts w:cs="Tahoma"/>
          <w:szCs w:val="24"/>
        </w:rPr>
        <w:t xml:space="preserve"> </w:t>
      </w:r>
      <w:r w:rsidRPr="00F96421">
        <w:rPr>
          <w:rFonts w:cs="Tahoma"/>
          <w:szCs w:val="24"/>
        </w:rPr>
        <w:t>la prise en charge d’un enfant en bas âge.</w:t>
      </w:r>
    </w:p>
    <w:p w:rsidR="00B1488C" w:rsidRPr="00F96421" w:rsidRDefault="00B1488C" w:rsidP="000A1743">
      <w:pPr>
        <w:autoSpaceDE w:val="0"/>
        <w:autoSpaceDN w:val="0"/>
        <w:adjustRightInd w:val="0"/>
        <w:spacing w:after="0" w:line="240" w:lineRule="auto"/>
        <w:jc w:val="both"/>
        <w:rPr>
          <w:rFonts w:cs="Tahoma"/>
          <w:szCs w:val="24"/>
        </w:rPr>
      </w:pPr>
    </w:p>
    <w:p w:rsidR="00B1488C" w:rsidRPr="00F96421" w:rsidRDefault="0061103F" w:rsidP="000A1743">
      <w:pPr>
        <w:autoSpaceDE w:val="0"/>
        <w:autoSpaceDN w:val="0"/>
        <w:adjustRightInd w:val="0"/>
        <w:spacing w:after="0" w:line="240" w:lineRule="auto"/>
        <w:jc w:val="both"/>
        <w:rPr>
          <w:rFonts w:cs="Tahoma"/>
          <w:szCs w:val="24"/>
        </w:rPr>
      </w:pPr>
      <w:r w:rsidRPr="00F96421">
        <w:rPr>
          <w:rFonts w:cs="Tahoma"/>
          <w:szCs w:val="24"/>
        </w:rPr>
        <w:t xml:space="preserve">Durée totale de l’épreuve pour le candidat </w:t>
      </w:r>
      <w:r w:rsidR="00B1488C" w:rsidRPr="00F96421">
        <w:rPr>
          <w:rFonts w:cs="Tahoma"/>
          <w:szCs w:val="24"/>
        </w:rPr>
        <w:t xml:space="preserve">(pour ceux qui ne passent que le CCP 3) </w:t>
      </w:r>
      <w:r w:rsidRPr="00F96421">
        <w:rPr>
          <w:rFonts w:cs="Tahoma"/>
          <w:szCs w:val="24"/>
        </w:rPr>
        <w:t xml:space="preserve">: </w:t>
      </w:r>
      <w:r w:rsidR="00640C71">
        <w:rPr>
          <w:rFonts w:cs="Tahoma"/>
          <w:szCs w:val="24"/>
        </w:rPr>
        <w:t>45</w:t>
      </w:r>
      <w:r w:rsidRPr="00F96421">
        <w:rPr>
          <w:rFonts w:cs="Tahoma"/>
          <w:szCs w:val="24"/>
        </w:rPr>
        <w:t xml:space="preserve"> min</w:t>
      </w:r>
      <w:r w:rsidR="00C014EE" w:rsidRPr="00F96421">
        <w:rPr>
          <w:rFonts w:cs="Tahoma"/>
          <w:szCs w:val="24"/>
        </w:rPr>
        <w:t xml:space="preserve">utes. </w:t>
      </w:r>
    </w:p>
    <w:p w:rsidR="00C014EE" w:rsidRPr="00F96421" w:rsidRDefault="00C014EE" w:rsidP="000A1743">
      <w:pPr>
        <w:autoSpaceDE w:val="0"/>
        <w:autoSpaceDN w:val="0"/>
        <w:adjustRightInd w:val="0"/>
        <w:spacing w:after="0" w:line="240" w:lineRule="auto"/>
        <w:jc w:val="both"/>
        <w:rPr>
          <w:rFonts w:cs="Tahoma"/>
          <w:szCs w:val="24"/>
        </w:rPr>
      </w:pPr>
    </w:p>
    <w:p w:rsidR="00C014EE" w:rsidRPr="00F96421" w:rsidRDefault="00C014EE" w:rsidP="000A1743">
      <w:pPr>
        <w:autoSpaceDE w:val="0"/>
        <w:autoSpaceDN w:val="0"/>
        <w:adjustRightInd w:val="0"/>
        <w:spacing w:after="0" w:line="240" w:lineRule="auto"/>
        <w:jc w:val="both"/>
        <w:rPr>
          <w:rFonts w:cs="Tahoma"/>
          <w:szCs w:val="24"/>
        </w:rPr>
      </w:pPr>
    </w:p>
    <w:p w:rsidR="00C014EE" w:rsidRPr="00F96421" w:rsidRDefault="00C014EE" w:rsidP="000A1743">
      <w:pPr>
        <w:autoSpaceDE w:val="0"/>
        <w:autoSpaceDN w:val="0"/>
        <w:adjustRightInd w:val="0"/>
        <w:spacing w:after="0" w:line="240" w:lineRule="auto"/>
        <w:jc w:val="both"/>
        <w:rPr>
          <w:rFonts w:cs="Tahoma"/>
          <w:szCs w:val="24"/>
        </w:rPr>
      </w:pPr>
      <w:r w:rsidRPr="00F96421">
        <w:rPr>
          <w:rFonts w:cs="Tahoma"/>
          <w:noProof/>
          <w:szCs w:val="24"/>
          <w:lang w:eastAsia="fr-FR"/>
        </w:rPr>
        <w:drawing>
          <wp:anchor distT="0" distB="0" distL="0" distR="0" simplePos="0" relativeHeight="251663360" behindDoc="0" locked="0" layoutInCell="1" allowOverlap="1" wp14:anchorId="379C2B20" wp14:editId="6A4C2821">
            <wp:simplePos x="0" y="0"/>
            <wp:positionH relativeFrom="margin">
              <wp:align>center</wp:align>
            </wp:positionH>
            <wp:positionV relativeFrom="paragraph">
              <wp:posOffset>189001</wp:posOffset>
            </wp:positionV>
            <wp:extent cx="2531024" cy="775049"/>
            <wp:effectExtent l="0" t="0" r="0" b="6350"/>
            <wp:wrapTopAndBottom/>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531024" cy="775049"/>
                    </a:xfrm>
                    <a:prstGeom prst="rect">
                      <a:avLst/>
                    </a:prstGeom>
                  </pic:spPr>
                </pic:pic>
              </a:graphicData>
            </a:graphic>
            <wp14:sizeRelV relativeFrom="margin">
              <wp14:pctHeight>0</wp14:pctHeight>
            </wp14:sizeRelV>
          </wp:anchor>
        </w:drawing>
      </w:r>
    </w:p>
    <w:p w:rsidR="00B1488C" w:rsidRPr="00F96421" w:rsidRDefault="00B1488C" w:rsidP="000A1743">
      <w:pPr>
        <w:jc w:val="both"/>
        <w:rPr>
          <w:rFonts w:cs="Tahoma"/>
          <w:szCs w:val="24"/>
        </w:rPr>
      </w:pPr>
      <w:r w:rsidRPr="00F96421">
        <w:rPr>
          <w:rFonts w:cs="Tahoma"/>
          <w:szCs w:val="24"/>
        </w:rPr>
        <w:br w:type="page"/>
      </w:r>
    </w:p>
    <w:p w:rsidR="00640C71" w:rsidRDefault="00640C71" w:rsidP="00640C71">
      <w:pPr>
        <w:pStyle w:val="Titre1"/>
        <w:spacing w:before="0" w:line="240" w:lineRule="auto"/>
        <w:rPr>
          <w:b/>
        </w:rPr>
      </w:pPr>
      <w:bookmarkStart w:id="3" w:name="_Toc36053673"/>
      <w:r w:rsidRPr="00640C71">
        <w:rPr>
          <w:b/>
        </w:rPr>
        <w:lastRenderedPageBreak/>
        <w:t xml:space="preserve">LA COMMUNICATION AVEC L’ENFANT ET LES PARENTS </w:t>
      </w:r>
    </w:p>
    <w:p w:rsidR="00636AB1" w:rsidRPr="00640C71" w:rsidRDefault="00640C71" w:rsidP="00640C71">
      <w:pPr>
        <w:pStyle w:val="Titre1"/>
        <w:spacing w:before="0" w:line="240" w:lineRule="auto"/>
        <w:rPr>
          <w:b/>
        </w:rPr>
      </w:pPr>
      <w:r w:rsidRPr="00640C71">
        <w:rPr>
          <w:b/>
        </w:rPr>
        <w:t>CCP 3</w:t>
      </w:r>
      <w:r>
        <w:rPr>
          <w:b/>
        </w:rPr>
        <w:t xml:space="preserve"> </w:t>
      </w:r>
      <w:r w:rsidRPr="00640C71">
        <w:rPr>
          <w:b/>
        </w:rPr>
        <w:t>- SEQUENCE 1- ACTIVITE 1</w:t>
      </w:r>
      <w:bookmarkEnd w:id="3"/>
    </w:p>
    <w:p w:rsidR="00340C49" w:rsidRPr="00615B06" w:rsidRDefault="00340C49" w:rsidP="000A1743">
      <w:pPr>
        <w:autoSpaceDE w:val="0"/>
        <w:autoSpaceDN w:val="0"/>
        <w:adjustRightInd w:val="0"/>
        <w:spacing w:after="0" w:line="240" w:lineRule="auto"/>
        <w:jc w:val="both"/>
        <w:rPr>
          <w:rFonts w:cs="Tahoma"/>
          <w:bCs/>
          <w:color w:val="FF0000"/>
          <w:szCs w:val="24"/>
        </w:rPr>
      </w:pPr>
    </w:p>
    <w:p w:rsidR="00640C71" w:rsidRPr="00615B06" w:rsidRDefault="00640C71" w:rsidP="000A1743">
      <w:pPr>
        <w:autoSpaceDE w:val="0"/>
        <w:autoSpaceDN w:val="0"/>
        <w:adjustRightInd w:val="0"/>
        <w:spacing w:after="0" w:line="240" w:lineRule="auto"/>
        <w:jc w:val="both"/>
        <w:rPr>
          <w:rFonts w:cs="Tahoma"/>
          <w:bCs/>
          <w:color w:val="FF0000"/>
          <w:szCs w:val="24"/>
        </w:rPr>
      </w:pPr>
    </w:p>
    <w:p w:rsidR="00F6619A" w:rsidRPr="00F96421" w:rsidRDefault="00F6619A" w:rsidP="000A1743">
      <w:pPr>
        <w:autoSpaceDE w:val="0"/>
        <w:autoSpaceDN w:val="0"/>
        <w:adjustRightInd w:val="0"/>
        <w:spacing w:after="0" w:line="240" w:lineRule="auto"/>
        <w:jc w:val="both"/>
        <w:rPr>
          <w:rFonts w:cs="Tahoma"/>
          <w:bCs/>
          <w:color w:val="FF0000"/>
          <w:szCs w:val="24"/>
        </w:rPr>
      </w:pPr>
      <w:r w:rsidRPr="00640C71">
        <w:rPr>
          <w:rFonts w:cs="Tahoma"/>
          <w:b/>
          <w:bCs/>
          <w:color w:val="FF0000"/>
          <w:szCs w:val="24"/>
        </w:rPr>
        <w:t xml:space="preserve">Mon objectif pour cette </w:t>
      </w:r>
      <w:r w:rsidR="00F96421" w:rsidRPr="00640C71">
        <w:rPr>
          <w:rFonts w:cs="Tahoma"/>
          <w:b/>
          <w:bCs/>
          <w:color w:val="FF0000"/>
          <w:szCs w:val="24"/>
        </w:rPr>
        <w:t>activité</w:t>
      </w:r>
      <w:r w:rsidRPr="00F96421">
        <w:rPr>
          <w:rFonts w:cs="Tahoma"/>
          <w:bCs/>
          <w:color w:val="FF0000"/>
          <w:szCs w:val="24"/>
        </w:rPr>
        <w:t> : réfléchir sur ma manière de communiquer ave</w:t>
      </w:r>
      <w:r w:rsidR="00074660" w:rsidRPr="00F96421">
        <w:rPr>
          <w:rFonts w:cs="Tahoma"/>
          <w:bCs/>
          <w:color w:val="FF0000"/>
          <w:szCs w:val="24"/>
        </w:rPr>
        <w:t>c</w:t>
      </w:r>
      <w:r w:rsidRPr="00F96421">
        <w:rPr>
          <w:rFonts w:cs="Tahoma"/>
          <w:bCs/>
          <w:color w:val="FF0000"/>
          <w:szCs w:val="24"/>
        </w:rPr>
        <w:t xml:space="preserve"> les enfants et les parents </w:t>
      </w:r>
    </w:p>
    <w:p w:rsidR="00636AB1" w:rsidRPr="00F96421" w:rsidRDefault="00636AB1" w:rsidP="000A1743">
      <w:pPr>
        <w:spacing w:before="86"/>
        <w:ind w:left="3300"/>
        <w:jc w:val="both"/>
        <w:rPr>
          <w:rFonts w:cs="Tahoma"/>
          <w:b/>
          <w:szCs w:val="24"/>
        </w:rPr>
      </w:pPr>
    </w:p>
    <w:p w:rsidR="00636AB1" w:rsidRPr="00F96421" w:rsidRDefault="00636AB1" w:rsidP="000A1743">
      <w:pPr>
        <w:jc w:val="both"/>
        <w:rPr>
          <w:rFonts w:cs="Tahoma"/>
          <w:szCs w:val="24"/>
          <w:u w:val="single" w:color="FF0000"/>
        </w:rPr>
      </w:pPr>
      <w:r w:rsidRPr="00F96421">
        <w:rPr>
          <w:rFonts w:cs="Tahoma"/>
          <w:szCs w:val="24"/>
          <w:u w:val="single" w:color="FF0000"/>
        </w:rPr>
        <w:t>Rappel sur les conditions de l’examen</w:t>
      </w:r>
      <w:r w:rsidRPr="00640C71">
        <w:rPr>
          <w:rFonts w:cs="Tahoma"/>
          <w:szCs w:val="24"/>
        </w:rPr>
        <w:t xml:space="preserve">  </w:t>
      </w:r>
    </w:p>
    <w:p w:rsidR="00636AB1" w:rsidRPr="00F96421" w:rsidRDefault="00636AB1" w:rsidP="000A1743">
      <w:pPr>
        <w:jc w:val="both"/>
        <w:rPr>
          <w:rFonts w:cs="Tahoma"/>
          <w:szCs w:val="24"/>
        </w:rPr>
      </w:pPr>
    </w:p>
    <w:p w:rsidR="00636AB1" w:rsidRPr="00F96421" w:rsidRDefault="00636AB1" w:rsidP="000A1743">
      <w:pPr>
        <w:jc w:val="both"/>
        <w:rPr>
          <w:rFonts w:cs="Tahoma"/>
          <w:szCs w:val="24"/>
        </w:rPr>
      </w:pPr>
      <w:r w:rsidRPr="00F96421">
        <w:rPr>
          <w:rFonts w:cs="Tahoma"/>
          <w:szCs w:val="24"/>
        </w:rPr>
        <w:t>Lors de votre examen final, vous serez évalué(e) sur la qualité de la communication avec l’enfant mais aussi avec les parents. Pendant votre évaluation devant le jury, composé de deux professionnels, vous pouvez, dans votre dialogue, être conduite à expliquer</w:t>
      </w:r>
      <w:r w:rsidR="00816F6A" w:rsidRPr="00F96421">
        <w:rPr>
          <w:rFonts w:cs="Tahoma"/>
          <w:szCs w:val="24"/>
        </w:rPr>
        <w:t xml:space="preserve"> </w:t>
      </w:r>
      <w:r w:rsidRPr="00F96421">
        <w:rPr>
          <w:rFonts w:cs="Tahoma"/>
          <w:szCs w:val="24"/>
        </w:rPr>
        <w:t>votre fonction d’ADVF, aux parents et, éventuellement, à (aux) l’enfant (enfants).</w:t>
      </w:r>
    </w:p>
    <w:p w:rsidR="00636AB1" w:rsidRPr="00F96421" w:rsidRDefault="00636AB1" w:rsidP="000A1743">
      <w:pPr>
        <w:jc w:val="both"/>
        <w:rPr>
          <w:rFonts w:cs="Tahoma"/>
          <w:szCs w:val="24"/>
        </w:rPr>
      </w:pPr>
    </w:p>
    <w:p w:rsidR="00636AB1" w:rsidRPr="00F96421" w:rsidRDefault="00636AB1" w:rsidP="000A1743">
      <w:pPr>
        <w:jc w:val="both"/>
        <w:rPr>
          <w:rFonts w:cs="Tahoma"/>
          <w:szCs w:val="24"/>
        </w:rPr>
      </w:pPr>
      <w:r w:rsidRPr="00F96421">
        <w:rPr>
          <w:rFonts w:cs="Tahoma"/>
          <w:szCs w:val="24"/>
          <w:u w:val="single" w:color="FF0000"/>
        </w:rPr>
        <w:t>Définition et rôle de la communication</w:t>
      </w:r>
      <w:r w:rsidRPr="00F96421">
        <w:rPr>
          <w:rFonts w:cs="Tahoma"/>
          <w:szCs w:val="24"/>
        </w:rPr>
        <w:t xml:space="preserve"> </w:t>
      </w:r>
    </w:p>
    <w:p w:rsidR="00636AB1" w:rsidRPr="00F96421" w:rsidRDefault="00636AB1" w:rsidP="000A1743">
      <w:pPr>
        <w:jc w:val="both"/>
        <w:rPr>
          <w:rFonts w:cs="Tahoma"/>
          <w:szCs w:val="24"/>
        </w:rPr>
      </w:pPr>
    </w:p>
    <w:p w:rsidR="00636AB1" w:rsidRPr="00F96421" w:rsidRDefault="00636AB1" w:rsidP="000A1743">
      <w:pPr>
        <w:jc w:val="both"/>
        <w:rPr>
          <w:rFonts w:cs="Tahoma"/>
          <w:szCs w:val="24"/>
        </w:rPr>
      </w:pPr>
      <w:r w:rsidRPr="00F96421">
        <w:rPr>
          <w:rFonts w:cs="Tahoma"/>
          <w:szCs w:val="24"/>
        </w:rPr>
        <w:t>Dans toutes les communications, il y a :</w:t>
      </w:r>
    </w:p>
    <w:p w:rsidR="00636AB1" w:rsidRPr="00F96421" w:rsidRDefault="00636AB1" w:rsidP="000A1743">
      <w:pPr>
        <w:jc w:val="both"/>
        <w:rPr>
          <w:rFonts w:cs="Tahoma"/>
          <w:szCs w:val="24"/>
        </w:rPr>
      </w:pPr>
    </w:p>
    <w:p w:rsidR="00636AB1" w:rsidRPr="00F96421" w:rsidRDefault="00636AB1" w:rsidP="000A1743">
      <w:pPr>
        <w:pStyle w:val="Paragraphedeliste"/>
        <w:numPr>
          <w:ilvl w:val="0"/>
          <w:numId w:val="1"/>
        </w:numPr>
        <w:jc w:val="both"/>
        <w:rPr>
          <w:rFonts w:ascii="Tahoma" w:hAnsi="Tahoma" w:cs="Tahoma"/>
          <w:szCs w:val="24"/>
          <w:lang w:val="fr-FR"/>
        </w:rPr>
      </w:pPr>
      <w:r w:rsidRPr="00F96421">
        <w:rPr>
          <w:rFonts w:ascii="Tahoma" w:hAnsi="Tahoma" w:cs="Tahoma"/>
          <w:szCs w:val="24"/>
          <w:lang w:val="fr-FR"/>
        </w:rPr>
        <w:t>Un émetteur</w:t>
      </w:r>
      <w:r w:rsidRPr="00F96421">
        <w:rPr>
          <w:rFonts w:ascii="Tahoma" w:hAnsi="Tahoma" w:cs="Tahoma"/>
          <w:szCs w:val="24"/>
          <w:lang w:val="fr-FR"/>
        </w:rPr>
        <w:tab/>
      </w:r>
      <w:r w:rsidR="00615B06">
        <w:rPr>
          <w:rFonts w:ascii="Tahoma" w:hAnsi="Tahoma" w:cs="Tahoma"/>
          <w:szCs w:val="24"/>
          <w:lang w:val="fr-FR"/>
        </w:rPr>
        <w:t xml:space="preserve"> </w:t>
      </w:r>
      <w:r w:rsidRPr="00F96421">
        <w:rPr>
          <w:rFonts w:ascii="Tahoma" w:hAnsi="Tahoma" w:cs="Tahoma"/>
          <w:szCs w:val="24"/>
          <w:lang w:val="fr-FR"/>
        </w:rPr>
        <w:t>:</w:t>
      </w:r>
      <w:r w:rsidRPr="00F96421">
        <w:rPr>
          <w:rFonts w:ascii="Tahoma" w:hAnsi="Tahoma" w:cs="Tahoma"/>
          <w:szCs w:val="24"/>
          <w:lang w:val="fr-FR"/>
        </w:rPr>
        <w:tab/>
        <w:t>Celui qui envoie le message</w:t>
      </w:r>
    </w:p>
    <w:p w:rsidR="00636AB1" w:rsidRPr="00F96421" w:rsidRDefault="00636AB1" w:rsidP="000A1743">
      <w:pPr>
        <w:pStyle w:val="Paragraphedeliste"/>
        <w:numPr>
          <w:ilvl w:val="0"/>
          <w:numId w:val="1"/>
        </w:numPr>
        <w:jc w:val="both"/>
        <w:rPr>
          <w:rFonts w:ascii="Tahoma" w:hAnsi="Tahoma" w:cs="Tahoma"/>
          <w:szCs w:val="24"/>
          <w:lang w:val="fr-FR"/>
        </w:rPr>
      </w:pPr>
      <w:r w:rsidRPr="00F96421">
        <w:rPr>
          <w:rFonts w:ascii="Tahoma" w:hAnsi="Tahoma" w:cs="Tahoma"/>
          <w:szCs w:val="24"/>
          <w:lang w:val="fr-FR"/>
        </w:rPr>
        <w:t xml:space="preserve">Un </w:t>
      </w:r>
      <w:r w:rsidR="00640C71" w:rsidRPr="00F96421">
        <w:rPr>
          <w:rFonts w:ascii="Tahoma" w:hAnsi="Tahoma" w:cs="Tahoma"/>
          <w:szCs w:val="24"/>
          <w:lang w:val="fr-FR"/>
        </w:rPr>
        <w:t>récepteur :</w:t>
      </w:r>
      <w:r w:rsidRPr="00F96421">
        <w:rPr>
          <w:rFonts w:ascii="Tahoma" w:hAnsi="Tahoma" w:cs="Tahoma"/>
          <w:szCs w:val="24"/>
          <w:lang w:val="fr-FR"/>
        </w:rPr>
        <w:t xml:space="preserve"> </w:t>
      </w:r>
      <w:r w:rsidRPr="00F96421">
        <w:rPr>
          <w:rFonts w:ascii="Tahoma" w:hAnsi="Tahoma" w:cs="Tahoma"/>
          <w:szCs w:val="24"/>
          <w:lang w:val="fr-FR"/>
        </w:rPr>
        <w:tab/>
        <w:t>Celui qui reçoit le message</w:t>
      </w:r>
    </w:p>
    <w:p w:rsidR="00636AB1" w:rsidRPr="00F96421" w:rsidRDefault="00636AB1" w:rsidP="000A1743">
      <w:pPr>
        <w:pStyle w:val="Paragraphedeliste"/>
        <w:numPr>
          <w:ilvl w:val="0"/>
          <w:numId w:val="1"/>
        </w:numPr>
        <w:jc w:val="both"/>
        <w:rPr>
          <w:rFonts w:ascii="Tahoma" w:hAnsi="Tahoma" w:cs="Tahoma"/>
          <w:szCs w:val="24"/>
          <w:lang w:val="fr-FR"/>
        </w:rPr>
      </w:pPr>
      <w:r w:rsidRPr="00F96421">
        <w:rPr>
          <w:rFonts w:ascii="Tahoma" w:hAnsi="Tahoma" w:cs="Tahoma"/>
          <w:szCs w:val="24"/>
          <w:lang w:val="fr-FR"/>
        </w:rPr>
        <w:t>Le message</w:t>
      </w:r>
      <w:r w:rsidRPr="00F96421">
        <w:rPr>
          <w:rFonts w:ascii="Tahoma" w:hAnsi="Tahoma" w:cs="Tahoma"/>
          <w:szCs w:val="24"/>
          <w:lang w:val="fr-FR"/>
        </w:rPr>
        <w:tab/>
      </w:r>
      <w:r w:rsidR="00615B06">
        <w:rPr>
          <w:rFonts w:ascii="Tahoma" w:hAnsi="Tahoma" w:cs="Tahoma"/>
          <w:szCs w:val="24"/>
          <w:lang w:val="fr-FR"/>
        </w:rPr>
        <w:t xml:space="preserve"> </w:t>
      </w:r>
      <w:r w:rsidRPr="00F96421">
        <w:rPr>
          <w:rFonts w:ascii="Tahoma" w:hAnsi="Tahoma" w:cs="Tahoma"/>
          <w:szCs w:val="24"/>
          <w:lang w:val="fr-FR"/>
        </w:rPr>
        <w:t>:</w:t>
      </w:r>
      <w:r w:rsidRPr="00F96421">
        <w:rPr>
          <w:rFonts w:ascii="Tahoma" w:hAnsi="Tahoma" w:cs="Tahoma"/>
          <w:szCs w:val="24"/>
          <w:lang w:val="fr-FR"/>
        </w:rPr>
        <w:tab/>
        <w:t>L’information qui sert à faire réagir</w:t>
      </w:r>
    </w:p>
    <w:p w:rsidR="00636AB1" w:rsidRPr="00F96421" w:rsidRDefault="00636AB1" w:rsidP="00640C71">
      <w:pPr>
        <w:pStyle w:val="Paragraphedeliste"/>
        <w:numPr>
          <w:ilvl w:val="0"/>
          <w:numId w:val="1"/>
        </w:numPr>
        <w:ind w:left="709"/>
        <w:jc w:val="both"/>
        <w:rPr>
          <w:rFonts w:ascii="Tahoma" w:hAnsi="Tahoma" w:cs="Tahoma"/>
          <w:szCs w:val="24"/>
          <w:lang w:val="fr-FR"/>
        </w:rPr>
      </w:pPr>
      <w:r w:rsidRPr="00F96421">
        <w:rPr>
          <w:rFonts w:ascii="Tahoma" w:hAnsi="Tahoma" w:cs="Tahoma"/>
          <w:szCs w:val="24"/>
          <w:lang w:val="fr-FR"/>
        </w:rPr>
        <w:t>Le filtre</w:t>
      </w:r>
      <w:r w:rsidRPr="00F96421">
        <w:rPr>
          <w:rFonts w:ascii="Tahoma" w:hAnsi="Tahoma" w:cs="Tahoma"/>
          <w:szCs w:val="24"/>
          <w:lang w:val="fr-FR"/>
        </w:rPr>
        <w:tab/>
      </w:r>
      <w:r w:rsidR="00615B06">
        <w:rPr>
          <w:rFonts w:ascii="Tahoma" w:hAnsi="Tahoma" w:cs="Tahoma"/>
          <w:szCs w:val="24"/>
          <w:lang w:val="fr-FR"/>
        </w:rPr>
        <w:t xml:space="preserve"> </w:t>
      </w:r>
      <w:r w:rsidRPr="00F96421">
        <w:rPr>
          <w:rFonts w:ascii="Tahoma" w:hAnsi="Tahoma" w:cs="Tahoma"/>
          <w:szCs w:val="24"/>
          <w:lang w:val="fr-FR"/>
        </w:rPr>
        <w:t>:</w:t>
      </w:r>
      <w:r w:rsidRPr="00F96421">
        <w:rPr>
          <w:rFonts w:ascii="Tahoma" w:hAnsi="Tahoma" w:cs="Tahoma"/>
          <w:szCs w:val="24"/>
          <w:lang w:val="fr-FR"/>
        </w:rPr>
        <w:tab/>
        <w:t>Ce</w:t>
      </w:r>
      <w:r w:rsidR="00816F6A" w:rsidRPr="00F96421">
        <w:rPr>
          <w:rFonts w:ascii="Tahoma" w:hAnsi="Tahoma" w:cs="Tahoma"/>
          <w:szCs w:val="24"/>
          <w:lang w:val="fr-FR"/>
        </w:rPr>
        <w:t xml:space="preserve"> </w:t>
      </w:r>
      <w:r w:rsidRPr="00F96421">
        <w:rPr>
          <w:rFonts w:ascii="Tahoma" w:hAnsi="Tahoma" w:cs="Tahoma"/>
          <w:szCs w:val="24"/>
          <w:lang w:val="fr-FR"/>
        </w:rPr>
        <w:t>sont les</w:t>
      </w:r>
      <w:r w:rsidR="00816F6A" w:rsidRPr="00F96421">
        <w:rPr>
          <w:rFonts w:ascii="Tahoma" w:hAnsi="Tahoma" w:cs="Tahoma"/>
          <w:szCs w:val="24"/>
          <w:lang w:val="fr-FR"/>
        </w:rPr>
        <w:t xml:space="preserve"> </w:t>
      </w:r>
      <w:r w:rsidRPr="00F96421">
        <w:rPr>
          <w:rFonts w:ascii="Tahoma" w:hAnsi="Tahoma" w:cs="Tahoma"/>
          <w:szCs w:val="24"/>
          <w:lang w:val="fr-FR"/>
        </w:rPr>
        <w:t>émotions,</w:t>
      </w:r>
      <w:r w:rsidR="00640C71">
        <w:rPr>
          <w:rFonts w:ascii="Tahoma" w:hAnsi="Tahoma" w:cs="Tahoma"/>
          <w:szCs w:val="24"/>
          <w:lang w:val="fr-FR"/>
        </w:rPr>
        <w:t xml:space="preserve"> </w:t>
      </w:r>
      <w:r w:rsidRPr="00F96421">
        <w:rPr>
          <w:rFonts w:ascii="Tahoma" w:hAnsi="Tahoma" w:cs="Tahoma"/>
          <w:szCs w:val="24"/>
          <w:lang w:val="fr-FR"/>
        </w:rPr>
        <w:t>l’attitude</w:t>
      </w:r>
      <w:r w:rsidR="00816F6A" w:rsidRPr="00F96421">
        <w:rPr>
          <w:rFonts w:ascii="Tahoma" w:hAnsi="Tahoma" w:cs="Tahoma"/>
          <w:szCs w:val="24"/>
          <w:lang w:val="fr-FR"/>
        </w:rPr>
        <w:t xml:space="preserve"> </w:t>
      </w:r>
      <w:r w:rsidRPr="00F96421">
        <w:rPr>
          <w:rFonts w:ascii="Tahoma" w:hAnsi="Tahoma" w:cs="Tahoma"/>
          <w:szCs w:val="24"/>
          <w:lang w:val="fr-FR"/>
        </w:rPr>
        <w:t>personnelle,</w:t>
      </w:r>
      <w:r w:rsidR="00640C71">
        <w:rPr>
          <w:rFonts w:ascii="Tahoma" w:hAnsi="Tahoma" w:cs="Tahoma"/>
          <w:szCs w:val="24"/>
          <w:lang w:val="fr-FR"/>
        </w:rPr>
        <w:t xml:space="preserve"> </w:t>
      </w:r>
      <w:r w:rsidRPr="00F96421">
        <w:rPr>
          <w:rFonts w:ascii="Tahoma" w:hAnsi="Tahoma" w:cs="Tahoma"/>
          <w:szCs w:val="24"/>
          <w:lang w:val="fr-FR"/>
        </w:rPr>
        <w:t>le</w:t>
      </w:r>
      <w:r w:rsidR="00816F6A" w:rsidRPr="00F96421">
        <w:rPr>
          <w:rFonts w:ascii="Tahoma" w:hAnsi="Tahoma" w:cs="Tahoma"/>
          <w:szCs w:val="24"/>
          <w:lang w:val="fr-FR"/>
        </w:rPr>
        <w:t xml:space="preserve"> </w:t>
      </w:r>
      <w:r w:rsidRPr="00F96421">
        <w:rPr>
          <w:rFonts w:ascii="Tahoma" w:hAnsi="Tahoma" w:cs="Tahoma"/>
          <w:szCs w:val="24"/>
          <w:lang w:val="fr-FR"/>
        </w:rPr>
        <w:t>savoir</w:t>
      </w:r>
      <w:r w:rsidR="00816F6A" w:rsidRPr="00F96421">
        <w:rPr>
          <w:rFonts w:ascii="Tahoma" w:hAnsi="Tahoma" w:cs="Tahoma"/>
          <w:szCs w:val="24"/>
          <w:lang w:val="fr-FR"/>
        </w:rPr>
        <w:t>-</w:t>
      </w:r>
      <w:r w:rsidRPr="00F96421">
        <w:rPr>
          <w:rFonts w:ascii="Tahoma" w:hAnsi="Tahoma" w:cs="Tahoma"/>
          <w:szCs w:val="24"/>
          <w:lang w:val="fr-FR"/>
        </w:rPr>
        <w:t>faire</w:t>
      </w:r>
      <w:r w:rsidR="00816F6A" w:rsidRPr="00F96421">
        <w:rPr>
          <w:rFonts w:ascii="Tahoma" w:hAnsi="Tahoma" w:cs="Tahoma"/>
          <w:szCs w:val="24"/>
          <w:lang w:val="fr-FR"/>
        </w:rPr>
        <w:t xml:space="preserve"> </w:t>
      </w:r>
      <w:r w:rsidRPr="00F96421">
        <w:rPr>
          <w:rFonts w:ascii="Tahoma" w:hAnsi="Tahoma" w:cs="Tahoma"/>
          <w:szCs w:val="24"/>
          <w:lang w:val="fr-FR"/>
        </w:rPr>
        <w:t xml:space="preserve">professionnel, </w:t>
      </w:r>
      <w:r w:rsidR="00640C71">
        <w:rPr>
          <w:rFonts w:ascii="Tahoma" w:hAnsi="Tahoma" w:cs="Tahoma"/>
          <w:szCs w:val="24"/>
          <w:lang w:val="fr-FR"/>
        </w:rPr>
        <w:tab/>
      </w:r>
      <w:r w:rsidR="00640C71">
        <w:rPr>
          <w:rFonts w:ascii="Tahoma" w:hAnsi="Tahoma" w:cs="Tahoma"/>
          <w:szCs w:val="24"/>
          <w:lang w:val="fr-FR"/>
        </w:rPr>
        <w:tab/>
      </w:r>
      <w:r w:rsidR="00640C71">
        <w:rPr>
          <w:rFonts w:ascii="Tahoma" w:hAnsi="Tahoma" w:cs="Tahoma"/>
          <w:szCs w:val="24"/>
          <w:lang w:val="fr-FR"/>
        </w:rPr>
        <w:tab/>
      </w:r>
      <w:r w:rsidRPr="00F96421">
        <w:rPr>
          <w:rFonts w:ascii="Tahoma" w:hAnsi="Tahoma" w:cs="Tahoma"/>
          <w:szCs w:val="24"/>
          <w:lang w:val="fr-FR"/>
        </w:rPr>
        <w:t>les expériences professionnelles, etc</w:t>
      </w:r>
      <w:r w:rsidR="00640C71">
        <w:rPr>
          <w:rFonts w:ascii="Tahoma" w:hAnsi="Tahoma" w:cs="Tahoma"/>
          <w:szCs w:val="24"/>
          <w:lang w:val="fr-FR"/>
        </w:rPr>
        <w:t>.</w:t>
      </w:r>
    </w:p>
    <w:p w:rsidR="00636AB1" w:rsidRPr="00F96421" w:rsidRDefault="00636AB1" w:rsidP="000A1743">
      <w:pPr>
        <w:pStyle w:val="Paragraphedeliste"/>
        <w:numPr>
          <w:ilvl w:val="0"/>
          <w:numId w:val="1"/>
        </w:numPr>
        <w:jc w:val="both"/>
        <w:rPr>
          <w:rFonts w:ascii="Tahoma" w:hAnsi="Tahoma" w:cs="Tahoma"/>
          <w:szCs w:val="24"/>
          <w:lang w:val="fr-FR"/>
        </w:rPr>
      </w:pPr>
      <w:r w:rsidRPr="00F96421">
        <w:rPr>
          <w:rFonts w:ascii="Tahoma" w:hAnsi="Tahoma" w:cs="Tahoma"/>
          <w:szCs w:val="24"/>
          <w:lang w:val="fr-FR"/>
        </w:rPr>
        <w:t>La</w:t>
      </w:r>
      <w:r w:rsidR="00816F6A" w:rsidRPr="00F96421">
        <w:rPr>
          <w:rFonts w:ascii="Tahoma" w:hAnsi="Tahoma" w:cs="Tahoma"/>
          <w:szCs w:val="24"/>
          <w:lang w:val="fr-FR"/>
        </w:rPr>
        <w:t xml:space="preserve"> </w:t>
      </w:r>
      <w:r w:rsidRPr="00F96421">
        <w:rPr>
          <w:rFonts w:ascii="Tahoma" w:hAnsi="Tahoma" w:cs="Tahoma"/>
          <w:szCs w:val="24"/>
          <w:lang w:val="fr-FR"/>
        </w:rPr>
        <w:t>rétroaction :</w:t>
      </w:r>
      <w:r w:rsidRPr="00F96421">
        <w:rPr>
          <w:rFonts w:ascii="Tahoma" w:hAnsi="Tahoma" w:cs="Tahoma"/>
          <w:szCs w:val="24"/>
          <w:lang w:val="fr-FR"/>
        </w:rPr>
        <w:tab/>
        <w:t>L’action en réponse au message</w:t>
      </w:r>
    </w:p>
    <w:p w:rsidR="00636AB1" w:rsidRPr="00F96421" w:rsidRDefault="00636AB1" w:rsidP="000A1743">
      <w:pPr>
        <w:pStyle w:val="Paragraphedeliste"/>
        <w:numPr>
          <w:ilvl w:val="0"/>
          <w:numId w:val="1"/>
        </w:numPr>
        <w:jc w:val="both"/>
        <w:rPr>
          <w:rFonts w:ascii="Tahoma" w:hAnsi="Tahoma" w:cs="Tahoma"/>
          <w:szCs w:val="24"/>
          <w:lang w:val="fr-FR"/>
        </w:rPr>
      </w:pPr>
      <w:r w:rsidRPr="00F96421">
        <w:rPr>
          <w:rFonts w:ascii="Tahoma" w:hAnsi="Tahoma" w:cs="Tahoma"/>
          <w:szCs w:val="24"/>
          <w:lang w:val="fr-FR"/>
        </w:rPr>
        <w:t>Le</w:t>
      </w:r>
      <w:r w:rsidR="00816F6A" w:rsidRPr="00F96421">
        <w:rPr>
          <w:rFonts w:ascii="Tahoma" w:hAnsi="Tahoma" w:cs="Tahoma"/>
          <w:szCs w:val="24"/>
          <w:lang w:val="fr-FR"/>
        </w:rPr>
        <w:t xml:space="preserve"> </w:t>
      </w:r>
      <w:r w:rsidRPr="00F96421">
        <w:rPr>
          <w:rFonts w:ascii="Tahoma" w:hAnsi="Tahoma" w:cs="Tahoma"/>
          <w:szCs w:val="24"/>
          <w:lang w:val="fr-FR"/>
        </w:rPr>
        <w:t>canal</w:t>
      </w:r>
      <w:r w:rsidRPr="00F96421">
        <w:rPr>
          <w:rFonts w:ascii="Tahoma" w:hAnsi="Tahoma" w:cs="Tahoma"/>
          <w:szCs w:val="24"/>
          <w:lang w:val="fr-FR"/>
        </w:rPr>
        <w:tab/>
      </w:r>
      <w:r w:rsidR="00615B06">
        <w:rPr>
          <w:rFonts w:ascii="Tahoma" w:hAnsi="Tahoma" w:cs="Tahoma"/>
          <w:szCs w:val="24"/>
          <w:lang w:val="fr-FR"/>
        </w:rPr>
        <w:t xml:space="preserve"> </w:t>
      </w:r>
      <w:r w:rsidRPr="00F96421">
        <w:rPr>
          <w:rFonts w:ascii="Tahoma" w:hAnsi="Tahoma" w:cs="Tahoma"/>
          <w:szCs w:val="24"/>
          <w:lang w:val="fr-FR"/>
        </w:rPr>
        <w:t>:</w:t>
      </w:r>
      <w:r w:rsidRPr="00F96421">
        <w:rPr>
          <w:rFonts w:ascii="Tahoma" w:hAnsi="Tahoma" w:cs="Tahoma"/>
          <w:szCs w:val="24"/>
          <w:lang w:val="fr-FR"/>
        </w:rPr>
        <w:tab/>
      </w:r>
      <w:r w:rsidR="00816F6A" w:rsidRPr="00F96421">
        <w:rPr>
          <w:rFonts w:ascii="Tahoma" w:hAnsi="Tahoma" w:cs="Tahoma"/>
          <w:szCs w:val="24"/>
          <w:lang w:val="fr-FR"/>
        </w:rPr>
        <w:t>L</w:t>
      </w:r>
      <w:r w:rsidRPr="00F96421">
        <w:rPr>
          <w:rFonts w:ascii="Tahoma" w:hAnsi="Tahoma" w:cs="Tahoma"/>
          <w:szCs w:val="24"/>
          <w:lang w:val="fr-FR"/>
        </w:rPr>
        <w:t>e moyen de transmission</w:t>
      </w:r>
    </w:p>
    <w:p w:rsidR="00636AB1" w:rsidRPr="00F96421" w:rsidRDefault="00636AB1" w:rsidP="000A1743">
      <w:pPr>
        <w:jc w:val="both"/>
        <w:rPr>
          <w:rFonts w:cs="Tahoma"/>
          <w:szCs w:val="24"/>
        </w:rPr>
      </w:pPr>
    </w:p>
    <w:p w:rsidR="00CA4EDF" w:rsidRPr="00F96421" w:rsidRDefault="00CA4EDF" w:rsidP="000A1743">
      <w:pPr>
        <w:jc w:val="center"/>
        <w:rPr>
          <w:rFonts w:cs="Tahoma"/>
          <w:szCs w:val="24"/>
        </w:rPr>
      </w:pPr>
      <w:r w:rsidRPr="00F96421">
        <w:rPr>
          <w:rFonts w:cs="Tahoma"/>
          <w:noProof/>
          <w:szCs w:val="24"/>
        </w:rPr>
        <w:drawing>
          <wp:inline distT="0" distB="0" distL="0" distR="0" wp14:anchorId="05E57BCB" wp14:editId="28DE00E2">
            <wp:extent cx="5658929" cy="27857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1480" cy="2806692"/>
                    </a:xfrm>
                    <a:prstGeom prst="rect">
                      <a:avLst/>
                    </a:prstGeom>
                    <a:noFill/>
                  </pic:spPr>
                </pic:pic>
              </a:graphicData>
            </a:graphic>
          </wp:inline>
        </w:drawing>
      </w:r>
    </w:p>
    <w:p w:rsidR="00CA4EDF" w:rsidRPr="00F96421" w:rsidRDefault="00CA4EDF" w:rsidP="000A1743">
      <w:pPr>
        <w:jc w:val="both"/>
        <w:rPr>
          <w:rFonts w:cs="Tahoma"/>
          <w:szCs w:val="24"/>
        </w:rPr>
      </w:pPr>
    </w:p>
    <w:p w:rsidR="00ED6915" w:rsidRPr="00F96421" w:rsidRDefault="00ED6915" w:rsidP="000A1743">
      <w:pPr>
        <w:jc w:val="both"/>
        <w:rPr>
          <w:rFonts w:cs="Tahoma"/>
          <w:szCs w:val="24"/>
          <w:u w:val="single" w:color="FF0000"/>
        </w:rPr>
      </w:pPr>
    </w:p>
    <w:p w:rsidR="00CA4EDF" w:rsidRPr="00F96421" w:rsidRDefault="00CA4EDF" w:rsidP="000A1743">
      <w:pPr>
        <w:jc w:val="both"/>
        <w:rPr>
          <w:rFonts w:cs="Tahoma"/>
          <w:szCs w:val="24"/>
          <w:u w:val="single" w:color="FF0000"/>
        </w:rPr>
      </w:pPr>
      <w:r w:rsidRPr="00F96421">
        <w:rPr>
          <w:rFonts w:cs="Tahoma"/>
          <w:szCs w:val="24"/>
          <w:u w:val="single" w:color="FF0000"/>
        </w:rPr>
        <w:t xml:space="preserve">Communication verbale et non verbale </w:t>
      </w:r>
    </w:p>
    <w:p w:rsidR="00ED6915" w:rsidRPr="00F96421" w:rsidRDefault="00ED6915" w:rsidP="000A1743">
      <w:pPr>
        <w:jc w:val="both"/>
        <w:rPr>
          <w:rFonts w:cs="Tahoma"/>
          <w:szCs w:val="24"/>
        </w:rPr>
      </w:pPr>
    </w:p>
    <w:p w:rsidR="00636AB1" w:rsidRPr="00F96421" w:rsidRDefault="00E914ED" w:rsidP="000A1743">
      <w:pPr>
        <w:jc w:val="both"/>
        <w:rPr>
          <w:rFonts w:cs="Tahoma"/>
          <w:b/>
          <w:szCs w:val="24"/>
        </w:rPr>
      </w:pPr>
      <w:r w:rsidRPr="00F96421">
        <w:rPr>
          <w:rFonts w:cs="Tahoma"/>
          <w:b/>
          <w:szCs w:val="24"/>
        </w:rPr>
        <w:t xml:space="preserve">La communication verbale : </w:t>
      </w:r>
    </w:p>
    <w:p w:rsidR="00636AB1" w:rsidRPr="00F96421" w:rsidRDefault="00636AB1" w:rsidP="000A1743">
      <w:pPr>
        <w:jc w:val="both"/>
        <w:rPr>
          <w:rFonts w:cs="Tahoma"/>
          <w:szCs w:val="24"/>
        </w:rPr>
      </w:pPr>
      <w:r w:rsidRPr="00F96421">
        <w:rPr>
          <w:rFonts w:cs="Tahoma"/>
          <w:szCs w:val="24"/>
        </w:rPr>
        <w:t>Elle se distingue :</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 xml:space="preserve">Par le choix des mots </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Par la qualité de la voix, qui sera différente selon la situation</w:t>
      </w:r>
      <w:r w:rsidR="00E914ED" w:rsidRPr="00F96421">
        <w:rPr>
          <w:rFonts w:ascii="Tahoma" w:hAnsi="Tahoma" w:cs="Tahoma"/>
          <w:szCs w:val="24"/>
          <w:lang w:val="fr-FR"/>
        </w:rPr>
        <w:t xml:space="preserve"> </w:t>
      </w:r>
    </w:p>
    <w:p w:rsidR="00636AB1" w:rsidRPr="00F96421" w:rsidRDefault="00636AB1" w:rsidP="000A1743">
      <w:pPr>
        <w:pStyle w:val="Paragraphedeliste"/>
        <w:numPr>
          <w:ilvl w:val="1"/>
          <w:numId w:val="2"/>
        </w:numPr>
        <w:jc w:val="both"/>
        <w:rPr>
          <w:rFonts w:ascii="Tahoma" w:hAnsi="Tahoma" w:cs="Tahoma"/>
          <w:szCs w:val="24"/>
          <w:lang w:val="fr-FR"/>
        </w:rPr>
      </w:pPr>
      <w:r w:rsidRPr="00F96421">
        <w:rPr>
          <w:rFonts w:ascii="Tahoma" w:hAnsi="Tahoma" w:cs="Tahoma"/>
          <w:szCs w:val="24"/>
          <w:lang w:val="fr-FR"/>
        </w:rPr>
        <w:t xml:space="preserve">Le voix de tête </w:t>
      </w:r>
    </w:p>
    <w:p w:rsidR="00636AB1" w:rsidRPr="00F96421" w:rsidRDefault="00636AB1" w:rsidP="000A1743">
      <w:pPr>
        <w:pStyle w:val="Paragraphedeliste"/>
        <w:numPr>
          <w:ilvl w:val="1"/>
          <w:numId w:val="2"/>
        </w:numPr>
        <w:jc w:val="both"/>
        <w:rPr>
          <w:rFonts w:ascii="Tahoma" w:hAnsi="Tahoma" w:cs="Tahoma"/>
          <w:szCs w:val="24"/>
          <w:lang w:val="fr-FR"/>
        </w:rPr>
      </w:pPr>
      <w:r w:rsidRPr="00F96421">
        <w:rPr>
          <w:rFonts w:ascii="Tahoma" w:hAnsi="Tahoma" w:cs="Tahoma"/>
          <w:szCs w:val="24"/>
          <w:lang w:val="fr-FR"/>
        </w:rPr>
        <w:t xml:space="preserve">La voix médiane </w:t>
      </w:r>
    </w:p>
    <w:p w:rsidR="00636AB1" w:rsidRPr="00F96421" w:rsidRDefault="00636AB1" w:rsidP="000A1743">
      <w:pPr>
        <w:pStyle w:val="Paragraphedeliste"/>
        <w:numPr>
          <w:ilvl w:val="1"/>
          <w:numId w:val="2"/>
        </w:numPr>
        <w:jc w:val="both"/>
        <w:rPr>
          <w:rFonts w:ascii="Tahoma" w:hAnsi="Tahoma" w:cs="Tahoma"/>
          <w:szCs w:val="24"/>
          <w:lang w:val="fr-FR"/>
        </w:rPr>
      </w:pPr>
      <w:r w:rsidRPr="00F96421">
        <w:rPr>
          <w:rFonts w:ascii="Tahoma" w:hAnsi="Tahoma" w:cs="Tahoma"/>
          <w:szCs w:val="24"/>
          <w:lang w:val="fr-FR"/>
        </w:rPr>
        <w:t xml:space="preserve">La voix basse : voix lente et </w:t>
      </w:r>
      <w:r w:rsidR="00640C71" w:rsidRPr="00F96421">
        <w:rPr>
          <w:rFonts w:ascii="Tahoma" w:hAnsi="Tahoma" w:cs="Tahoma"/>
          <w:szCs w:val="24"/>
          <w:lang w:val="fr-FR"/>
        </w:rPr>
        <w:t>apaisante,</w:t>
      </w:r>
      <w:r w:rsidRPr="00F96421">
        <w:rPr>
          <w:rFonts w:ascii="Tahoma" w:hAnsi="Tahoma" w:cs="Tahoma"/>
          <w:szCs w:val="24"/>
          <w:lang w:val="fr-FR"/>
        </w:rPr>
        <w:t xml:space="preserve"> utilisée pour la relaxation.</w:t>
      </w:r>
    </w:p>
    <w:p w:rsidR="00636AB1" w:rsidRPr="00F96421" w:rsidRDefault="00636AB1" w:rsidP="000A1743">
      <w:pPr>
        <w:jc w:val="both"/>
        <w:rPr>
          <w:rFonts w:cs="Tahoma"/>
          <w:szCs w:val="24"/>
        </w:rPr>
      </w:pPr>
    </w:p>
    <w:p w:rsidR="00ED6915" w:rsidRPr="00F96421" w:rsidRDefault="00ED6915" w:rsidP="000A1743">
      <w:pPr>
        <w:jc w:val="both"/>
        <w:rPr>
          <w:rFonts w:cs="Tahoma"/>
          <w:b/>
          <w:szCs w:val="24"/>
        </w:rPr>
      </w:pPr>
      <w:r w:rsidRPr="00F96421">
        <w:rPr>
          <w:rFonts w:cs="Tahoma"/>
          <w:b/>
          <w:szCs w:val="24"/>
        </w:rPr>
        <w:t xml:space="preserve">La communication non-verbale : </w:t>
      </w:r>
    </w:p>
    <w:p w:rsidR="00636AB1" w:rsidRPr="00F96421" w:rsidRDefault="00636AB1" w:rsidP="000A1743">
      <w:pPr>
        <w:jc w:val="both"/>
        <w:rPr>
          <w:rFonts w:cs="Tahoma"/>
          <w:szCs w:val="24"/>
        </w:rPr>
      </w:pPr>
      <w:r w:rsidRPr="00F96421">
        <w:rPr>
          <w:rFonts w:cs="Tahoma"/>
          <w:szCs w:val="24"/>
        </w:rPr>
        <w:t>Notre corps est un précieux indicateur qui agit et fait passer des informations de façon inconsciente</w:t>
      </w:r>
      <w:r w:rsidR="00640C71">
        <w:rPr>
          <w:rFonts w:cs="Tahoma"/>
          <w:szCs w:val="24"/>
        </w:rPr>
        <w:t> ;</w:t>
      </w:r>
      <w:r w:rsidRPr="00F96421">
        <w:rPr>
          <w:rFonts w:cs="Tahoma"/>
          <w:szCs w:val="24"/>
        </w:rPr>
        <w:t xml:space="preserve"> </w:t>
      </w:r>
      <w:r w:rsidR="00640C71">
        <w:rPr>
          <w:rFonts w:cs="Tahoma"/>
          <w:szCs w:val="24"/>
        </w:rPr>
        <w:t>o</w:t>
      </w:r>
      <w:r w:rsidRPr="00F96421">
        <w:rPr>
          <w:rFonts w:cs="Tahoma"/>
          <w:szCs w:val="24"/>
        </w:rPr>
        <w:t>n parle alors de communication non-verbale. Elle n’utilise pas la parole, même lorsque l’on entend la voix.</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 xml:space="preserve">Notre posture peut parfois trahir notre état d'esprit </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 xml:space="preserve">La gestuelle est éloquente </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 xml:space="preserve">Les expressions du visage </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 xml:space="preserve">Les mouvements des yeux </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Les silences.</w:t>
      </w:r>
    </w:p>
    <w:p w:rsidR="00636AB1" w:rsidRPr="00F96421" w:rsidRDefault="00636AB1" w:rsidP="000A1743">
      <w:pPr>
        <w:jc w:val="both"/>
        <w:rPr>
          <w:rFonts w:cs="Tahoma"/>
          <w:szCs w:val="24"/>
        </w:rPr>
      </w:pPr>
    </w:p>
    <w:p w:rsidR="00836AEB" w:rsidRPr="00F96421" w:rsidRDefault="00836AEB" w:rsidP="000A1743">
      <w:pPr>
        <w:jc w:val="both"/>
        <w:rPr>
          <w:rFonts w:cs="Tahoma"/>
          <w:szCs w:val="24"/>
          <w:u w:val="single" w:color="FF0000"/>
        </w:rPr>
      </w:pPr>
      <w:r w:rsidRPr="00F96421">
        <w:rPr>
          <w:rFonts w:cs="Tahoma"/>
          <w:szCs w:val="24"/>
          <w:u w:val="single" w:color="FF0000"/>
        </w:rPr>
        <w:t xml:space="preserve">Les obstacles </w:t>
      </w:r>
      <w:r w:rsidR="00640C71">
        <w:rPr>
          <w:rFonts w:cs="Tahoma"/>
          <w:szCs w:val="24"/>
          <w:u w:val="single" w:color="FF0000"/>
        </w:rPr>
        <w:t xml:space="preserve">à la </w:t>
      </w:r>
      <w:r w:rsidR="003E16DA" w:rsidRPr="00F96421">
        <w:rPr>
          <w:rFonts w:cs="Tahoma"/>
          <w:szCs w:val="24"/>
          <w:u w:val="single" w:color="FF0000"/>
        </w:rPr>
        <w:t>c</w:t>
      </w:r>
      <w:r w:rsidRPr="00F96421">
        <w:rPr>
          <w:rFonts w:cs="Tahoma"/>
          <w:szCs w:val="24"/>
          <w:u w:val="single" w:color="FF0000"/>
        </w:rPr>
        <w:t xml:space="preserve">ommunication verbale et non verbale </w:t>
      </w:r>
    </w:p>
    <w:p w:rsidR="003E16DA" w:rsidRPr="00F96421" w:rsidRDefault="003E16DA" w:rsidP="000A1743">
      <w:pPr>
        <w:jc w:val="both"/>
        <w:rPr>
          <w:rFonts w:cs="Tahoma"/>
          <w:szCs w:val="24"/>
        </w:rPr>
      </w:pPr>
      <w:r w:rsidRPr="00F96421">
        <w:rPr>
          <w:rFonts w:cs="Tahoma"/>
          <w:szCs w:val="24"/>
        </w:rPr>
        <w:t>Si la personne n’entend pas</w:t>
      </w:r>
      <w:r w:rsidR="001D6774" w:rsidRPr="00F96421">
        <w:rPr>
          <w:rFonts w:cs="Tahoma"/>
          <w:szCs w:val="24"/>
        </w:rPr>
        <w:t xml:space="preserve"> : </w:t>
      </w:r>
      <w:r w:rsidRPr="00F96421">
        <w:rPr>
          <w:rFonts w:cs="Tahoma"/>
          <w:szCs w:val="24"/>
        </w:rPr>
        <w:t xml:space="preserve"> </w:t>
      </w:r>
    </w:p>
    <w:p w:rsidR="00636AB1" w:rsidRPr="00F96421" w:rsidRDefault="00B670B6"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Faire des gestes</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Accentuation de l’articulation</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Montrer des photos</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Écrire sur un support (papier, ardoise, …)</w:t>
      </w:r>
    </w:p>
    <w:p w:rsidR="00636AB1" w:rsidRPr="00F96421" w:rsidRDefault="00636AB1" w:rsidP="000A1743">
      <w:pPr>
        <w:jc w:val="both"/>
        <w:rPr>
          <w:rFonts w:cs="Tahoma"/>
          <w:szCs w:val="24"/>
        </w:rPr>
      </w:pPr>
      <w:r w:rsidRPr="00F96421">
        <w:rPr>
          <w:rFonts w:cs="Tahoma"/>
          <w:szCs w:val="24"/>
        </w:rPr>
        <w:t xml:space="preserve"> </w:t>
      </w:r>
    </w:p>
    <w:p w:rsidR="00636AB1" w:rsidRPr="00F96421" w:rsidRDefault="00082502" w:rsidP="000A1743">
      <w:pPr>
        <w:jc w:val="both"/>
        <w:rPr>
          <w:rFonts w:cs="Tahoma"/>
          <w:szCs w:val="24"/>
        </w:rPr>
      </w:pPr>
      <w:r w:rsidRPr="00F96421">
        <w:rPr>
          <w:rFonts w:cs="Tahoma"/>
          <w:szCs w:val="24"/>
        </w:rPr>
        <w:t>Autres obstacles</w:t>
      </w:r>
      <w:r w:rsidR="00640C71">
        <w:rPr>
          <w:rFonts w:cs="Tahoma"/>
          <w:szCs w:val="24"/>
        </w:rPr>
        <w:t> :</w:t>
      </w:r>
    </w:p>
    <w:p w:rsidR="001D6774" w:rsidRPr="00F96421" w:rsidRDefault="00636AB1" w:rsidP="000A1743">
      <w:pPr>
        <w:jc w:val="both"/>
        <w:rPr>
          <w:rFonts w:cs="Tahoma"/>
          <w:szCs w:val="24"/>
        </w:rPr>
      </w:pPr>
      <w:r w:rsidRPr="00F96421">
        <w:rPr>
          <w:rFonts w:cs="Tahoma"/>
          <w:szCs w:val="24"/>
        </w:rPr>
        <w:t>Manque de motivation</w:t>
      </w:r>
      <w:r w:rsidR="001D6774" w:rsidRPr="00F96421">
        <w:rPr>
          <w:rFonts w:cs="Tahoma"/>
          <w:szCs w:val="24"/>
        </w:rPr>
        <w:t>, é</w:t>
      </w:r>
      <w:r w:rsidRPr="00F96421">
        <w:rPr>
          <w:rFonts w:cs="Tahoma"/>
          <w:szCs w:val="24"/>
        </w:rPr>
        <w:t>nervement</w:t>
      </w:r>
      <w:r w:rsidR="001D6774" w:rsidRPr="00F96421">
        <w:rPr>
          <w:rFonts w:cs="Tahoma"/>
          <w:szCs w:val="24"/>
        </w:rPr>
        <w:t>, i</w:t>
      </w:r>
      <w:r w:rsidRPr="00F96421">
        <w:rPr>
          <w:rFonts w:cs="Tahoma"/>
          <w:szCs w:val="24"/>
        </w:rPr>
        <w:t>nattention</w:t>
      </w:r>
      <w:r w:rsidR="001D6774" w:rsidRPr="00F96421">
        <w:rPr>
          <w:rFonts w:cs="Tahoma"/>
          <w:szCs w:val="24"/>
        </w:rPr>
        <w:t>, ê</w:t>
      </w:r>
      <w:r w:rsidRPr="00F96421">
        <w:rPr>
          <w:rFonts w:cs="Tahoma"/>
          <w:szCs w:val="24"/>
        </w:rPr>
        <w:t>tre «</w:t>
      </w:r>
      <w:r w:rsidR="001D6774" w:rsidRPr="00F96421">
        <w:rPr>
          <w:rFonts w:cs="Tahoma"/>
          <w:szCs w:val="24"/>
        </w:rPr>
        <w:t xml:space="preserve"> </w:t>
      </w:r>
      <w:r w:rsidRPr="00F96421">
        <w:rPr>
          <w:rFonts w:cs="Tahoma"/>
          <w:szCs w:val="24"/>
        </w:rPr>
        <w:t>dans ses pensées</w:t>
      </w:r>
      <w:r w:rsidR="001D6774" w:rsidRPr="00F96421">
        <w:rPr>
          <w:rFonts w:cs="Tahoma"/>
          <w:szCs w:val="24"/>
        </w:rPr>
        <w:t xml:space="preserve"> </w:t>
      </w:r>
      <w:r w:rsidRPr="00F96421">
        <w:rPr>
          <w:rFonts w:cs="Tahoma"/>
          <w:szCs w:val="24"/>
        </w:rPr>
        <w:t>»</w:t>
      </w:r>
      <w:r w:rsidR="001D6774" w:rsidRPr="00F96421">
        <w:rPr>
          <w:rFonts w:cs="Tahoma"/>
          <w:szCs w:val="24"/>
        </w:rPr>
        <w:t> :</w:t>
      </w:r>
      <w:r w:rsidRPr="00F96421">
        <w:rPr>
          <w:rFonts w:cs="Tahoma"/>
          <w:szCs w:val="24"/>
        </w:rPr>
        <w:tab/>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Se montrer attentif</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Tenter de motiver la personne</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Se montrer à l’écoute</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Tenter de calmer la personne</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Rassurer la personne</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Interroger la personne sur les causes</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S’interroger sur les causes du trouble</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Rester calme</w:t>
      </w:r>
    </w:p>
    <w:p w:rsidR="00636AB1" w:rsidRPr="00F96421" w:rsidRDefault="00636AB1" w:rsidP="000A1743">
      <w:pPr>
        <w:pStyle w:val="Paragraphedeliste"/>
        <w:numPr>
          <w:ilvl w:val="0"/>
          <w:numId w:val="2"/>
        </w:numPr>
        <w:jc w:val="both"/>
        <w:rPr>
          <w:rFonts w:ascii="Tahoma" w:hAnsi="Tahoma" w:cs="Tahoma"/>
          <w:szCs w:val="24"/>
          <w:lang w:val="fr-FR"/>
        </w:rPr>
      </w:pPr>
      <w:r w:rsidRPr="00F96421">
        <w:rPr>
          <w:rFonts w:ascii="Tahoma" w:hAnsi="Tahoma" w:cs="Tahoma"/>
          <w:szCs w:val="24"/>
          <w:lang w:val="fr-FR"/>
        </w:rPr>
        <w:t>Reformuler en cas d’incompréhension</w:t>
      </w:r>
    </w:p>
    <w:p w:rsidR="00636AB1" w:rsidRPr="00F96421" w:rsidRDefault="00636AB1" w:rsidP="000A1743">
      <w:pPr>
        <w:jc w:val="both"/>
        <w:rPr>
          <w:rFonts w:cs="Tahoma"/>
          <w:szCs w:val="24"/>
        </w:rPr>
      </w:pPr>
    </w:p>
    <w:p w:rsidR="00636AB1" w:rsidRPr="00F96421" w:rsidRDefault="00636AB1" w:rsidP="000A1743">
      <w:pPr>
        <w:jc w:val="both"/>
        <w:rPr>
          <w:rFonts w:cs="Tahoma"/>
          <w:szCs w:val="24"/>
          <w:u w:val="single" w:color="FF0000"/>
        </w:rPr>
      </w:pPr>
      <w:r w:rsidRPr="00F96421">
        <w:rPr>
          <w:rFonts w:cs="Tahoma"/>
          <w:szCs w:val="24"/>
          <w:u w:val="single" w:color="FF0000"/>
        </w:rPr>
        <w:t xml:space="preserve">Les </w:t>
      </w:r>
      <w:r w:rsidR="001D6774" w:rsidRPr="00F96421">
        <w:rPr>
          <w:rFonts w:cs="Tahoma"/>
          <w:szCs w:val="24"/>
          <w:u w:val="single" w:color="FF0000"/>
        </w:rPr>
        <w:t>informations à recueillir</w:t>
      </w:r>
      <w:r w:rsidR="001D6774" w:rsidRPr="00640C71">
        <w:rPr>
          <w:rFonts w:cs="Tahoma"/>
          <w:szCs w:val="24"/>
        </w:rPr>
        <w:t> </w:t>
      </w:r>
    </w:p>
    <w:p w:rsidR="00636AB1" w:rsidRDefault="00640C71" w:rsidP="00615B06">
      <w:pPr>
        <w:pStyle w:val="Paragraphedeliste"/>
        <w:numPr>
          <w:ilvl w:val="0"/>
          <w:numId w:val="2"/>
        </w:numPr>
        <w:ind w:left="426" w:right="851"/>
        <w:jc w:val="both"/>
        <w:rPr>
          <w:rFonts w:ascii="Tahoma" w:hAnsi="Tahoma" w:cs="Tahoma"/>
          <w:szCs w:val="24"/>
          <w:lang w:val="fr-FR"/>
        </w:rPr>
      </w:pPr>
      <w:r>
        <w:rPr>
          <w:rFonts w:ascii="Tahoma" w:hAnsi="Tahoma" w:cs="Tahoma"/>
          <w:szCs w:val="24"/>
          <w:lang w:val="fr-FR"/>
        </w:rPr>
        <w:lastRenderedPageBreak/>
        <w:t>P</w:t>
      </w:r>
      <w:r w:rsidR="00636AB1" w:rsidRPr="00F96421">
        <w:rPr>
          <w:rFonts w:ascii="Tahoma" w:hAnsi="Tahoma" w:cs="Tahoma"/>
          <w:szCs w:val="24"/>
          <w:lang w:val="fr-FR"/>
        </w:rPr>
        <w:t>osez les bonnes questions concernant les informations à identifier (les habitudes familiales, l’emplacement du matériel dans les locaux, les éventuelles sources de danger, etc</w:t>
      </w:r>
      <w:r>
        <w:rPr>
          <w:rFonts w:ascii="Tahoma" w:hAnsi="Tahoma" w:cs="Tahoma"/>
          <w:szCs w:val="24"/>
          <w:lang w:val="fr-FR"/>
        </w:rPr>
        <w:t>.</w:t>
      </w:r>
      <w:r w:rsidR="00636AB1" w:rsidRPr="00F96421">
        <w:rPr>
          <w:rFonts w:ascii="Tahoma" w:hAnsi="Tahoma" w:cs="Tahoma"/>
          <w:szCs w:val="24"/>
          <w:lang w:val="fr-FR"/>
        </w:rPr>
        <w:t>) ;</w:t>
      </w:r>
    </w:p>
    <w:p w:rsidR="00CF0D3E" w:rsidRPr="00F96421" w:rsidRDefault="00CF0D3E" w:rsidP="00615B06">
      <w:pPr>
        <w:pStyle w:val="Paragraphedeliste"/>
        <w:ind w:left="426" w:right="851" w:firstLine="0"/>
        <w:jc w:val="both"/>
        <w:rPr>
          <w:rFonts w:ascii="Tahoma" w:hAnsi="Tahoma" w:cs="Tahoma"/>
          <w:szCs w:val="24"/>
          <w:lang w:val="fr-FR"/>
        </w:rPr>
      </w:pPr>
    </w:p>
    <w:p w:rsidR="00636AB1" w:rsidRDefault="00636AB1" w:rsidP="00615B06">
      <w:pPr>
        <w:pStyle w:val="Paragraphedeliste"/>
        <w:numPr>
          <w:ilvl w:val="0"/>
          <w:numId w:val="2"/>
        </w:numPr>
        <w:ind w:left="426" w:right="851"/>
        <w:jc w:val="both"/>
        <w:rPr>
          <w:rFonts w:ascii="Tahoma" w:hAnsi="Tahoma" w:cs="Tahoma"/>
          <w:szCs w:val="24"/>
          <w:lang w:val="fr-FR"/>
        </w:rPr>
      </w:pPr>
      <w:r w:rsidRPr="00F96421">
        <w:rPr>
          <w:rFonts w:ascii="Tahoma" w:hAnsi="Tahoma" w:cs="Tahoma"/>
          <w:szCs w:val="24"/>
          <w:lang w:val="fr-FR"/>
        </w:rPr>
        <w:t>Vous devez obtenir les informations sur les conduites à tenir en cas de maladies, d’incidents, d’accidents, les initiatives autorisées et les contre-indications, …</w:t>
      </w:r>
    </w:p>
    <w:p w:rsidR="00CF0D3E" w:rsidRPr="00F96421" w:rsidRDefault="00CF0D3E" w:rsidP="00615B06">
      <w:pPr>
        <w:pStyle w:val="Paragraphedeliste"/>
        <w:ind w:left="426" w:right="851" w:firstLine="0"/>
        <w:jc w:val="both"/>
        <w:rPr>
          <w:rFonts w:ascii="Tahoma" w:hAnsi="Tahoma" w:cs="Tahoma"/>
          <w:szCs w:val="24"/>
          <w:lang w:val="fr-FR"/>
        </w:rPr>
      </w:pPr>
    </w:p>
    <w:p w:rsidR="00636AB1" w:rsidRDefault="00636AB1" w:rsidP="00615B06">
      <w:pPr>
        <w:pStyle w:val="Paragraphedeliste"/>
        <w:numPr>
          <w:ilvl w:val="0"/>
          <w:numId w:val="2"/>
        </w:numPr>
        <w:ind w:left="426" w:right="851"/>
        <w:jc w:val="both"/>
        <w:rPr>
          <w:rFonts w:ascii="Tahoma" w:hAnsi="Tahoma" w:cs="Tahoma"/>
          <w:szCs w:val="24"/>
          <w:lang w:val="fr-FR"/>
        </w:rPr>
      </w:pPr>
      <w:r w:rsidRPr="00F96421">
        <w:rPr>
          <w:rFonts w:ascii="Tahoma" w:hAnsi="Tahoma" w:cs="Tahoma"/>
          <w:szCs w:val="24"/>
          <w:lang w:val="fr-FR"/>
        </w:rPr>
        <w:t>Vous devez acquérir la confiance des parents ainsi que celle d</w:t>
      </w:r>
      <w:r w:rsidR="00640C71">
        <w:rPr>
          <w:rFonts w:ascii="Tahoma" w:hAnsi="Tahoma" w:cs="Tahoma"/>
          <w:szCs w:val="24"/>
          <w:lang w:val="fr-FR"/>
        </w:rPr>
        <w:t>u (ou des)</w:t>
      </w:r>
      <w:r w:rsidRPr="00F96421">
        <w:rPr>
          <w:rFonts w:ascii="Tahoma" w:hAnsi="Tahoma" w:cs="Tahoma"/>
          <w:szCs w:val="24"/>
          <w:lang w:val="fr-FR"/>
        </w:rPr>
        <w:t xml:space="preserve"> enfant(s) s’il est</w:t>
      </w:r>
      <w:r w:rsidR="00640C71">
        <w:rPr>
          <w:rFonts w:ascii="Tahoma" w:hAnsi="Tahoma" w:cs="Tahoma"/>
          <w:szCs w:val="24"/>
          <w:lang w:val="fr-FR"/>
        </w:rPr>
        <w:t>(sont)</w:t>
      </w:r>
      <w:r w:rsidR="00CF0D3E">
        <w:rPr>
          <w:rFonts w:ascii="Tahoma" w:hAnsi="Tahoma" w:cs="Tahoma"/>
          <w:szCs w:val="24"/>
          <w:lang w:val="fr-FR"/>
        </w:rPr>
        <w:t xml:space="preserve"> </w:t>
      </w:r>
      <w:r w:rsidRPr="00F96421">
        <w:rPr>
          <w:rFonts w:ascii="Tahoma" w:hAnsi="Tahoma" w:cs="Tahoma"/>
          <w:szCs w:val="24"/>
          <w:lang w:val="fr-FR"/>
        </w:rPr>
        <w:t>présent(s) ;</w:t>
      </w:r>
    </w:p>
    <w:p w:rsidR="00CF0D3E" w:rsidRPr="00F96421" w:rsidRDefault="00CF0D3E" w:rsidP="00615B06">
      <w:pPr>
        <w:pStyle w:val="Paragraphedeliste"/>
        <w:ind w:left="426" w:right="851" w:firstLine="0"/>
        <w:jc w:val="both"/>
        <w:rPr>
          <w:rFonts w:ascii="Tahoma" w:hAnsi="Tahoma" w:cs="Tahoma"/>
          <w:szCs w:val="24"/>
          <w:lang w:val="fr-FR"/>
        </w:rPr>
      </w:pPr>
    </w:p>
    <w:p w:rsidR="00636AB1" w:rsidRDefault="00636AB1" w:rsidP="00615B06">
      <w:pPr>
        <w:pStyle w:val="Paragraphedeliste"/>
        <w:numPr>
          <w:ilvl w:val="0"/>
          <w:numId w:val="2"/>
        </w:numPr>
        <w:ind w:left="426" w:right="851"/>
        <w:jc w:val="both"/>
        <w:rPr>
          <w:rFonts w:ascii="Tahoma" w:hAnsi="Tahoma" w:cs="Tahoma"/>
          <w:szCs w:val="24"/>
          <w:lang w:val="fr-FR"/>
        </w:rPr>
      </w:pPr>
      <w:r w:rsidRPr="00F96421">
        <w:rPr>
          <w:rFonts w:ascii="Tahoma" w:hAnsi="Tahoma" w:cs="Tahoma"/>
          <w:szCs w:val="24"/>
          <w:lang w:val="fr-FR"/>
        </w:rPr>
        <w:t>Vous devez faciliter le départ des parents lorsqu’ils vous laissent la garde de l’enfant (des enfants) ainsi que leur retour (transmission, etc</w:t>
      </w:r>
      <w:r w:rsidR="00CF0D3E">
        <w:rPr>
          <w:rFonts w:ascii="Tahoma" w:hAnsi="Tahoma" w:cs="Tahoma"/>
          <w:szCs w:val="24"/>
          <w:lang w:val="fr-FR"/>
        </w:rPr>
        <w:t>.</w:t>
      </w:r>
      <w:r w:rsidRPr="00F96421">
        <w:rPr>
          <w:rFonts w:ascii="Tahoma" w:hAnsi="Tahoma" w:cs="Tahoma"/>
          <w:szCs w:val="24"/>
          <w:lang w:val="fr-FR"/>
        </w:rPr>
        <w:t>) ;</w:t>
      </w:r>
    </w:p>
    <w:p w:rsidR="00CF0D3E" w:rsidRPr="00F96421" w:rsidRDefault="00CF0D3E" w:rsidP="00615B06">
      <w:pPr>
        <w:pStyle w:val="Paragraphedeliste"/>
        <w:ind w:left="426" w:right="851" w:firstLine="0"/>
        <w:jc w:val="both"/>
        <w:rPr>
          <w:rFonts w:ascii="Tahoma" w:hAnsi="Tahoma" w:cs="Tahoma"/>
          <w:szCs w:val="24"/>
          <w:lang w:val="fr-FR"/>
        </w:rPr>
      </w:pPr>
    </w:p>
    <w:p w:rsidR="00636AB1" w:rsidRPr="00F96421" w:rsidRDefault="00636AB1" w:rsidP="00615B06">
      <w:pPr>
        <w:pStyle w:val="Paragraphedeliste"/>
        <w:numPr>
          <w:ilvl w:val="0"/>
          <w:numId w:val="2"/>
        </w:numPr>
        <w:ind w:left="426" w:right="851"/>
        <w:jc w:val="both"/>
        <w:rPr>
          <w:rFonts w:ascii="Tahoma" w:hAnsi="Tahoma" w:cs="Tahoma"/>
          <w:szCs w:val="24"/>
          <w:lang w:val="fr-FR"/>
        </w:rPr>
      </w:pPr>
      <w:r w:rsidRPr="00F96421">
        <w:rPr>
          <w:rFonts w:ascii="Tahoma" w:hAnsi="Tahoma" w:cs="Tahoma"/>
          <w:szCs w:val="24"/>
          <w:lang w:val="fr-FR"/>
        </w:rPr>
        <w:t>En dehors de la communication, vous devez savoir organiser votre intervention avec un ou plusieurs enfants, prévenir les risques et assurer la sécurité, accompagner les apprentissages de base et la socialisation de l’enfant (ou des enfants) et enfin mettre en œuvre les techniques et les gestes professionnels appropriés lors des repas, du couché et du levé, de la toilette et de l’habillage.</w:t>
      </w:r>
    </w:p>
    <w:p w:rsidR="00BA5B65" w:rsidRPr="00F96421" w:rsidRDefault="00BA5B65" w:rsidP="00BA5B65">
      <w:pPr>
        <w:jc w:val="both"/>
        <w:rPr>
          <w:rFonts w:cs="Tahoma"/>
          <w:szCs w:val="24"/>
        </w:rPr>
      </w:pPr>
    </w:p>
    <w:p w:rsidR="00636AB1" w:rsidRPr="00F96421" w:rsidRDefault="00636AB1" w:rsidP="000A1743">
      <w:pPr>
        <w:jc w:val="both"/>
        <w:rPr>
          <w:rFonts w:cs="Tahoma"/>
          <w:szCs w:val="24"/>
        </w:rPr>
      </w:pPr>
    </w:p>
    <w:p w:rsidR="007306F3" w:rsidRPr="00CF0D3E" w:rsidRDefault="00C014EE" w:rsidP="000A1743">
      <w:pPr>
        <w:jc w:val="both"/>
        <w:rPr>
          <w:rFonts w:cs="Tahoma"/>
          <w:b/>
          <w:color w:val="FF0000"/>
          <w:szCs w:val="24"/>
        </w:rPr>
      </w:pPr>
      <w:r w:rsidRPr="00CF0D3E">
        <w:rPr>
          <w:rFonts w:cs="Tahoma"/>
          <w:b/>
          <w:color w:val="FF0000"/>
          <w:szCs w:val="24"/>
        </w:rPr>
        <w:t xml:space="preserve">Réalisez l’exercice dans le </w:t>
      </w:r>
      <w:r w:rsidR="00CF0D3E">
        <w:rPr>
          <w:rFonts w:cs="Tahoma"/>
          <w:b/>
          <w:color w:val="FF0000"/>
          <w:szCs w:val="24"/>
        </w:rPr>
        <w:t>L</w:t>
      </w:r>
      <w:r w:rsidRPr="00CF0D3E">
        <w:rPr>
          <w:rFonts w:cs="Tahoma"/>
          <w:b/>
          <w:color w:val="FF0000"/>
          <w:szCs w:val="24"/>
        </w:rPr>
        <w:t xml:space="preserve">ivret </w:t>
      </w:r>
      <w:r w:rsidR="00F96421" w:rsidRPr="00CF0D3E">
        <w:rPr>
          <w:rFonts w:cs="Tahoma"/>
          <w:b/>
          <w:color w:val="FF0000"/>
          <w:szCs w:val="24"/>
        </w:rPr>
        <w:t xml:space="preserve">d’exercices </w:t>
      </w:r>
    </w:p>
    <w:p w:rsidR="007306F3" w:rsidRPr="00F96421" w:rsidRDefault="007306F3" w:rsidP="000A1743">
      <w:pPr>
        <w:jc w:val="both"/>
        <w:rPr>
          <w:rFonts w:cs="Tahoma"/>
          <w:szCs w:val="24"/>
        </w:rPr>
      </w:pPr>
      <w:r w:rsidRPr="00F96421">
        <w:rPr>
          <w:rFonts w:cs="Tahoma"/>
          <w:noProof/>
          <w:szCs w:val="24"/>
          <w:lang w:eastAsia="fr-FR"/>
        </w:rPr>
        <w:drawing>
          <wp:anchor distT="0" distB="0" distL="0" distR="0" simplePos="0" relativeHeight="251659264" behindDoc="0" locked="0" layoutInCell="1" allowOverlap="1" wp14:anchorId="7C38CA06" wp14:editId="00610BCA">
            <wp:simplePos x="0" y="0"/>
            <wp:positionH relativeFrom="margin">
              <wp:align>center</wp:align>
            </wp:positionH>
            <wp:positionV relativeFrom="paragraph">
              <wp:posOffset>414248</wp:posOffset>
            </wp:positionV>
            <wp:extent cx="2531024" cy="775049"/>
            <wp:effectExtent l="0" t="0" r="0" b="6350"/>
            <wp:wrapTopAndBottom/>
            <wp:docPr id="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531024" cy="775049"/>
                    </a:xfrm>
                    <a:prstGeom prst="rect">
                      <a:avLst/>
                    </a:prstGeom>
                  </pic:spPr>
                </pic:pic>
              </a:graphicData>
            </a:graphic>
          </wp:anchor>
        </w:drawing>
      </w:r>
    </w:p>
    <w:p w:rsidR="00AA44E6" w:rsidRPr="00F96421" w:rsidRDefault="00AA44E6" w:rsidP="000A1743">
      <w:pPr>
        <w:jc w:val="both"/>
        <w:rPr>
          <w:rFonts w:cs="Tahoma"/>
          <w:szCs w:val="24"/>
        </w:rPr>
      </w:pPr>
      <w:r w:rsidRPr="00F96421">
        <w:rPr>
          <w:rFonts w:cs="Tahoma"/>
          <w:szCs w:val="24"/>
        </w:rPr>
        <w:br w:type="page"/>
      </w:r>
    </w:p>
    <w:p w:rsidR="00F6619A" w:rsidRPr="00CF0D3E" w:rsidRDefault="00CF0D3E" w:rsidP="00CF0D3E">
      <w:pPr>
        <w:pStyle w:val="Titre1"/>
        <w:spacing w:before="0" w:line="240" w:lineRule="auto"/>
        <w:rPr>
          <w:b/>
        </w:rPr>
      </w:pPr>
      <w:bookmarkStart w:id="4" w:name="_Toc36053674"/>
      <w:bookmarkStart w:id="5" w:name="_Hlk35532942"/>
      <w:r w:rsidRPr="00CF0D3E">
        <w:rPr>
          <w:b/>
        </w:rPr>
        <w:lastRenderedPageBreak/>
        <w:t>LES BESOINS FONDAMENTAUX - CCP3 - SEQUENCE 1</w:t>
      </w:r>
      <w:r w:rsidR="00CD24B9">
        <w:rPr>
          <w:b/>
        </w:rPr>
        <w:t xml:space="preserve"> </w:t>
      </w:r>
      <w:r w:rsidRPr="00CF0D3E">
        <w:rPr>
          <w:b/>
        </w:rPr>
        <w:t>- ACTIVITE 2</w:t>
      </w:r>
      <w:bookmarkEnd w:id="4"/>
    </w:p>
    <w:bookmarkEnd w:id="5"/>
    <w:p w:rsidR="00F6619A" w:rsidRPr="00F96421" w:rsidRDefault="00F6619A" w:rsidP="000A1743">
      <w:pPr>
        <w:widowControl w:val="0"/>
        <w:autoSpaceDE w:val="0"/>
        <w:autoSpaceDN w:val="0"/>
        <w:spacing w:after="0" w:line="240" w:lineRule="auto"/>
        <w:jc w:val="both"/>
        <w:rPr>
          <w:rFonts w:eastAsia="Calibri" w:cs="Tahoma"/>
          <w:b/>
          <w:szCs w:val="24"/>
        </w:rPr>
      </w:pPr>
    </w:p>
    <w:p w:rsidR="00F6619A" w:rsidRPr="00F96421" w:rsidRDefault="00F6619A" w:rsidP="00340C49">
      <w:pPr>
        <w:autoSpaceDE w:val="0"/>
        <w:autoSpaceDN w:val="0"/>
        <w:adjustRightInd w:val="0"/>
        <w:spacing w:after="0" w:line="240" w:lineRule="auto"/>
        <w:jc w:val="center"/>
        <w:rPr>
          <w:rFonts w:cs="Tahoma"/>
          <w:bCs/>
          <w:color w:val="FF0000"/>
          <w:szCs w:val="24"/>
        </w:rPr>
      </w:pPr>
      <w:r w:rsidRPr="00CD24B9">
        <w:rPr>
          <w:rFonts w:cs="Tahoma"/>
          <w:b/>
          <w:bCs/>
          <w:color w:val="FF0000"/>
          <w:szCs w:val="24"/>
        </w:rPr>
        <w:t>Mon objectif pour cette séquence</w:t>
      </w:r>
      <w:r w:rsidRPr="00F96421">
        <w:rPr>
          <w:rFonts w:cs="Tahoma"/>
          <w:bCs/>
          <w:color w:val="FF0000"/>
          <w:szCs w:val="24"/>
        </w:rPr>
        <w:t> : identifier les besoins fondamentaux des enfants</w:t>
      </w:r>
    </w:p>
    <w:p w:rsidR="00F6619A" w:rsidRPr="00F96421" w:rsidRDefault="00F6619A" w:rsidP="000A1743">
      <w:pPr>
        <w:widowControl w:val="0"/>
        <w:autoSpaceDE w:val="0"/>
        <w:autoSpaceDN w:val="0"/>
        <w:spacing w:after="0" w:line="240" w:lineRule="auto"/>
        <w:jc w:val="both"/>
        <w:rPr>
          <w:rFonts w:eastAsia="Calibri" w:cs="Tahoma"/>
          <w:b/>
          <w:szCs w:val="24"/>
        </w:rPr>
      </w:pPr>
    </w:p>
    <w:p w:rsidR="00CD24B9" w:rsidRDefault="007D2C22" w:rsidP="000A1743">
      <w:pPr>
        <w:widowControl w:val="0"/>
        <w:autoSpaceDE w:val="0"/>
        <w:autoSpaceDN w:val="0"/>
        <w:spacing w:after="0" w:line="240" w:lineRule="auto"/>
        <w:jc w:val="both"/>
        <w:rPr>
          <w:rFonts w:eastAsia="Calibri" w:cs="Tahoma"/>
          <w:szCs w:val="24"/>
        </w:rPr>
      </w:pPr>
      <w:r w:rsidRPr="00F96421">
        <w:rPr>
          <w:rFonts w:eastAsia="Calibri" w:cs="Tahoma"/>
          <w:szCs w:val="24"/>
        </w:rPr>
        <w:t xml:space="preserve">La compréhension des besoins d’une personne permet un meilleur accompagnement dans les actes de la vie quotidienne. </w:t>
      </w:r>
      <w:r w:rsidR="00CD24B9">
        <w:rPr>
          <w:rFonts w:eastAsia="Calibri" w:cs="Tahoma"/>
          <w:szCs w:val="24"/>
        </w:rPr>
        <w:t>P</w:t>
      </w:r>
      <w:r w:rsidRPr="00F96421">
        <w:rPr>
          <w:rFonts w:eastAsia="Calibri" w:cs="Tahoma"/>
          <w:szCs w:val="24"/>
        </w:rPr>
        <w:t xml:space="preserve">lusieurs schémas qui permettent de les identifier. </w:t>
      </w:r>
    </w:p>
    <w:p w:rsidR="00CD24B9" w:rsidRDefault="00CD24B9" w:rsidP="000A1743">
      <w:pPr>
        <w:widowControl w:val="0"/>
        <w:autoSpaceDE w:val="0"/>
        <w:autoSpaceDN w:val="0"/>
        <w:spacing w:after="0" w:line="240" w:lineRule="auto"/>
        <w:jc w:val="both"/>
        <w:rPr>
          <w:rFonts w:eastAsia="Calibri" w:cs="Tahoma"/>
          <w:szCs w:val="24"/>
        </w:rPr>
      </w:pPr>
    </w:p>
    <w:p w:rsidR="007D2C22" w:rsidRDefault="007D2C22" w:rsidP="000A1743">
      <w:pPr>
        <w:widowControl w:val="0"/>
        <w:autoSpaceDE w:val="0"/>
        <w:autoSpaceDN w:val="0"/>
        <w:spacing w:after="0" w:line="240" w:lineRule="auto"/>
        <w:jc w:val="both"/>
        <w:rPr>
          <w:rFonts w:eastAsia="Calibri" w:cs="Tahoma"/>
          <w:szCs w:val="24"/>
        </w:rPr>
      </w:pPr>
      <w:r w:rsidRPr="00F96421">
        <w:rPr>
          <w:rFonts w:eastAsia="Calibri" w:cs="Tahoma"/>
          <w:szCs w:val="24"/>
        </w:rPr>
        <w:t xml:space="preserve">Les 2 principaux sont : </w:t>
      </w:r>
    </w:p>
    <w:p w:rsidR="00CD24B9" w:rsidRPr="00F96421" w:rsidRDefault="00CD24B9" w:rsidP="000A1743">
      <w:pPr>
        <w:widowControl w:val="0"/>
        <w:autoSpaceDE w:val="0"/>
        <w:autoSpaceDN w:val="0"/>
        <w:spacing w:after="0" w:line="240" w:lineRule="auto"/>
        <w:jc w:val="both"/>
        <w:rPr>
          <w:rFonts w:eastAsia="Calibri" w:cs="Tahoma"/>
          <w:szCs w:val="24"/>
        </w:rPr>
      </w:pPr>
    </w:p>
    <w:p w:rsidR="007D2C22" w:rsidRPr="00F96421" w:rsidRDefault="007D2C22" w:rsidP="000A1743">
      <w:pPr>
        <w:pStyle w:val="Paragraphedeliste"/>
        <w:numPr>
          <w:ilvl w:val="0"/>
          <w:numId w:val="19"/>
        </w:numPr>
        <w:jc w:val="both"/>
        <w:rPr>
          <w:rFonts w:ascii="Tahoma" w:hAnsi="Tahoma" w:cs="Tahoma"/>
          <w:szCs w:val="24"/>
          <w:lang w:val="fr-FR"/>
        </w:rPr>
      </w:pPr>
      <w:r w:rsidRPr="00F96421">
        <w:rPr>
          <w:rFonts w:ascii="Tahoma" w:hAnsi="Tahoma" w:cs="Tahoma"/>
          <w:szCs w:val="24"/>
          <w:lang w:val="fr-FR"/>
        </w:rPr>
        <w:t xml:space="preserve">Les 14 besoins de Virginia </w:t>
      </w:r>
      <w:r w:rsidR="00CD24B9" w:rsidRPr="00F96421">
        <w:rPr>
          <w:rFonts w:ascii="Tahoma" w:hAnsi="Tahoma" w:cs="Tahoma"/>
          <w:szCs w:val="24"/>
          <w:lang w:val="fr-FR"/>
        </w:rPr>
        <w:t xml:space="preserve">HENDERSON </w:t>
      </w:r>
    </w:p>
    <w:p w:rsidR="007D2C22" w:rsidRPr="00F96421" w:rsidRDefault="007D2C22" w:rsidP="000A1743">
      <w:pPr>
        <w:pStyle w:val="Paragraphedeliste"/>
        <w:numPr>
          <w:ilvl w:val="0"/>
          <w:numId w:val="19"/>
        </w:numPr>
        <w:jc w:val="both"/>
        <w:rPr>
          <w:rFonts w:ascii="Tahoma" w:hAnsi="Tahoma" w:cs="Tahoma"/>
          <w:szCs w:val="24"/>
          <w:lang w:val="fr-FR"/>
        </w:rPr>
      </w:pPr>
      <w:r w:rsidRPr="00F96421">
        <w:rPr>
          <w:rFonts w:ascii="Tahoma" w:hAnsi="Tahoma" w:cs="Tahoma"/>
          <w:szCs w:val="24"/>
          <w:lang w:val="fr-FR"/>
        </w:rPr>
        <w:t xml:space="preserve">La Pyramide de </w:t>
      </w:r>
      <w:r w:rsidR="00CD24B9" w:rsidRPr="00F96421">
        <w:rPr>
          <w:rFonts w:ascii="Tahoma" w:hAnsi="Tahoma" w:cs="Tahoma"/>
          <w:szCs w:val="24"/>
          <w:lang w:val="fr-FR"/>
        </w:rPr>
        <w:t>MASLOW</w:t>
      </w:r>
    </w:p>
    <w:p w:rsidR="007D2C22" w:rsidRPr="00F96421" w:rsidRDefault="007D2C22" w:rsidP="000A1743">
      <w:pPr>
        <w:jc w:val="both"/>
        <w:rPr>
          <w:rFonts w:cs="Tahoma"/>
          <w:szCs w:val="24"/>
          <w:u w:val="single"/>
        </w:rPr>
      </w:pPr>
    </w:p>
    <w:p w:rsidR="007D2C22" w:rsidRPr="00BE6B36" w:rsidRDefault="007D2C22" w:rsidP="000A1743">
      <w:pPr>
        <w:jc w:val="both"/>
        <w:rPr>
          <w:rFonts w:cs="Tahoma"/>
          <w:szCs w:val="24"/>
          <w:u w:val="single" w:color="FF0000"/>
        </w:rPr>
      </w:pPr>
      <w:r w:rsidRPr="00BE6B36">
        <w:rPr>
          <w:rFonts w:cs="Tahoma"/>
          <w:szCs w:val="24"/>
          <w:u w:val="single" w:color="FF0000"/>
        </w:rPr>
        <w:t xml:space="preserve">Les 14 besoins </w:t>
      </w:r>
      <w:r w:rsidR="00CD24B9">
        <w:rPr>
          <w:rFonts w:cs="Tahoma"/>
          <w:szCs w:val="24"/>
          <w:u w:val="single" w:color="FF0000"/>
        </w:rPr>
        <w:t>selon</w:t>
      </w:r>
      <w:r w:rsidRPr="00BE6B36">
        <w:rPr>
          <w:rFonts w:cs="Tahoma"/>
          <w:szCs w:val="24"/>
          <w:u w:val="single" w:color="FF0000"/>
        </w:rPr>
        <w:t xml:space="preserve"> Virginia </w:t>
      </w:r>
      <w:r w:rsidR="00CD24B9" w:rsidRPr="00BE6B36">
        <w:rPr>
          <w:rFonts w:cs="Tahoma"/>
          <w:szCs w:val="24"/>
          <w:u w:val="single" w:color="FF0000"/>
        </w:rPr>
        <w:t xml:space="preserve">HENDERSON </w:t>
      </w:r>
    </w:p>
    <w:p w:rsidR="00F6619A" w:rsidRPr="00F96421" w:rsidRDefault="00F6619A" w:rsidP="000A1743">
      <w:pPr>
        <w:widowControl w:val="0"/>
        <w:autoSpaceDE w:val="0"/>
        <w:autoSpaceDN w:val="0"/>
        <w:spacing w:after="0" w:line="240" w:lineRule="auto"/>
        <w:jc w:val="both"/>
        <w:rPr>
          <w:rFonts w:eastAsia="Calibri" w:cs="Tahoma"/>
          <w:szCs w:val="24"/>
        </w:rPr>
      </w:pPr>
      <w:r w:rsidRPr="00F96421">
        <w:rPr>
          <w:rFonts w:eastAsia="Calibri" w:cs="Tahoma"/>
          <w:szCs w:val="24"/>
        </w:rPr>
        <w:t xml:space="preserve">Les besoins fondamentaux des personnes </w:t>
      </w:r>
      <w:r w:rsidR="00F61D3E" w:rsidRPr="00F96421">
        <w:rPr>
          <w:rFonts w:eastAsia="Calibri" w:cs="Tahoma"/>
          <w:szCs w:val="24"/>
        </w:rPr>
        <w:t>quel que</w:t>
      </w:r>
      <w:r w:rsidRPr="00F96421">
        <w:rPr>
          <w:rFonts w:eastAsia="Calibri" w:cs="Tahoma"/>
          <w:szCs w:val="24"/>
        </w:rPr>
        <w:t xml:space="preserve"> soit leur âge ont été listés par </w:t>
      </w:r>
      <w:r w:rsidR="003C4424" w:rsidRPr="00F96421">
        <w:rPr>
          <w:rFonts w:eastAsia="Calibri" w:cs="Tahoma"/>
          <w:szCs w:val="24"/>
        </w:rPr>
        <w:t xml:space="preserve">Virginia </w:t>
      </w:r>
      <w:r w:rsidR="00CD24B9" w:rsidRPr="00F96421">
        <w:rPr>
          <w:rFonts w:eastAsia="Calibri" w:cs="Tahoma"/>
          <w:szCs w:val="24"/>
        </w:rPr>
        <w:t>HENDERSON</w:t>
      </w:r>
      <w:r w:rsidR="003C4424" w:rsidRPr="00F96421">
        <w:rPr>
          <w:rFonts w:eastAsia="Calibri" w:cs="Tahoma"/>
          <w:szCs w:val="24"/>
        </w:rPr>
        <w:t xml:space="preserve">. Ces besoins sont les mêmes pour les enfants. </w:t>
      </w:r>
    </w:p>
    <w:p w:rsidR="003C4424" w:rsidRPr="00F96421" w:rsidRDefault="003C4424" w:rsidP="000A1743">
      <w:pPr>
        <w:widowControl w:val="0"/>
        <w:autoSpaceDE w:val="0"/>
        <w:autoSpaceDN w:val="0"/>
        <w:spacing w:after="0" w:line="240" w:lineRule="auto"/>
        <w:jc w:val="both"/>
        <w:rPr>
          <w:rFonts w:eastAsia="Calibri" w:cs="Tahoma"/>
          <w:szCs w:val="24"/>
        </w:rPr>
      </w:pPr>
    </w:p>
    <w:p w:rsidR="003C4424" w:rsidRPr="00F96421" w:rsidRDefault="003C4424" w:rsidP="000A1743">
      <w:pPr>
        <w:widowControl w:val="0"/>
        <w:autoSpaceDE w:val="0"/>
        <w:autoSpaceDN w:val="0"/>
        <w:spacing w:after="0" w:line="240" w:lineRule="auto"/>
        <w:jc w:val="both"/>
        <w:rPr>
          <w:rFonts w:eastAsia="Calibri" w:cs="Tahoma"/>
          <w:color w:val="FF0000"/>
          <w:szCs w:val="24"/>
        </w:rPr>
      </w:pPr>
      <w:r w:rsidRPr="00F96421">
        <w:rPr>
          <w:rFonts w:eastAsia="Calibri" w:cs="Tahoma"/>
          <w:noProof/>
          <w:szCs w:val="24"/>
          <w:lang w:eastAsia="fr-FR"/>
        </w:rPr>
        <w:drawing>
          <wp:anchor distT="0" distB="0" distL="0" distR="0" simplePos="0" relativeHeight="251679744" behindDoc="0" locked="0" layoutInCell="1" allowOverlap="1" wp14:anchorId="21016752" wp14:editId="30AC78B1">
            <wp:simplePos x="0" y="0"/>
            <wp:positionH relativeFrom="page">
              <wp:posOffset>1819275</wp:posOffset>
            </wp:positionH>
            <wp:positionV relativeFrom="paragraph">
              <wp:posOffset>118428</wp:posOffset>
            </wp:positionV>
            <wp:extent cx="2280246" cy="1721376"/>
            <wp:effectExtent l="0" t="0" r="6350" b="0"/>
            <wp:wrapNone/>
            <wp:docPr id="2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32.jpeg"/>
                    <pic:cNvPicPr/>
                  </pic:nvPicPr>
                  <pic:blipFill>
                    <a:blip r:embed="rId18" cstate="print"/>
                    <a:stretch>
                      <a:fillRect/>
                    </a:stretch>
                  </pic:blipFill>
                  <pic:spPr>
                    <a:xfrm>
                      <a:off x="0" y="0"/>
                      <a:ext cx="2349660" cy="1773777"/>
                    </a:xfrm>
                    <a:prstGeom prst="rect">
                      <a:avLst/>
                    </a:prstGeom>
                  </pic:spPr>
                </pic:pic>
              </a:graphicData>
            </a:graphic>
            <wp14:sizeRelH relativeFrom="margin">
              <wp14:pctWidth>0</wp14:pctWidth>
            </wp14:sizeRelH>
            <wp14:sizeRelV relativeFrom="margin">
              <wp14:pctHeight>0</wp14:pctHeight>
            </wp14:sizeRelV>
          </wp:anchor>
        </w:drawing>
      </w:r>
    </w:p>
    <w:p w:rsidR="003C4424" w:rsidRPr="00F96421" w:rsidRDefault="003C4424" w:rsidP="000A1743">
      <w:pPr>
        <w:widowControl w:val="0"/>
        <w:autoSpaceDE w:val="0"/>
        <w:autoSpaceDN w:val="0"/>
        <w:spacing w:after="0" w:line="240" w:lineRule="auto"/>
        <w:jc w:val="both"/>
        <w:rPr>
          <w:rFonts w:eastAsia="Calibri" w:cs="Tahoma"/>
          <w:color w:val="FF0000"/>
          <w:szCs w:val="24"/>
        </w:rPr>
      </w:pPr>
    </w:p>
    <w:p w:rsidR="003C4424" w:rsidRPr="00F96421" w:rsidRDefault="003C4424" w:rsidP="000A1743">
      <w:pPr>
        <w:widowControl w:val="0"/>
        <w:autoSpaceDE w:val="0"/>
        <w:autoSpaceDN w:val="0"/>
        <w:spacing w:after="0" w:line="240" w:lineRule="auto"/>
        <w:jc w:val="both"/>
        <w:rPr>
          <w:rFonts w:eastAsia="Calibri" w:cs="Tahoma"/>
          <w:color w:val="FF0000"/>
          <w:szCs w:val="24"/>
        </w:rPr>
      </w:pPr>
    </w:p>
    <w:p w:rsidR="003C4424" w:rsidRPr="00F96421" w:rsidRDefault="003C4424" w:rsidP="000A1743">
      <w:pPr>
        <w:widowControl w:val="0"/>
        <w:autoSpaceDE w:val="0"/>
        <w:autoSpaceDN w:val="0"/>
        <w:spacing w:after="0" w:line="240" w:lineRule="auto"/>
        <w:jc w:val="both"/>
        <w:rPr>
          <w:rFonts w:eastAsia="Calibri" w:cs="Tahoma"/>
          <w:color w:val="FF0000"/>
          <w:szCs w:val="24"/>
        </w:rPr>
      </w:pPr>
    </w:p>
    <w:p w:rsidR="003C4424" w:rsidRPr="00F96421" w:rsidRDefault="003C4424" w:rsidP="000A1743">
      <w:pPr>
        <w:widowControl w:val="0"/>
        <w:autoSpaceDE w:val="0"/>
        <w:autoSpaceDN w:val="0"/>
        <w:spacing w:after="0" w:line="240" w:lineRule="auto"/>
        <w:jc w:val="both"/>
        <w:rPr>
          <w:rFonts w:eastAsia="Calibri" w:cs="Tahoma"/>
          <w:color w:val="FF0000"/>
          <w:szCs w:val="24"/>
        </w:rPr>
      </w:pPr>
    </w:p>
    <w:p w:rsidR="003C4424" w:rsidRPr="00F96421" w:rsidRDefault="007D2C22" w:rsidP="000A1743">
      <w:pPr>
        <w:widowControl w:val="0"/>
        <w:autoSpaceDE w:val="0"/>
        <w:autoSpaceDN w:val="0"/>
        <w:spacing w:after="0" w:line="240" w:lineRule="auto"/>
        <w:jc w:val="both"/>
        <w:rPr>
          <w:rFonts w:eastAsia="Calibri" w:cs="Tahoma"/>
          <w:color w:val="FF0000"/>
          <w:szCs w:val="24"/>
        </w:rPr>
      </w:pPr>
      <w:r w:rsidRPr="00F96421">
        <w:rPr>
          <w:rFonts w:eastAsia="Calibri" w:cs="Tahoma"/>
          <w:b/>
          <w:bCs/>
          <w:i/>
          <w:noProof/>
          <w:szCs w:val="24"/>
          <w:lang w:eastAsia="fr-FR"/>
        </w:rPr>
        <w:drawing>
          <wp:anchor distT="0" distB="0" distL="0" distR="0" simplePos="0" relativeHeight="251677696" behindDoc="0" locked="0" layoutInCell="1" allowOverlap="1" wp14:anchorId="15DE9853" wp14:editId="30027E1F">
            <wp:simplePos x="0" y="0"/>
            <wp:positionH relativeFrom="page">
              <wp:posOffset>5938290</wp:posOffset>
            </wp:positionH>
            <wp:positionV relativeFrom="paragraph">
              <wp:posOffset>114610</wp:posOffset>
            </wp:positionV>
            <wp:extent cx="947928" cy="1142998"/>
            <wp:effectExtent l="0" t="0" r="0" b="0"/>
            <wp:wrapNone/>
            <wp:docPr id="2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31.jpeg"/>
                    <pic:cNvPicPr/>
                  </pic:nvPicPr>
                  <pic:blipFill>
                    <a:blip r:embed="rId19" cstate="print"/>
                    <a:stretch>
                      <a:fillRect/>
                    </a:stretch>
                  </pic:blipFill>
                  <pic:spPr>
                    <a:xfrm>
                      <a:off x="0" y="0"/>
                      <a:ext cx="947928" cy="1142998"/>
                    </a:xfrm>
                    <a:prstGeom prst="rect">
                      <a:avLst/>
                    </a:prstGeom>
                  </pic:spPr>
                </pic:pic>
              </a:graphicData>
            </a:graphic>
          </wp:anchor>
        </w:drawing>
      </w:r>
    </w:p>
    <w:p w:rsidR="003C4424" w:rsidRPr="00F96421" w:rsidRDefault="003C4424" w:rsidP="000A1743">
      <w:pPr>
        <w:widowControl w:val="0"/>
        <w:autoSpaceDE w:val="0"/>
        <w:autoSpaceDN w:val="0"/>
        <w:spacing w:after="0" w:line="240" w:lineRule="auto"/>
        <w:jc w:val="both"/>
        <w:rPr>
          <w:rFonts w:eastAsia="Calibri" w:cs="Tahoma"/>
          <w:color w:val="FF0000"/>
          <w:szCs w:val="24"/>
        </w:rPr>
      </w:pPr>
    </w:p>
    <w:p w:rsidR="003C4424" w:rsidRPr="00F96421" w:rsidRDefault="003C4424" w:rsidP="000A1743">
      <w:pPr>
        <w:widowControl w:val="0"/>
        <w:autoSpaceDE w:val="0"/>
        <w:autoSpaceDN w:val="0"/>
        <w:spacing w:after="0" w:line="240" w:lineRule="auto"/>
        <w:jc w:val="both"/>
        <w:rPr>
          <w:rFonts w:eastAsia="Calibri" w:cs="Tahoma"/>
          <w:color w:val="FF0000"/>
          <w:szCs w:val="24"/>
        </w:rPr>
      </w:pPr>
    </w:p>
    <w:p w:rsidR="003C4424" w:rsidRPr="00F96421" w:rsidRDefault="003C4424" w:rsidP="000A1743">
      <w:pPr>
        <w:widowControl w:val="0"/>
        <w:autoSpaceDE w:val="0"/>
        <w:autoSpaceDN w:val="0"/>
        <w:spacing w:after="0" w:line="240" w:lineRule="auto"/>
        <w:jc w:val="both"/>
        <w:rPr>
          <w:rFonts w:eastAsia="Calibri" w:cs="Tahoma"/>
          <w:color w:val="FF0000"/>
          <w:szCs w:val="24"/>
        </w:rPr>
      </w:pPr>
    </w:p>
    <w:p w:rsidR="00F6619A" w:rsidRPr="00F96421" w:rsidRDefault="00F6619A" w:rsidP="000A1743">
      <w:pPr>
        <w:jc w:val="both"/>
        <w:rPr>
          <w:rFonts w:cs="Tahoma"/>
          <w:szCs w:val="24"/>
        </w:rPr>
      </w:pPr>
    </w:p>
    <w:p w:rsidR="00F6619A" w:rsidRPr="00F96421" w:rsidRDefault="00F6619A" w:rsidP="000A1743">
      <w:pPr>
        <w:ind w:left="5664" w:firstLine="708"/>
        <w:jc w:val="both"/>
        <w:rPr>
          <w:rFonts w:cs="Tahoma"/>
          <w:szCs w:val="24"/>
        </w:rPr>
      </w:pPr>
      <w:r w:rsidRPr="00F96421">
        <w:rPr>
          <w:rFonts w:cs="Tahoma"/>
          <w:szCs w:val="24"/>
        </w:rPr>
        <w:t xml:space="preserve">Virginia </w:t>
      </w:r>
      <w:r w:rsidR="00CD24B9" w:rsidRPr="00F96421">
        <w:rPr>
          <w:rFonts w:cs="Tahoma"/>
          <w:szCs w:val="24"/>
        </w:rPr>
        <w:t>HENDERSON</w:t>
      </w:r>
    </w:p>
    <w:p w:rsidR="00F6619A" w:rsidRPr="00F96421" w:rsidRDefault="00F6619A" w:rsidP="000A1743">
      <w:pPr>
        <w:widowControl w:val="0"/>
        <w:pBdr>
          <w:top w:val="single" w:sz="4" w:space="1" w:color="FF0000"/>
          <w:left w:val="single" w:sz="4" w:space="4" w:color="FF0000"/>
          <w:bottom w:val="single" w:sz="4" w:space="1" w:color="FF0000"/>
          <w:right w:val="single" w:sz="4" w:space="4" w:color="FF0000"/>
          <w:between w:val="single" w:sz="4" w:space="1" w:color="FF0000"/>
          <w:bar w:val="single" w:sz="4" w:color="FF0000"/>
        </w:pBdr>
        <w:autoSpaceDE w:val="0"/>
        <w:autoSpaceDN w:val="0"/>
        <w:spacing w:before="120" w:after="0" w:line="264" w:lineRule="auto"/>
        <w:ind w:left="373" w:right="735"/>
        <w:jc w:val="both"/>
        <w:rPr>
          <w:rFonts w:eastAsia="Calibri" w:cs="Tahoma"/>
          <w:szCs w:val="24"/>
        </w:rPr>
      </w:pPr>
      <w:r w:rsidRPr="00F96421">
        <w:rPr>
          <w:rFonts w:eastAsia="Calibri" w:cs="Tahoma"/>
          <w:w w:val="110"/>
          <w:szCs w:val="24"/>
        </w:rPr>
        <w:t>Virginia Henderson obtient son diplôme d'infirmière en 1921</w:t>
      </w:r>
      <w:r w:rsidR="00F96421">
        <w:rPr>
          <w:rFonts w:eastAsia="Calibri" w:cs="Tahoma"/>
          <w:w w:val="110"/>
          <w:szCs w:val="24"/>
        </w:rPr>
        <w:t xml:space="preserve">. Elle </w:t>
      </w:r>
      <w:r w:rsidRPr="00F96421">
        <w:rPr>
          <w:rFonts w:eastAsia="Calibri" w:cs="Tahoma"/>
          <w:w w:val="110"/>
          <w:szCs w:val="24"/>
        </w:rPr>
        <w:t>a contribué par ses enseignements</w:t>
      </w:r>
      <w:r w:rsidRPr="00F96421">
        <w:rPr>
          <w:rFonts w:eastAsia="Calibri" w:cs="Tahoma"/>
          <w:spacing w:val="52"/>
          <w:w w:val="110"/>
          <w:szCs w:val="24"/>
        </w:rPr>
        <w:t xml:space="preserve"> </w:t>
      </w:r>
      <w:r w:rsidRPr="00F96421">
        <w:rPr>
          <w:rFonts w:eastAsia="Calibri" w:cs="Tahoma"/>
          <w:w w:val="110"/>
          <w:szCs w:val="24"/>
        </w:rPr>
        <w:t>et son travail de référencement de tous les écrits infirmiers à développer la conception de</w:t>
      </w:r>
      <w:r w:rsidRPr="00F96421">
        <w:rPr>
          <w:rFonts w:eastAsia="Calibri" w:cs="Tahoma"/>
          <w:spacing w:val="52"/>
          <w:w w:val="110"/>
          <w:szCs w:val="24"/>
        </w:rPr>
        <w:t xml:space="preserve"> </w:t>
      </w:r>
      <w:r w:rsidRPr="00F96421">
        <w:rPr>
          <w:rFonts w:eastAsia="Calibri" w:cs="Tahoma"/>
          <w:spacing w:val="3"/>
          <w:w w:val="110"/>
          <w:szCs w:val="24"/>
        </w:rPr>
        <w:t xml:space="preserve">la </w:t>
      </w:r>
      <w:r w:rsidRPr="00F96421">
        <w:rPr>
          <w:rFonts w:eastAsia="Calibri" w:cs="Tahoma"/>
          <w:w w:val="110"/>
          <w:szCs w:val="24"/>
        </w:rPr>
        <w:t xml:space="preserve">profession infirmière. Elle publia en 1960 une théorie relative </w:t>
      </w:r>
      <w:r w:rsidR="00615729" w:rsidRPr="00F96421">
        <w:rPr>
          <w:rFonts w:eastAsia="Calibri" w:cs="Tahoma"/>
          <w:w w:val="110"/>
          <w:szCs w:val="24"/>
        </w:rPr>
        <w:t>aux besoins des individus et aux</w:t>
      </w:r>
      <w:r w:rsidRPr="00F96421">
        <w:rPr>
          <w:rFonts w:eastAsia="Calibri" w:cs="Tahoma"/>
          <w:spacing w:val="52"/>
          <w:w w:val="110"/>
          <w:szCs w:val="24"/>
        </w:rPr>
        <w:t xml:space="preserve"> </w:t>
      </w:r>
      <w:r w:rsidRPr="00F96421">
        <w:rPr>
          <w:rFonts w:eastAsia="Calibri" w:cs="Tahoma"/>
          <w:w w:val="110"/>
          <w:szCs w:val="24"/>
        </w:rPr>
        <w:t>soins infirmiers</w:t>
      </w:r>
      <w:r w:rsidRPr="00F96421">
        <w:rPr>
          <w:rFonts w:eastAsia="Calibri" w:cs="Tahoma"/>
          <w:spacing w:val="11"/>
          <w:w w:val="110"/>
          <w:szCs w:val="24"/>
        </w:rPr>
        <w:t xml:space="preserve"> </w:t>
      </w:r>
      <w:r w:rsidR="00615729" w:rsidRPr="00F96421">
        <w:rPr>
          <w:rFonts w:eastAsia="Calibri" w:cs="Tahoma"/>
          <w:w w:val="110"/>
          <w:szCs w:val="24"/>
        </w:rPr>
        <w:t>:</w:t>
      </w:r>
      <w:r w:rsidR="000B2708" w:rsidRPr="00F96421">
        <w:rPr>
          <w:rFonts w:eastAsia="Calibri" w:cs="Tahoma"/>
          <w:w w:val="110"/>
          <w:szCs w:val="24"/>
        </w:rPr>
        <w:t xml:space="preserve"> «</w:t>
      </w:r>
      <w:r w:rsidR="000B2708" w:rsidRPr="00F96421">
        <w:rPr>
          <w:rFonts w:eastAsia="Calibri" w:cs="Tahoma"/>
          <w:bCs/>
          <w:i/>
          <w:spacing w:val="14"/>
          <w:w w:val="105"/>
          <w:szCs w:val="24"/>
        </w:rPr>
        <w:t xml:space="preserve"> Les</w:t>
      </w:r>
      <w:r w:rsidRPr="00F96421">
        <w:rPr>
          <w:rFonts w:eastAsia="Calibri" w:cs="Tahoma"/>
          <w:bCs/>
          <w:i/>
          <w:spacing w:val="14"/>
          <w:w w:val="105"/>
          <w:szCs w:val="24"/>
        </w:rPr>
        <w:t xml:space="preserve"> </w:t>
      </w:r>
      <w:r w:rsidRPr="00F96421">
        <w:rPr>
          <w:rFonts w:eastAsia="Calibri" w:cs="Tahoma"/>
          <w:bCs/>
          <w:i/>
          <w:spacing w:val="15"/>
          <w:w w:val="105"/>
          <w:szCs w:val="24"/>
        </w:rPr>
        <w:t xml:space="preserve">soins </w:t>
      </w:r>
      <w:r w:rsidRPr="00F96421">
        <w:rPr>
          <w:rFonts w:eastAsia="Calibri" w:cs="Tahoma"/>
          <w:bCs/>
          <w:i/>
          <w:spacing w:val="17"/>
          <w:w w:val="105"/>
          <w:szCs w:val="24"/>
        </w:rPr>
        <w:t xml:space="preserve">infirmiers </w:t>
      </w:r>
      <w:r w:rsidRPr="00F96421">
        <w:rPr>
          <w:rFonts w:eastAsia="Calibri" w:cs="Tahoma"/>
          <w:bCs/>
          <w:i/>
          <w:spacing w:val="18"/>
          <w:w w:val="105"/>
          <w:szCs w:val="24"/>
        </w:rPr>
        <w:t xml:space="preserve">consistent principalement </w:t>
      </w:r>
      <w:r w:rsidRPr="00F96421">
        <w:rPr>
          <w:rFonts w:eastAsia="Calibri" w:cs="Tahoma"/>
          <w:bCs/>
          <w:i/>
          <w:w w:val="105"/>
          <w:szCs w:val="24"/>
        </w:rPr>
        <w:t xml:space="preserve">à </w:t>
      </w:r>
      <w:r w:rsidRPr="00F96421">
        <w:rPr>
          <w:rFonts w:eastAsia="Calibri" w:cs="Tahoma"/>
          <w:bCs/>
          <w:i/>
          <w:spacing w:val="17"/>
          <w:w w:val="105"/>
          <w:szCs w:val="24"/>
        </w:rPr>
        <w:t xml:space="preserve">assister l'individu, </w:t>
      </w:r>
      <w:r w:rsidRPr="00F96421">
        <w:rPr>
          <w:rFonts w:eastAsia="Calibri" w:cs="Tahoma"/>
          <w:bCs/>
          <w:i/>
          <w:spacing w:val="16"/>
          <w:w w:val="105"/>
          <w:szCs w:val="24"/>
        </w:rPr>
        <w:t>malade</w:t>
      </w:r>
      <w:r w:rsidRPr="00F96421">
        <w:rPr>
          <w:rFonts w:eastAsia="Calibri" w:cs="Tahoma"/>
          <w:bCs/>
          <w:i/>
          <w:spacing w:val="84"/>
          <w:w w:val="105"/>
          <w:szCs w:val="24"/>
        </w:rPr>
        <w:t xml:space="preserve"> </w:t>
      </w:r>
      <w:r w:rsidRPr="00F96421">
        <w:rPr>
          <w:rFonts w:eastAsia="Calibri" w:cs="Tahoma"/>
          <w:bCs/>
          <w:i/>
          <w:spacing w:val="9"/>
          <w:w w:val="105"/>
          <w:szCs w:val="24"/>
        </w:rPr>
        <w:t xml:space="preserve">ou </w:t>
      </w:r>
      <w:r w:rsidRPr="00F96421">
        <w:rPr>
          <w:rFonts w:eastAsia="Calibri" w:cs="Tahoma"/>
          <w:bCs/>
          <w:i/>
          <w:spacing w:val="14"/>
          <w:w w:val="105"/>
          <w:szCs w:val="24"/>
        </w:rPr>
        <w:t xml:space="preserve">bien </w:t>
      </w:r>
      <w:r w:rsidRPr="00F96421">
        <w:rPr>
          <w:rFonts w:eastAsia="Calibri" w:cs="Tahoma"/>
          <w:bCs/>
          <w:i/>
          <w:spacing w:val="17"/>
          <w:w w:val="105"/>
          <w:szCs w:val="24"/>
        </w:rPr>
        <w:t xml:space="preserve">portant, </w:t>
      </w:r>
      <w:r w:rsidRPr="00F96421">
        <w:rPr>
          <w:rFonts w:eastAsia="Calibri" w:cs="Tahoma"/>
          <w:bCs/>
          <w:i/>
          <w:spacing w:val="15"/>
          <w:w w:val="105"/>
          <w:szCs w:val="24"/>
        </w:rPr>
        <w:t xml:space="preserve">dans </w:t>
      </w:r>
      <w:r w:rsidR="000B2708" w:rsidRPr="00F96421">
        <w:rPr>
          <w:rFonts w:eastAsia="Calibri" w:cs="Tahoma"/>
          <w:bCs/>
          <w:i/>
          <w:spacing w:val="8"/>
          <w:w w:val="105"/>
          <w:szCs w:val="24"/>
        </w:rPr>
        <w:t>l’accomplissement</w:t>
      </w:r>
      <w:r w:rsidRPr="00F96421">
        <w:rPr>
          <w:rFonts w:eastAsia="Calibri" w:cs="Tahoma"/>
          <w:bCs/>
          <w:i/>
          <w:spacing w:val="18"/>
          <w:w w:val="105"/>
          <w:szCs w:val="24"/>
        </w:rPr>
        <w:t xml:space="preserve"> </w:t>
      </w:r>
      <w:r w:rsidRPr="00F96421">
        <w:rPr>
          <w:rFonts w:eastAsia="Calibri" w:cs="Tahoma"/>
          <w:bCs/>
          <w:i/>
          <w:spacing w:val="12"/>
          <w:w w:val="105"/>
          <w:szCs w:val="24"/>
        </w:rPr>
        <w:t xml:space="preserve">des </w:t>
      </w:r>
      <w:r w:rsidR="000B2708" w:rsidRPr="00F96421">
        <w:rPr>
          <w:rFonts w:eastAsia="Calibri" w:cs="Tahoma"/>
          <w:bCs/>
          <w:i/>
          <w:spacing w:val="16"/>
          <w:w w:val="105"/>
          <w:szCs w:val="24"/>
        </w:rPr>
        <w:t>actes qui</w:t>
      </w:r>
      <w:r w:rsidRPr="00F96421">
        <w:rPr>
          <w:rFonts w:eastAsia="Calibri" w:cs="Tahoma"/>
          <w:bCs/>
          <w:i/>
          <w:spacing w:val="14"/>
          <w:w w:val="105"/>
          <w:szCs w:val="24"/>
        </w:rPr>
        <w:t xml:space="preserve"> </w:t>
      </w:r>
      <w:r w:rsidRPr="00F96421">
        <w:rPr>
          <w:rFonts w:eastAsia="Calibri" w:cs="Tahoma"/>
          <w:bCs/>
          <w:i/>
          <w:spacing w:val="17"/>
          <w:w w:val="105"/>
          <w:szCs w:val="24"/>
        </w:rPr>
        <w:t xml:space="preserve">contribuent </w:t>
      </w:r>
      <w:r w:rsidRPr="00F96421">
        <w:rPr>
          <w:rFonts w:eastAsia="Calibri" w:cs="Tahoma"/>
          <w:bCs/>
          <w:i/>
          <w:spacing w:val="9"/>
          <w:w w:val="105"/>
          <w:szCs w:val="24"/>
        </w:rPr>
        <w:t xml:space="preserve">au </w:t>
      </w:r>
      <w:r w:rsidRPr="00F96421">
        <w:rPr>
          <w:rFonts w:eastAsia="Calibri" w:cs="Tahoma"/>
          <w:bCs/>
          <w:i/>
          <w:spacing w:val="16"/>
          <w:w w:val="105"/>
          <w:szCs w:val="24"/>
        </w:rPr>
        <w:t xml:space="preserve">maintien </w:t>
      </w:r>
      <w:r w:rsidRPr="00F96421">
        <w:rPr>
          <w:rFonts w:eastAsia="Calibri" w:cs="Tahoma"/>
          <w:bCs/>
          <w:i/>
          <w:spacing w:val="11"/>
          <w:w w:val="105"/>
          <w:szCs w:val="24"/>
        </w:rPr>
        <w:t xml:space="preserve">de </w:t>
      </w:r>
      <w:r w:rsidRPr="00F96421">
        <w:rPr>
          <w:rFonts w:eastAsia="Calibri" w:cs="Tahoma"/>
          <w:bCs/>
          <w:i/>
          <w:spacing w:val="8"/>
          <w:w w:val="105"/>
          <w:szCs w:val="24"/>
        </w:rPr>
        <w:t xml:space="preserve">la </w:t>
      </w:r>
      <w:r w:rsidRPr="00F96421">
        <w:rPr>
          <w:rFonts w:eastAsia="Calibri" w:cs="Tahoma"/>
          <w:bCs/>
          <w:i/>
          <w:spacing w:val="16"/>
          <w:w w:val="105"/>
          <w:szCs w:val="24"/>
        </w:rPr>
        <w:t xml:space="preserve">santé </w:t>
      </w:r>
      <w:r w:rsidRPr="00F96421">
        <w:rPr>
          <w:rFonts w:eastAsia="Calibri" w:cs="Tahoma"/>
          <w:bCs/>
          <w:i/>
          <w:spacing w:val="12"/>
          <w:w w:val="105"/>
          <w:szCs w:val="24"/>
        </w:rPr>
        <w:t xml:space="preserve">(ou </w:t>
      </w:r>
      <w:r w:rsidRPr="00F96421">
        <w:rPr>
          <w:rFonts w:eastAsia="Calibri" w:cs="Tahoma"/>
          <w:bCs/>
          <w:i/>
          <w:w w:val="105"/>
          <w:szCs w:val="24"/>
        </w:rPr>
        <w:t xml:space="preserve">à </w:t>
      </w:r>
      <w:r w:rsidRPr="00F96421">
        <w:rPr>
          <w:rFonts w:eastAsia="Calibri" w:cs="Tahoma"/>
          <w:bCs/>
          <w:i/>
          <w:spacing w:val="13"/>
          <w:w w:val="105"/>
          <w:szCs w:val="24"/>
        </w:rPr>
        <w:t xml:space="preserve">une </w:t>
      </w:r>
      <w:r w:rsidRPr="00F96421">
        <w:rPr>
          <w:rFonts w:eastAsia="Calibri" w:cs="Tahoma"/>
          <w:bCs/>
          <w:i/>
          <w:spacing w:val="15"/>
          <w:w w:val="105"/>
          <w:szCs w:val="24"/>
        </w:rPr>
        <w:t xml:space="preserve">mort </w:t>
      </w:r>
      <w:r w:rsidRPr="00F96421">
        <w:rPr>
          <w:rFonts w:eastAsia="Calibri" w:cs="Tahoma"/>
          <w:bCs/>
          <w:i/>
          <w:spacing w:val="17"/>
          <w:w w:val="105"/>
          <w:szCs w:val="24"/>
        </w:rPr>
        <w:t xml:space="preserve">paisible) </w:t>
      </w:r>
      <w:r w:rsidRPr="00F96421">
        <w:rPr>
          <w:rFonts w:eastAsia="Calibri" w:cs="Tahoma"/>
          <w:bCs/>
          <w:i/>
          <w:spacing w:val="10"/>
          <w:w w:val="105"/>
          <w:szCs w:val="24"/>
        </w:rPr>
        <w:t xml:space="preserve">et </w:t>
      </w:r>
      <w:r w:rsidR="000B2708" w:rsidRPr="00F96421">
        <w:rPr>
          <w:rFonts w:eastAsia="Calibri" w:cs="Tahoma"/>
          <w:bCs/>
          <w:i/>
          <w:spacing w:val="12"/>
          <w:w w:val="105"/>
          <w:szCs w:val="24"/>
        </w:rPr>
        <w:t>qu’il</w:t>
      </w:r>
      <w:r w:rsidRPr="00F96421">
        <w:rPr>
          <w:rFonts w:eastAsia="Calibri" w:cs="Tahoma"/>
          <w:bCs/>
          <w:i/>
          <w:spacing w:val="8"/>
          <w:w w:val="105"/>
          <w:szCs w:val="24"/>
        </w:rPr>
        <w:t xml:space="preserve"> </w:t>
      </w:r>
      <w:r w:rsidRPr="00F96421">
        <w:rPr>
          <w:rFonts w:eastAsia="Calibri" w:cs="Tahoma"/>
          <w:bCs/>
          <w:i/>
          <w:spacing w:val="17"/>
          <w:w w:val="105"/>
          <w:szCs w:val="24"/>
        </w:rPr>
        <w:t xml:space="preserve">accomplirait </w:t>
      </w:r>
      <w:r w:rsidRPr="00F96421">
        <w:rPr>
          <w:rFonts w:eastAsia="Calibri" w:cs="Tahoma"/>
          <w:bCs/>
          <w:i/>
          <w:spacing w:val="14"/>
          <w:w w:val="105"/>
          <w:szCs w:val="24"/>
        </w:rPr>
        <w:t xml:space="preserve">par </w:t>
      </w:r>
      <w:r w:rsidRPr="00F96421">
        <w:rPr>
          <w:rFonts w:eastAsia="Calibri" w:cs="Tahoma"/>
          <w:bCs/>
          <w:i/>
          <w:spacing w:val="17"/>
          <w:w w:val="105"/>
          <w:szCs w:val="24"/>
        </w:rPr>
        <w:t xml:space="preserve">lui-même </w:t>
      </w:r>
      <w:r w:rsidR="000B2708" w:rsidRPr="00F96421">
        <w:rPr>
          <w:rFonts w:eastAsia="Calibri" w:cs="Tahoma"/>
          <w:bCs/>
          <w:i/>
          <w:spacing w:val="8"/>
          <w:w w:val="105"/>
          <w:szCs w:val="24"/>
        </w:rPr>
        <w:t>s’il</w:t>
      </w:r>
      <w:r w:rsidRPr="00F96421">
        <w:rPr>
          <w:rFonts w:eastAsia="Calibri" w:cs="Tahoma"/>
          <w:bCs/>
          <w:i/>
          <w:spacing w:val="70"/>
          <w:w w:val="105"/>
          <w:szCs w:val="24"/>
        </w:rPr>
        <w:t xml:space="preserve"> </w:t>
      </w:r>
      <w:r w:rsidR="000B2708" w:rsidRPr="00F96421">
        <w:rPr>
          <w:rFonts w:eastAsia="Calibri" w:cs="Tahoma"/>
          <w:bCs/>
          <w:i/>
          <w:spacing w:val="15"/>
          <w:w w:val="105"/>
          <w:szCs w:val="24"/>
        </w:rPr>
        <w:t>avait assez</w:t>
      </w:r>
      <w:r w:rsidR="000B2708" w:rsidRPr="00F96421">
        <w:rPr>
          <w:rFonts w:eastAsia="Calibri" w:cs="Tahoma"/>
          <w:bCs/>
          <w:i/>
          <w:spacing w:val="16"/>
          <w:w w:val="105"/>
          <w:szCs w:val="24"/>
        </w:rPr>
        <w:t xml:space="preserve"> de</w:t>
      </w:r>
      <w:r w:rsidR="000B2708" w:rsidRPr="00F96421">
        <w:rPr>
          <w:rFonts w:eastAsia="Calibri" w:cs="Tahoma"/>
          <w:bCs/>
          <w:i/>
          <w:spacing w:val="11"/>
          <w:w w:val="105"/>
          <w:szCs w:val="24"/>
        </w:rPr>
        <w:t xml:space="preserve"> forces</w:t>
      </w:r>
      <w:r w:rsidR="000B2708" w:rsidRPr="00F96421">
        <w:rPr>
          <w:rFonts w:eastAsia="Calibri" w:cs="Tahoma"/>
          <w:bCs/>
          <w:i/>
          <w:spacing w:val="16"/>
          <w:w w:val="105"/>
          <w:szCs w:val="24"/>
        </w:rPr>
        <w:t>, de</w:t>
      </w:r>
      <w:r w:rsidR="000B2708" w:rsidRPr="00F96421">
        <w:rPr>
          <w:rFonts w:eastAsia="Calibri" w:cs="Tahoma"/>
          <w:bCs/>
          <w:i/>
          <w:spacing w:val="9"/>
          <w:w w:val="105"/>
          <w:szCs w:val="24"/>
        </w:rPr>
        <w:t xml:space="preserve"> volonté</w:t>
      </w:r>
      <w:r w:rsidR="000B2708" w:rsidRPr="00F96421">
        <w:rPr>
          <w:rFonts w:eastAsia="Calibri" w:cs="Tahoma"/>
          <w:bCs/>
          <w:i/>
          <w:spacing w:val="17"/>
          <w:w w:val="105"/>
          <w:szCs w:val="24"/>
        </w:rPr>
        <w:t xml:space="preserve"> ou</w:t>
      </w:r>
      <w:r w:rsidRPr="00F96421">
        <w:rPr>
          <w:rFonts w:eastAsia="Calibri" w:cs="Tahoma"/>
          <w:bCs/>
          <w:i/>
          <w:spacing w:val="9"/>
          <w:w w:val="105"/>
          <w:szCs w:val="24"/>
        </w:rPr>
        <w:t xml:space="preserve"> de </w:t>
      </w:r>
      <w:r w:rsidRPr="00F96421">
        <w:rPr>
          <w:rFonts w:eastAsia="Calibri" w:cs="Tahoma"/>
          <w:bCs/>
          <w:i/>
          <w:spacing w:val="16"/>
          <w:w w:val="105"/>
          <w:szCs w:val="24"/>
        </w:rPr>
        <w:t xml:space="preserve">savoir. </w:t>
      </w:r>
      <w:r w:rsidRPr="00F96421">
        <w:rPr>
          <w:rFonts w:eastAsia="Calibri" w:cs="Tahoma"/>
          <w:bCs/>
          <w:i/>
          <w:spacing w:val="8"/>
          <w:w w:val="105"/>
          <w:szCs w:val="24"/>
        </w:rPr>
        <w:t>C'</w:t>
      </w:r>
      <w:r w:rsidRPr="00F96421">
        <w:rPr>
          <w:rFonts w:eastAsia="Calibri" w:cs="Tahoma"/>
          <w:bCs/>
          <w:i/>
          <w:spacing w:val="14"/>
          <w:w w:val="105"/>
          <w:szCs w:val="24"/>
        </w:rPr>
        <w:t xml:space="preserve">est </w:t>
      </w:r>
      <w:r w:rsidRPr="00F96421">
        <w:rPr>
          <w:rFonts w:eastAsia="Calibri" w:cs="Tahoma"/>
          <w:bCs/>
          <w:i/>
          <w:spacing w:val="18"/>
          <w:w w:val="105"/>
          <w:szCs w:val="24"/>
        </w:rPr>
        <w:t xml:space="preserve">probablement </w:t>
      </w:r>
      <w:r w:rsidRPr="00F96421">
        <w:rPr>
          <w:rFonts w:eastAsia="Calibri" w:cs="Tahoma"/>
          <w:bCs/>
          <w:i/>
          <w:spacing w:val="10"/>
          <w:w w:val="105"/>
          <w:szCs w:val="24"/>
        </w:rPr>
        <w:t xml:space="preserve">la </w:t>
      </w:r>
      <w:r w:rsidRPr="00F96421">
        <w:rPr>
          <w:rFonts w:eastAsia="Calibri" w:cs="Tahoma"/>
          <w:bCs/>
          <w:i/>
          <w:spacing w:val="17"/>
          <w:w w:val="105"/>
          <w:szCs w:val="24"/>
        </w:rPr>
        <w:t xml:space="preserve">contribution spécifique </w:t>
      </w:r>
      <w:r w:rsidRPr="00F96421">
        <w:rPr>
          <w:rFonts w:eastAsia="Calibri" w:cs="Tahoma"/>
          <w:bCs/>
          <w:i/>
          <w:spacing w:val="11"/>
          <w:w w:val="105"/>
          <w:szCs w:val="24"/>
        </w:rPr>
        <w:t xml:space="preserve">de </w:t>
      </w:r>
      <w:r w:rsidRPr="00F96421">
        <w:rPr>
          <w:rFonts w:eastAsia="Calibri" w:cs="Tahoma"/>
          <w:bCs/>
          <w:i/>
          <w:spacing w:val="17"/>
          <w:w w:val="105"/>
          <w:szCs w:val="24"/>
        </w:rPr>
        <w:t xml:space="preserve">l'infirmière </w:t>
      </w:r>
      <w:r w:rsidRPr="00F96421">
        <w:rPr>
          <w:rFonts w:eastAsia="Calibri" w:cs="Tahoma"/>
          <w:bCs/>
          <w:i/>
          <w:spacing w:val="9"/>
          <w:w w:val="105"/>
          <w:szCs w:val="24"/>
        </w:rPr>
        <w:t xml:space="preserve">de </w:t>
      </w:r>
      <w:r w:rsidRPr="00F96421">
        <w:rPr>
          <w:rFonts w:eastAsia="Calibri" w:cs="Tahoma"/>
          <w:bCs/>
          <w:i/>
          <w:spacing w:val="17"/>
          <w:w w:val="105"/>
          <w:szCs w:val="24"/>
        </w:rPr>
        <w:t xml:space="preserve">pouvoir </w:t>
      </w:r>
      <w:r w:rsidRPr="00F96421">
        <w:rPr>
          <w:rFonts w:eastAsia="Calibri" w:cs="Tahoma"/>
          <w:bCs/>
          <w:i/>
          <w:spacing w:val="16"/>
          <w:w w:val="105"/>
          <w:szCs w:val="24"/>
        </w:rPr>
        <w:t xml:space="preserve">donner </w:t>
      </w:r>
      <w:r w:rsidRPr="00F96421">
        <w:rPr>
          <w:rFonts w:eastAsia="Calibri" w:cs="Tahoma"/>
          <w:bCs/>
          <w:i/>
          <w:spacing w:val="17"/>
          <w:w w:val="105"/>
          <w:szCs w:val="24"/>
        </w:rPr>
        <w:t xml:space="preserve">cette assistance </w:t>
      </w:r>
      <w:r w:rsidRPr="00F96421">
        <w:rPr>
          <w:rFonts w:eastAsia="Calibri" w:cs="Tahoma"/>
          <w:bCs/>
          <w:i/>
          <w:spacing w:val="11"/>
          <w:w w:val="105"/>
          <w:szCs w:val="24"/>
        </w:rPr>
        <w:t>de</w:t>
      </w:r>
      <w:r w:rsidRPr="00F96421">
        <w:rPr>
          <w:rFonts w:eastAsia="Calibri" w:cs="Tahoma"/>
          <w:bCs/>
          <w:i/>
          <w:spacing w:val="74"/>
          <w:w w:val="105"/>
          <w:szCs w:val="24"/>
        </w:rPr>
        <w:t xml:space="preserve"> </w:t>
      </w:r>
      <w:r w:rsidRPr="00F96421">
        <w:rPr>
          <w:rFonts w:eastAsia="Calibri" w:cs="Tahoma"/>
          <w:bCs/>
          <w:i/>
          <w:spacing w:val="16"/>
          <w:w w:val="105"/>
          <w:szCs w:val="24"/>
        </w:rPr>
        <w:t xml:space="preserve">manière </w:t>
      </w:r>
      <w:r w:rsidRPr="00F96421">
        <w:rPr>
          <w:rFonts w:eastAsia="Calibri" w:cs="Tahoma"/>
          <w:bCs/>
          <w:i/>
          <w:w w:val="105"/>
          <w:szCs w:val="24"/>
        </w:rPr>
        <w:t xml:space="preserve">à </w:t>
      </w:r>
      <w:r w:rsidRPr="00F96421">
        <w:rPr>
          <w:rFonts w:eastAsia="Calibri" w:cs="Tahoma"/>
          <w:bCs/>
          <w:i/>
          <w:spacing w:val="17"/>
          <w:w w:val="105"/>
          <w:szCs w:val="24"/>
        </w:rPr>
        <w:t xml:space="preserve">permettre </w:t>
      </w:r>
      <w:r w:rsidRPr="00F96421">
        <w:rPr>
          <w:rFonts w:eastAsia="Calibri" w:cs="Tahoma"/>
          <w:bCs/>
          <w:i/>
          <w:w w:val="105"/>
          <w:szCs w:val="24"/>
        </w:rPr>
        <w:t xml:space="preserve">à </w:t>
      </w:r>
      <w:r w:rsidRPr="00F96421">
        <w:rPr>
          <w:rFonts w:eastAsia="Calibri" w:cs="Tahoma"/>
          <w:bCs/>
          <w:i/>
          <w:spacing w:val="15"/>
          <w:w w:val="105"/>
          <w:szCs w:val="24"/>
        </w:rPr>
        <w:t>celui</w:t>
      </w:r>
      <w:r w:rsidRPr="00F96421">
        <w:rPr>
          <w:rFonts w:eastAsia="Calibri" w:cs="Tahoma"/>
          <w:bCs/>
          <w:i/>
          <w:spacing w:val="82"/>
          <w:w w:val="105"/>
          <w:szCs w:val="24"/>
        </w:rPr>
        <w:t xml:space="preserve"> </w:t>
      </w:r>
      <w:r w:rsidRPr="00F96421">
        <w:rPr>
          <w:rFonts w:eastAsia="Calibri" w:cs="Tahoma"/>
          <w:bCs/>
          <w:i/>
          <w:spacing w:val="12"/>
          <w:w w:val="105"/>
          <w:szCs w:val="24"/>
        </w:rPr>
        <w:t xml:space="preserve">qui </w:t>
      </w:r>
      <w:r w:rsidRPr="00F96421">
        <w:rPr>
          <w:rFonts w:eastAsia="Calibri" w:cs="Tahoma"/>
          <w:bCs/>
          <w:i/>
          <w:spacing w:val="8"/>
          <w:w w:val="105"/>
          <w:szCs w:val="24"/>
        </w:rPr>
        <w:t xml:space="preserve">la </w:t>
      </w:r>
      <w:r w:rsidRPr="00F96421">
        <w:rPr>
          <w:rFonts w:eastAsia="Calibri" w:cs="Tahoma"/>
          <w:bCs/>
          <w:i/>
          <w:spacing w:val="16"/>
          <w:w w:val="105"/>
          <w:szCs w:val="24"/>
        </w:rPr>
        <w:t xml:space="preserve">reçoit </w:t>
      </w:r>
      <w:r w:rsidR="00615729" w:rsidRPr="00F96421">
        <w:rPr>
          <w:rFonts w:eastAsia="Calibri" w:cs="Tahoma"/>
          <w:bCs/>
          <w:i/>
          <w:spacing w:val="9"/>
          <w:w w:val="105"/>
          <w:szCs w:val="24"/>
        </w:rPr>
        <w:t>d’agir</w:t>
      </w:r>
      <w:r w:rsidR="00615729" w:rsidRPr="00F96421">
        <w:rPr>
          <w:rFonts w:eastAsia="Calibri" w:cs="Tahoma"/>
          <w:bCs/>
          <w:i/>
          <w:spacing w:val="15"/>
          <w:w w:val="105"/>
          <w:szCs w:val="24"/>
        </w:rPr>
        <w:t xml:space="preserve"> sans</w:t>
      </w:r>
      <w:r w:rsidR="00615729" w:rsidRPr="00F96421">
        <w:rPr>
          <w:rFonts w:eastAsia="Calibri" w:cs="Tahoma"/>
          <w:bCs/>
          <w:i/>
          <w:spacing w:val="14"/>
          <w:w w:val="105"/>
          <w:szCs w:val="24"/>
        </w:rPr>
        <w:t xml:space="preserve"> recours</w:t>
      </w:r>
      <w:r w:rsidRPr="00F96421">
        <w:rPr>
          <w:rFonts w:eastAsia="Calibri" w:cs="Tahoma"/>
          <w:bCs/>
          <w:i/>
          <w:spacing w:val="16"/>
          <w:w w:val="105"/>
          <w:szCs w:val="24"/>
        </w:rPr>
        <w:t xml:space="preserve"> </w:t>
      </w:r>
      <w:r w:rsidRPr="00F96421">
        <w:rPr>
          <w:rFonts w:eastAsia="Calibri" w:cs="Tahoma"/>
          <w:bCs/>
          <w:i/>
          <w:w w:val="105"/>
          <w:szCs w:val="24"/>
        </w:rPr>
        <w:t xml:space="preserve">à </w:t>
      </w:r>
      <w:r w:rsidRPr="00F96421">
        <w:rPr>
          <w:rFonts w:eastAsia="Calibri" w:cs="Tahoma"/>
          <w:bCs/>
          <w:i/>
          <w:spacing w:val="8"/>
          <w:w w:val="105"/>
          <w:szCs w:val="24"/>
        </w:rPr>
        <w:t>l'</w:t>
      </w:r>
      <w:r w:rsidRPr="00F96421">
        <w:rPr>
          <w:rFonts w:eastAsia="Calibri" w:cs="Tahoma"/>
          <w:bCs/>
          <w:i/>
          <w:spacing w:val="17"/>
          <w:w w:val="105"/>
          <w:szCs w:val="24"/>
        </w:rPr>
        <w:t xml:space="preserve">extérieur </w:t>
      </w:r>
      <w:r w:rsidRPr="00F96421">
        <w:rPr>
          <w:rFonts w:eastAsia="Calibri" w:cs="Tahoma"/>
          <w:bCs/>
          <w:i/>
          <w:spacing w:val="15"/>
          <w:w w:val="105"/>
          <w:szCs w:val="24"/>
        </w:rPr>
        <w:t xml:space="preserve">aussi </w:t>
      </w:r>
      <w:r w:rsidRPr="00F96421">
        <w:rPr>
          <w:rFonts w:eastAsia="Calibri" w:cs="Tahoma"/>
          <w:bCs/>
          <w:i/>
          <w:spacing w:val="17"/>
          <w:w w:val="105"/>
          <w:szCs w:val="24"/>
        </w:rPr>
        <w:t xml:space="preserve">rapidement </w:t>
      </w:r>
      <w:r w:rsidRPr="00F96421">
        <w:rPr>
          <w:rFonts w:eastAsia="Calibri" w:cs="Tahoma"/>
          <w:bCs/>
          <w:i/>
          <w:spacing w:val="14"/>
          <w:w w:val="105"/>
          <w:szCs w:val="24"/>
        </w:rPr>
        <w:t>que</w:t>
      </w:r>
      <w:r w:rsidRPr="00F96421">
        <w:rPr>
          <w:rFonts w:eastAsia="Calibri" w:cs="Tahoma"/>
          <w:bCs/>
          <w:i/>
          <w:spacing w:val="32"/>
          <w:w w:val="105"/>
          <w:szCs w:val="24"/>
        </w:rPr>
        <w:t xml:space="preserve"> </w:t>
      </w:r>
      <w:r w:rsidR="000B2708" w:rsidRPr="00F96421">
        <w:rPr>
          <w:rFonts w:eastAsia="Calibri" w:cs="Tahoma"/>
          <w:bCs/>
          <w:i/>
          <w:spacing w:val="17"/>
          <w:w w:val="105"/>
          <w:szCs w:val="24"/>
        </w:rPr>
        <w:t>possible »</w:t>
      </w:r>
      <w:r w:rsidR="000B2708">
        <w:rPr>
          <w:rFonts w:eastAsia="Calibri" w:cs="Tahoma"/>
          <w:bCs/>
          <w:i/>
          <w:spacing w:val="17"/>
          <w:w w:val="105"/>
          <w:szCs w:val="24"/>
        </w:rPr>
        <w:t>.</w:t>
      </w:r>
      <w:r w:rsidRPr="00F96421">
        <w:rPr>
          <w:rFonts w:eastAsia="Calibri" w:cs="Tahoma"/>
          <w:b/>
          <w:bCs/>
          <w:i/>
          <w:spacing w:val="17"/>
          <w:w w:val="105"/>
          <w:szCs w:val="24"/>
        </w:rPr>
        <w:t xml:space="preserve"> </w:t>
      </w:r>
      <w:r w:rsidRPr="00F96421">
        <w:rPr>
          <w:rFonts w:eastAsia="Calibri" w:cs="Tahoma"/>
          <w:w w:val="110"/>
          <w:szCs w:val="24"/>
        </w:rPr>
        <w:t>Sa définition des soins infirmiers s'applique à toutes</w:t>
      </w:r>
      <w:r w:rsidRPr="00F96421">
        <w:rPr>
          <w:rFonts w:eastAsia="Calibri" w:cs="Tahoma"/>
          <w:spacing w:val="52"/>
          <w:w w:val="110"/>
          <w:szCs w:val="24"/>
        </w:rPr>
        <w:t xml:space="preserve"> </w:t>
      </w:r>
      <w:r w:rsidRPr="00F96421">
        <w:rPr>
          <w:rFonts w:eastAsia="Calibri" w:cs="Tahoma"/>
          <w:spacing w:val="2"/>
          <w:w w:val="110"/>
          <w:szCs w:val="24"/>
        </w:rPr>
        <w:t xml:space="preserve">les </w:t>
      </w:r>
      <w:r w:rsidRPr="00F96421">
        <w:rPr>
          <w:rFonts w:eastAsia="Calibri" w:cs="Tahoma"/>
          <w:w w:val="110"/>
          <w:szCs w:val="24"/>
        </w:rPr>
        <w:t xml:space="preserve">personnes et à </w:t>
      </w:r>
      <w:r w:rsidRPr="00F96421">
        <w:rPr>
          <w:rFonts w:eastAsia="Calibri" w:cs="Tahoma"/>
          <w:spacing w:val="2"/>
          <w:w w:val="110"/>
          <w:szCs w:val="24"/>
        </w:rPr>
        <w:t xml:space="preserve">tous </w:t>
      </w:r>
      <w:r w:rsidRPr="00F96421">
        <w:rPr>
          <w:rFonts w:eastAsia="Calibri" w:cs="Tahoma"/>
          <w:w w:val="110"/>
          <w:szCs w:val="24"/>
        </w:rPr>
        <w:t xml:space="preserve">les </w:t>
      </w:r>
      <w:r w:rsidR="00615729" w:rsidRPr="00F96421">
        <w:rPr>
          <w:rFonts w:eastAsia="Calibri" w:cs="Tahoma"/>
          <w:w w:val="110"/>
          <w:szCs w:val="24"/>
        </w:rPr>
        <w:t>milieux (</w:t>
      </w:r>
      <w:r w:rsidRPr="00F96421">
        <w:rPr>
          <w:rFonts w:eastAsia="Calibri" w:cs="Tahoma"/>
          <w:b/>
          <w:w w:val="110"/>
          <w:szCs w:val="24"/>
        </w:rPr>
        <w:t xml:space="preserve">hôpital, </w:t>
      </w:r>
      <w:r w:rsidRPr="00F96421">
        <w:rPr>
          <w:rFonts w:eastAsia="Calibri" w:cs="Tahoma"/>
          <w:b/>
          <w:spacing w:val="2"/>
          <w:w w:val="110"/>
          <w:szCs w:val="24"/>
        </w:rPr>
        <w:t xml:space="preserve">école, </w:t>
      </w:r>
      <w:r w:rsidRPr="00F96421">
        <w:rPr>
          <w:rFonts w:eastAsia="Calibri" w:cs="Tahoma"/>
          <w:b/>
          <w:w w:val="110"/>
          <w:szCs w:val="24"/>
        </w:rPr>
        <w:t xml:space="preserve">domicile, </w:t>
      </w:r>
      <w:r w:rsidRPr="00F96421">
        <w:rPr>
          <w:rFonts w:eastAsia="Calibri" w:cs="Tahoma"/>
          <w:b/>
          <w:spacing w:val="2"/>
          <w:w w:val="110"/>
          <w:szCs w:val="24"/>
        </w:rPr>
        <w:t xml:space="preserve">usine </w:t>
      </w:r>
      <w:r w:rsidRPr="00F96421">
        <w:rPr>
          <w:rFonts w:eastAsia="Calibri" w:cs="Tahoma"/>
          <w:b/>
          <w:w w:val="110"/>
          <w:szCs w:val="24"/>
        </w:rPr>
        <w:t>ou prison</w:t>
      </w:r>
      <w:r w:rsidRPr="00F96421">
        <w:rPr>
          <w:rFonts w:eastAsia="Calibri" w:cs="Tahoma"/>
          <w:w w:val="110"/>
          <w:szCs w:val="24"/>
        </w:rPr>
        <w:t>) dans les domaines de la prévention et de la cure.</w:t>
      </w:r>
      <w:r w:rsidRPr="00F96421">
        <w:rPr>
          <w:rFonts w:eastAsia="Calibri" w:cs="Tahoma"/>
          <w:spacing w:val="52"/>
          <w:w w:val="110"/>
          <w:szCs w:val="24"/>
        </w:rPr>
        <w:t xml:space="preserve"> </w:t>
      </w:r>
      <w:r w:rsidRPr="00F96421">
        <w:rPr>
          <w:rFonts w:eastAsia="Calibri" w:cs="Tahoma"/>
          <w:w w:val="110"/>
          <w:szCs w:val="24"/>
        </w:rPr>
        <w:t>Ses travaux sont utilisés pour l'enseignement des soins</w:t>
      </w:r>
      <w:r w:rsidRPr="00F96421">
        <w:rPr>
          <w:rFonts w:eastAsia="Calibri" w:cs="Tahoma"/>
          <w:spacing w:val="24"/>
          <w:w w:val="110"/>
          <w:szCs w:val="24"/>
        </w:rPr>
        <w:t xml:space="preserve"> </w:t>
      </w:r>
      <w:r w:rsidRPr="00F96421">
        <w:rPr>
          <w:rFonts w:eastAsia="Calibri" w:cs="Tahoma"/>
          <w:w w:val="110"/>
          <w:szCs w:val="24"/>
        </w:rPr>
        <w:t xml:space="preserve">infirmiers. </w:t>
      </w:r>
    </w:p>
    <w:p w:rsidR="00F6619A" w:rsidRPr="00F96421" w:rsidRDefault="00F6619A" w:rsidP="000A1743">
      <w:pPr>
        <w:tabs>
          <w:tab w:val="left" w:pos="3117"/>
        </w:tabs>
        <w:jc w:val="both"/>
        <w:rPr>
          <w:rFonts w:cs="Tahoma"/>
          <w:szCs w:val="24"/>
        </w:rPr>
      </w:pPr>
    </w:p>
    <w:p w:rsidR="003266AB" w:rsidRPr="00F96421" w:rsidRDefault="00F6619A" w:rsidP="000A1743">
      <w:pPr>
        <w:widowControl w:val="0"/>
        <w:autoSpaceDE w:val="0"/>
        <w:autoSpaceDN w:val="0"/>
        <w:spacing w:after="0" w:line="240" w:lineRule="auto"/>
        <w:jc w:val="both"/>
        <w:rPr>
          <w:rFonts w:eastAsia="Calibri" w:cs="Tahoma"/>
          <w:color w:val="FF0000"/>
          <w:szCs w:val="24"/>
        </w:rPr>
      </w:pPr>
      <w:r w:rsidRPr="00F96421">
        <w:rPr>
          <w:rFonts w:cs="Tahoma"/>
          <w:szCs w:val="24"/>
        </w:rPr>
        <w:tab/>
      </w:r>
      <w:r w:rsidR="003C4424" w:rsidRPr="00F96421">
        <w:rPr>
          <w:rFonts w:eastAsia="Calibri" w:cs="Tahoma"/>
          <w:color w:val="FF0000"/>
          <w:szCs w:val="24"/>
        </w:rPr>
        <w:t>En tant qu’ADVF, je dois connaitre les 14 besoins d</w:t>
      </w:r>
      <w:r w:rsidR="000B2708">
        <w:rPr>
          <w:rFonts w:eastAsia="Calibri" w:cs="Tahoma"/>
          <w:color w:val="FF0000"/>
          <w:szCs w:val="24"/>
        </w:rPr>
        <w:t xml:space="preserve">éfinis par </w:t>
      </w:r>
      <w:r w:rsidR="003C4424" w:rsidRPr="00F96421">
        <w:rPr>
          <w:rFonts w:eastAsia="Calibri" w:cs="Tahoma"/>
          <w:color w:val="FF0000"/>
          <w:szCs w:val="24"/>
        </w:rPr>
        <w:t xml:space="preserve">Virginia </w:t>
      </w:r>
      <w:r w:rsidR="000B2708" w:rsidRPr="00F96421">
        <w:rPr>
          <w:rFonts w:eastAsia="Calibri" w:cs="Tahoma"/>
          <w:color w:val="FF0000"/>
          <w:szCs w:val="24"/>
        </w:rPr>
        <w:t>HENDERSON </w:t>
      </w:r>
      <w:r w:rsidR="003C4424" w:rsidRPr="00F96421">
        <w:rPr>
          <w:rFonts w:eastAsia="Calibri" w:cs="Tahoma"/>
          <w:color w:val="FF0000"/>
          <w:szCs w:val="24"/>
        </w:rPr>
        <w:t>!</w:t>
      </w:r>
    </w:p>
    <w:p w:rsidR="003266AB" w:rsidRPr="00F96421" w:rsidRDefault="003266AB" w:rsidP="000A1743">
      <w:pPr>
        <w:jc w:val="both"/>
        <w:rPr>
          <w:rFonts w:eastAsia="Calibri" w:cs="Tahoma"/>
          <w:color w:val="FF0000"/>
          <w:szCs w:val="24"/>
        </w:rPr>
      </w:pPr>
      <w:r w:rsidRPr="00F96421">
        <w:rPr>
          <w:rFonts w:eastAsia="Calibri" w:cs="Tahoma"/>
          <w:color w:val="FF0000"/>
          <w:szCs w:val="24"/>
        </w:rPr>
        <w:br w:type="page"/>
      </w:r>
    </w:p>
    <w:p w:rsidR="003C4424" w:rsidRPr="00F96421" w:rsidRDefault="003C4424" w:rsidP="000A1743">
      <w:pPr>
        <w:widowControl w:val="0"/>
        <w:autoSpaceDE w:val="0"/>
        <w:autoSpaceDN w:val="0"/>
        <w:spacing w:after="0" w:line="240" w:lineRule="auto"/>
        <w:jc w:val="both"/>
        <w:rPr>
          <w:rFonts w:eastAsia="Calibri" w:cs="Tahoma"/>
          <w:color w:val="FF0000"/>
          <w:szCs w:val="24"/>
        </w:rPr>
      </w:pPr>
    </w:p>
    <w:p w:rsidR="00F6619A" w:rsidRPr="00F96421" w:rsidRDefault="00F6619A" w:rsidP="000A1743">
      <w:pPr>
        <w:widowControl w:val="0"/>
        <w:autoSpaceDE w:val="0"/>
        <w:autoSpaceDN w:val="0"/>
        <w:spacing w:after="0" w:line="240" w:lineRule="auto"/>
        <w:ind w:left="373"/>
        <w:jc w:val="both"/>
        <w:rPr>
          <w:rFonts w:eastAsia="Calibri" w:cs="Tahoma"/>
          <w:szCs w:val="24"/>
        </w:rPr>
        <w:sectPr w:rsidR="00F6619A" w:rsidRPr="00F96421">
          <w:footerReference w:type="default" r:id="rId20"/>
          <w:pgSz w:w="11910" w:h="16840"/>
          <w:pgMar w:top="1240" w:right="660" w:bottom="900" w:left="760" w:header="0" w:footer="513" w:gutter="0"/>
          <w:cols w:space="720"/>
        </w:sectPr>
      </w:pPr>
      <w:r w:rsidRPr="00F96421">
        <w:rPr>
          <w:rFonts w:eastAsia="Calibri" w:cs="Tahoma"/>
          <w:noProof/>
          <w:szCs w:val="24"/>
          <w:lang w:eastAsia="fr-FR"/>
        </w:rPr>
        <w:drawing>
          <wp:inline distT="0" distB="0" distL="0" distR="0" wp14:anchorId="0F49C432" wp14:editId="1BF86E69">
            <wp:extent cx="6173380" cy="8995410"/>
            <wp:effectExtent l="0" t="0" r="0" b="0"/>
            <wp:docPr id="2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3.jpeg"/>
                    <pic:cNvPicPr/>
                  </pic:nvPicPr>
                  <pic:blipFill>
                    <a:blip r:embed="rId21" cstate="print"/>
                    <a:stretch>
                      <a:fillRect/>
                    </a:stretch>
                  </pic:blipFill>
                  <pic:spPr>
                    <a:xfrm>
                      <a:off x="0" y="0"/>
                      <a:ext cx="6173380" cy="8995410"/>
                    </a:xfrm>
                    <a:prstGeom prst="rect">
                      <a:avLst/>
                    </a:prstGeom>
                  </pic:spPr>
                </pic:pic>
              </a:graphicData>
            </a:graphic>
          </wp:inline>
        </w:drawing>
      </w:r>
    </w:p>
    <w:p w:rsidR="003C4424" w:rsidRPr="00187F8F" w:rsidRDefault="00F96421" w:rsidP="00187F8F">
      <w:pPr>
        <w:pStyle w:val="Paragraphedeliste"/>
        <w:numPr>
          <w:ilvl w:val="0"/>
          <w:numId w:val="26"/>
        </w:numPr>
        <w:tabs>
          <w:tab w:val="left" w:pos="1041"/>
          <w:tab w:val="left" w:pos="1506"/>
        </w:tabs>
        <w:spacing w:before="237"/>
        <w:jc w:val="both"/>
        <w:rPr>
          <w:rFonts w:ascii="Tahoma" w:hAnsi="Tahoma" w:cs="Tahoma"/>
          <w:bCs/>
          <w:w w:val="110"/>
          <w:szCs w:val="24"/>
        </w:rPr>
      </w:pPr>
      <w:proofErr w:type="spellStart"/>
      <w:proofErr w:type="gramStart"/>
      <w:r w:rsidRPr="00187F8F">
        <w:rPr>
          <w:rFonts w:ascii="Tahoma" w:hAnsi="Tahoma" w:cs="Tahoma"/>
          <w:bCs/>
          <w:spacing w:val="17"/>
          <w:w w:val="110"/>
          <w:szCs w:val="24"/>
        </w:rPr>
        <w:lastRenderedPageBreak/>
        <w:t>Respirer</w:t>
      </w:r>
      <w:proofErr w:type="spellEnd"/>
      <w:r w:rsidR="000B2708">
        <w:rPr>
          <w:rFonts w:ascii="Tahoma" w:hAnsi="Tahoma" w:cs="Tahoma"/>
          <w:bCs/>
          <w:spacing w:val="17"/>
          <w:w w:val="110"/>
          <w:szCs w:val="24"/>
        </w:rPr>
        <w:t xml:space="preserve"> </w:t>
      </w:r>
      <w:r w:rsidRPr="00187F8F">
        <w:rPr>
          <w:rFonts w:ascii="Tahoma" w:hAnsi="Tahoma" w:cs="Tahoma"/>
          <w:bCs/>
          <w:spacing w:val="17"/>
          <w:w w:val="110"/>
          <w:szCs w:val="24"/>
        </w:rPr>
        <w:t>:</w:t>
      </w:r>
      <w:proofErr w:type="gramEnd"/>
      <w:r w:rsidRPr="00187F8F">
        <w:rPr>
          <w:rFonts w:ascii="Tahoma" w:hAnsi="Tahoma" w:cs="Tahoma"/>
          <w:bCs/>
          <w:spacing w:val="17"/>
          <w:w w:val="110"/>
          <w:szCs w:val="24"/>
        </w:rPr>
        <w:t xml:space="preserve"> </w:t>
      </w:r>
      <w:proofErr w:type="spellStart"/>
      <w:r w:rsidR="003C4424" w:rsidRPr="00187F8F">
        <w:rPr>
          <w:rFonts w:ascii="Tahoma" w:hAnsi="Tahoma" w:cs="Tahoma"/>
          <w:bCs/>
          <w:color w:val="FF0000"/>
          <w:spacing w:val="17"/>
          <w:w w:val="110"/>
          <w:szCs w:val="24"/>
        </w:rPr>
        <w:t>Capacité</w:t>
      </w:r>
      <w:proofErr w:type="spellEnd"/>
      <w:r w:rsidR="003C4424" w:rsidRPr="00187F8F">
        <w:rPr>
          <w:rFonts w:ascii="Tahoma" w:hAnsi="Tahoma" w:cs="Tahoma"/>
          <w:bCs/>
          <w:color w:val="FF0000"/>
          <w:spacing w:val="17"/>
          <w:w w:val="110"/>
          <w:szCs w:val="24"/>
        </w:rPr>
        <w:t xml:space="preserve"> </w:t>
      </w:r>
      <w:proofErr w:type="spellStart"/>
      <w:r w:rsidR="003C4424" w:rsidRPr="00187F8F">
        <w:rPr>
          <w:rFonts w:ascii="Tahoma" w:hAnsi="Tahoma" w:cs="Tahoma"/>
          <w:bCs/>
          <w:color w:val="FF0000"/>
          <w:spacing w:val="16"/>
          <w:w w:val="110"/>
          <w:szCs w:val="24"/>
        </w:rPr>
        <w:t>d’une</w:t>
      </w:r>
      <w:proofErr w:type="spellEnd"/>
      <w:r w:rsidR="003C4424" w:rsidRPr="00187F8F">
        <w:rPr>
          <w:rFonts w:ascii="Tahoma" w:hAnsi="Tahoma" w:cs="Tahoma"/>
          <w:bCs/>
          <w:color w:val="FF0000"/>
          <w:spacing w:val="16"/>
          <w:w w:val="110"/>
          <w:szCs w:val="24"/>
        </w:rPr>
        <w:t xml:space="preserve"> </w:t>
      </w:r>
      <w:proofErr w:type="spellStart"/>
      <w:r w:rsidR="003C4424" w:rsidRPr="00187F8F">
        <w:rPr>
          <w:rFonts w:ascii="Tahoma" w:hAnsi="Tahoma" w:cs="Tahoma"/>
          <w:bCs/>
          <w:color w:val="FF0000"/>
          <w:spacing w:val="17"/>
          <w:w w:val="110"/>
          <w:szCs w:val="24"/>
        </w:rPr>
        <w:t>personne</w:t>
      </w:r>
      <w:proofErr w:type="spellEnd"/>
      <w:r w:rsidR="003C4424" w:rsidRPr="00187F8F">
        <w:rPr>
          <w:rFonts w:ascii="Tahoma" w:hAnsi="Tahoma" w:cs="Tahoma"/>
          <w:bCs/>
          <w:color w:val="FF0000"/>
          <w:spacing w:val="17"/>
          <w:w w:val="110"/>
          <w:szCs w:val="24"/>
        </w:rPr>
        <w:t xml:space="preserve"> </w:t>
      </w:r>
      <w:r w:rsidR="003C4424" w:rsidRPr="00187F8F">
        <w:rPr>
          <w:rFonts w:ascii="Tahoma" w:hAnsi="Tahoma" w:cs="Tahoma"/>
          <w:bCs/>
          <w:color w:val="FF0000"/>
          <w:w w:val="110"/>
          <w:szCs w:val="24"/>
        </w:rPr>
        <w:t xml:space="preserve">à </w:t>
      </w:r>
      <w:r w:rsidR="003C4424" w:rsidRPr="00187F8F">
        <w:rPr>
          <w:rFonts w:ascii="Tahoma" w:hAnsi="Tahoma" w:cs="Tahoma"/>
          <w:bCs/>
          <w:color w:val="FF0000"/>
          <w:spacing w:val="17"/>
          <w:w w:val="110"/>
          <w:szCs w:val="24"/>
        </w:rPr>
        <w:t xml:space="preserve">disposer </w:t>
      </w:r>
      <w:proofErr w:type="spellStart"/>
      <w:r w:rsidR="003C4424" w:rsidRPr="00187F8F">
        <w:rPr>
          <w:rFonts w:ascii="Tahoma" w:hAnsi="Tahoma" w:cs="Tahoma"/>
          <w:bCs/>
          <w:color w:val="FF0000"/>
          <w:spacing w:val="16"/>
          <w:w w:val="110"/>
          <w:szCs w:val="24"/>
        </w:rPr>
        <w:t>d'une</w:t>
      </w:r>
      <w:proofErr w:type="spellEnd"/>
      <w:r w:rsidR="003C4424" w:rsidRPr="00187F8F">
        <w:rPr>
          <w:rFonts w:ascii="Tahoma" w:hAnsi="Tahoma" w:cs="Tahoma"/>
          <w:bCs/>
          <w:color w:val="FF0000"/>
          <w:spacing w:val="16"/>
          <w:w w:val="110"/>
          <w:szCs w:val="24"/>
        </w:rPr>
        <w:t xml:space="preserve"> </w:t>
      </w:r>
      <w:r w:rsidR="003C4424" w:rsidRPr="00187F8F">
        <w:rPr>
          <w:rFonts w:ascii="Tahoma" w:hAnsi="Tahoma" w:cs="Tahoma"/>
          <w:bCs/>
          <w:color w:val="FF0000"/>
          <w:spacing w:val="17"/>
          <w:w w:val="110"/>
          <w:szCs w:val="24"/>
        </w:rPr>
        <w:t xml:space="preserve">oxygénation </w:t>
      </w:r>
      <w:r w:rsidR="003C4424" w:rsidRPr="00187F8F">
        <w:rPr>
          <w:rFonts w:ascii="Tahoma" w:hAnsi="Tahoma" w:cs="Tahoma"/>
          <w:bCs/>
          <w:color w:val="FF0000"/>
          <w:spacing w:val="18"/>
          <w:w w:val="110"/>
          <w:szCs w:val="24"/>
        </w:rPr>
        <w:t>satisfaisante</w:t>
      </w:r>
      <w:r w:rsidR="003C4424" w:rsidRPr="00187F8F">
        <w:rPr>
          <w:rFonts w:ascii="Tahoma" w:hAnsi="Tahoma" w:cs="Tahoma"/>
          <w:bCs/>
          <w:color w:val="FF0000"/>
          <w:spacing w:val="47"/>
          <w:w w:val="110"/>
          <w:szCs w:val="24"/>
        </w:rPr>
        <w:t xml:space="preserve"> </w:t>
      </w:r>
    </w:p>
    <w:p w:rsidR="00615B06" w:rsidRPr="00F34C19" w:rsidRDefault="00615B06" w:rsidP="00615B06">
      <w:pPr>
        <w:rPr>
          <w:w w:val="105"/>
          <w:sz w:val="6"/>
        </w:rPr>
      </w:pPr>
    </w:p>
    <w:p w:rsidR="003C4424" w:rsidRPr="00F96421" w:rsidRDefault="003C4424" w:rsidP="00615B06">
      <w:pPr>
        <w:ind w:left="1701"/>
      </w:pPr>
      <w:r w:rsidRPr="00F96421">
        <w:rPr>
          <w:w w:val="105"/>
        </w:rPr>
        <w:t>Qu’est ce qui peut gêner la respiration ?</w:t>
      </w:r>
      <w:r w:rsidRPr="00F96421">
        <w:t xml:space="preserve"> </w:t>
      </w:r>
    </w:p>
    <w:p w:rsidR="003C4424" w:rsidRPr="00F96421" w:rsidRDefault="003C4424" w:rsidP="00F34C19">
      <w:pPr>
        <w:pStyle w:val="Paragraphedeliste"/>
        <w:numPr>
          <w:ilvl w:val="0"/>
          <w:numId w:val="12"/>
        </w:numPr>
        <w:jc w:val="both"/>
        <w:rPr>
          <w:rFonts w:ascii="Tahoma" w:hAnsi="Tahoma" w:cs="Tahoma"/>
          <w:szCs w:val="24"/>
          <w:lang w:val="fr-FR"/>
        </w:rPr>
      </w:pPr>
      <w:r w:rsidRPr="00F96421">
        <w:rPr>
          <w:rFonts w:ascii="Tahoma" w:hAnsi="Tahoma" w:cs="Tahoma"/>
          <w:w w:val="110"/>
          <w:szCs w:val="24"/>
          <w:lang w:val="fr-FR"/>
        </w:rPr>
        <w:t>Dégagement inefficace des voies respiratoires</w:t>
      </w:r>
    </w:p>
    <w:p w:rsidR="003C4424" w:rsidRPr="00F96421" w:rsidRDefault="003C4424"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Incapacité de maintenir une respiration spontanée</w:t>
      </w:r>
    </w:p>
    <w:p w:rsidR="003C4424" w:rsidRPr="00F96421" w:rsidRDefault="003C4424"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Mode de respiration inefficace</w:t>
      </w:r>
    </w:p>
    <w:p w:rsidR="003C4424" w:rsidRPr="00F96421" w:rsidRDefault="003C4424"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Risque élevé de suffocation</w:t>
      </w:r>
    </w:p>
    <w:p w:rsidR="00D5574C" w:rsidRPr="00F96421" w:rsidRDefault="00D5574C" w:rsidP="00A05045">
      <w:pPr>
        <w:spacing w:before="147"/>
        <w:jc w:val="center"/>
        <w:rPr>
          <w:rFonts w:cs="Tahoma"/>
          <w:w w:val="110"/>
          <w:szCs w:val="24"/>
        </w:rPr>
      </w:pPr>
      <w:r w:rsidRPr="00F96421">
        <w:rPr>
          <w:rFonts w:cs="Tahoma"/>
          <w:noProof/>
          <w:szCs w:val="24"/>
        </w:rPr>
        <w:drawing>
          <wp:inline distT="0" distB="0" distL="0" distR="0" wp14:anchorId="180B60E5" wp14:editId="087D0D20">
            <wp:extent cx="1653540" cy="2334281"/>
            <wp:effectExtent l="0" t="0" r="3810" b="8890"/>
            <wp:docPr id="11" name="Image 11" descr="Résultat de recherche d'images pour &quot;mort subite du nourrisson 2019&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mort subite du nourrisson 2019&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99199" cy="2398738"/>
                    </a:xfrm>
                    <a:prstGeom prst="rect">
                      <a:avLst/>
                    </a:prstGeom>
                    <a:noFill/>
                    <a:ln>
                      <a:noFill/>
                    </a:ln>
                  </pic:spPr>
                </pic:pic>
              </a:graphicData>
            </a:graphic>
          </wp:inline>
        </w:drawing>
      </w:r>
    </w:p>
    <w:p w:rsidR="003C4424" w:rsidRPr="00F96421" w:rsidRDefault="003C4424" w:rsidP="000A1743">
      <w:pPr>
        <w:jc w:val="both"/>
        <w:rPr>
          <w:rFonts w:cs="Tahoma"/>
          <w:szCs w:val="24"/>
        </w:rPr>
      </w:pPr>
    </w:p>
    <w:p w:rsidR="00F6619A" w:rsidRPr="00F96421" w:rsidRDefault="00DC4761" w:rsidP="000A1743">
      <w:pPr>
        <w:widowControl w:val="0"/>
        <w:tabs>
          <w:tab w:val="left" w:pos="1041"/>
          <w:tab w:val="left" w:pos="1506"/>
        </w:tabs>
        <w:autoSpaceDE w:val="0"/>
        <w:autoSpaceDN w:val="0"/>
        <w:spacing w:before="237" w:after="0" w:line="240" w:lineRule="auto"/>
        <w:ind w:left="1040"/>
        <w:jc w:val="both"/>
        <w:rPr>
          <w:rFonts w:eastAsia="Calibri" w:cs="Tahoma"/>
          <w:spacing w:val="21"/>
          <w:w w:val="105"/>
          <w:szCs w:val="24"/>
        </w:rPr>
      </w:pPr>
      <w:r w:rsidRPr="00F96421">
        <w:rPr>
          <w:rFonts w:eastAsia="Calibri" w:cs="Tahoma"/>
          <w:bCs/>
          <w:w w:val="110"/>
          <w:szCs w:val="24"/>
        </w:rPr>
        <w:tab/>
      </w:r>
      <w:r w:rsidR="003C4424" w:rsidRPr="00F96421">
        <w:rPr>
          <w:rFonts w:eastAsia="Calibri" w:cs="Tahoma"/>
          <w:spacing w:val="21"/>
          <w:w w:val="105"/>
          <w:szCs w:val="24"/>
        </w:rPr>
        <w:t>2-</w:t>
      </w:r>
      <w:r w:rsidRPr="00F96421">
        <w:rPr>
          <w:rFonts w:eastAsia="Calibri" w:cs="Tahoma"/>
          <w:spacing w:val="21"/>
          <w:w w:val="105"/>
          <w:szCs w:val="24"/>
        </w:rPr>
        <w:t xml:space="preserve"> </w:t>
      </w:r>
      <w:r w:rsidR="00187F8F">
        <w:rPr>
          <w:rFonts w:eastAsia="Calibri" w:cs="Tahoma"/>
          <w:spacing w:val="21"/>
          <w:w w:val="105"/>
          <w:szCs w:val="24"/>
        </w:rPr>
        <w:t xml:space="preserve">Boire et </w:t>
      </w:r>
      <w:r w:rsidR="000B2708">
        <w:rPr>
          <w:rFonts w:eastAsia="Calibri" w:cs="Tahoma"/>
          <w:spacing w:val="21"/>
          <w:w w:val="105"/>
          <w:szCs w:val="24"/>
        </w:rPr>
        <w:t>manger</w:t>
      </w:r>
      <w:r w:rsidR="000B2708" w:rsidRPr="00F96421">
        <w:rPr>
          <w:rFonts w:eastAsia="Calibri" w:cs="Tahoma"/>
          <w:spacing w:val="21"/>
          <w:w w:val="105"/>
          <w:szCs w:val="24"/>
        </w:rPr>
        <w:t xml:space="preserve"> :</w:t>
      </w:r>
      <w:r w:rsidR="003C4424" w:rsidRPr="00F96421">
        <w:rPr>
          <w:rFonts w:eastAsia="Calibri" w:cs="Tahoma"/>
          <w:spacing w:val="21"/>
          <w:w w:val="105"/>
          <w:szCs w:val="24"/>
        </w:rPr>
        <w:t xml:space="preserve"> </w:t>
      </w:r>
      <w:r w:rsidR="00F6619A" w:rsidRPr="00187F8F">
        <w:rPr>
          <w:rFonts w:eastAsia="Calibri" w:cs="Tahoma"/>
          <w:color w:val="FF0000"/>
          <w:spacing w:val="21"/>
          <w:w w:val="105"/>
          <w:szCs w:val="24"/>
        </w:rPr>
        <w:t>Capacité à mâcher et déglutir, envie de manger et de boire, choisir sa nourriture</w:t>
      </w:r>
      <w:r w:rsidR="000B2708">
        <w:rPr>
          <w:rFonts w:eastAsia="Calibri" w:cs="Tahoma"/>
          <w:color w:val="FF0000"/>
          <w:spacing w:val="21"/>
          <w:w w:val="105"/>
          <w:szCs w:val="24"/>
        </w:rPr>
        <w:t>.</w:t>
      </w:r>
      <w:r w:rsidR="00F6619A" w:rsidRPr="00187F8F">
        <w:rPr>
          <w:rFonts w:eastAsia="Calibri" w:cs="Tahoma"/>
          <w:color w:val="FF0000"/>
          <w:spacing w:val="21"/>
          <w:w w:val="105"/>
          <w:szCs w:val="24"/>
        </w:rPr>
        <w:t xml:space="preserve"> </w:t>
      </w:r>
    </w:p>
    <w:p w:rsidR="00F34C19" w:rsidRDefault="003C4424" w:rsidP="00F34C19">
      <w:pPr>
        <w:rPr>
          <w:bCs/>
        </w:rPr>
      </w:pPr>
      <w:r w:rsidRPr="00F96421">
        <w:rPr>
          <w:bCs/>
        </w:rPr>
        <w:tab/>
      </w:r>
    </w:p>
    <w:p w:rsidR="003C4424" w:rsidRPr="00F96421" w:rsidRDefault="003C4424" w:rsidP="00F34C19">
      <w:pPr>
        <w:ind w:left="708" w:firstLine="708"/>
      </w:pPr>
      <w:r w:rsidRPr="00F96421">
        <w:rPr>
          <w:w w:val="105"/>
        </w:rPr>
        <w:t xml:space="preserve">Qu’est ce qui peut gêner </w:t>
      </w:r>
      <w:r w:rsidR="00DC4761" w:rsidRPr="00F96421">
        <w:rPr>
          <w:w w:val="105"/>
        </w:rPr>
        <w:t>l’alimentation ?</w:t>
      </w:r>
      <w:r w:rsidRPr="00F96421">
        <w:t xml:space="preserve"> </w:t>
      </w:r>
    </w:p>
    <w:p w:rsidR="003C4424" w:rsidRPr="000B2708" w:rsidRDefault="003C4424" w:rsidP="000A1743">
      <w:pPr>
        <w:widowControl w:val="0"/>
        <w:tabs>
          <w:tab w:val="left" w:pos="614"/>
          <w:tab w:val="left" w:pos="1083"/>
        </w:tabs>
        <w:autoSpaceDE w:val="0"/>
        <w:autoSpaceDN w:val="0"/>
        <w:spacing w:before="206" w:after="0" w:line="240" w:lineRule="auto"/>
        <w:jc w:val="both"/>
        <w:outlineLvl w:val="1"/>
        <w:rPr>
          <w:rFonts w:eastAsia="Calibri" w:cs="Tahoma"/>
          <w:bCs/>
          <w:sz w:val="2"/>
          <w:szCs w:val="24"/>
        </w:rPr>
      </w:pP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Déficit de volume liquidien (déshydratation)</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Déficit nutritionnel</w:t>
      </w:r>
      <w:r w:rsidR="00F61D3E" w:rsidRPr="00F96421">
        <w:rPr>
          <w:rFonts w:ascii="Tahoma" w:hAnsi="Tahoma" w:cs="Tahoma"/>
          <w:w w:val="110"/>
          <w:szCs w:val="24"/>
          <w:lang w:val="fr-FR"/>
        </w:rPr>
        <w:t>, e</w:t>
      </w:r>
      <w:r w:rsidRPr="00F96421">
        <w:rPr>
          <w:rFonts w:ascii="Tahoma" w:hAnsi="Tahoma" w:cs="Tahoma"/>
          <w:w w:val="110"/>
          <w:szCs w:val="24"/>
          <w:lang w:val="fr-FR"/>
        </w:rPr>
        <w:t>xcès nutritionnel</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 xml:space="preserve">Incapacité (partielle ou totale) </w:t>
      </w:r>
      <w:r w:rsidR="00F61D3E" w:rsidRPr="00F96421">
        <w:rPr>
          <w:rFonts w:ascii="Tahoma" w:hAnsi="Tahoma" w:cs="Tahoma"/>
          <w:w w:val="110"/>
          <w:szCs w:val="24"/>
          <w:lang w:val="fr-FR"/>
        </w:rPr>
        <w:t xml:space="preserve">pour </w:t>
      </w:r>
      <w:r w:rsidRPr="00F96421">
        <w:rPr>
          <w:rFonts w:ascii="Tahoma" w:hAnsi="Tahoma" w:cs="Tahoma"/>
          <w:w w:val="110"/>
          <w:szCs w:val="24"/>
          <w:lang w:val="fr-FR"/>
        </w:rPr>
        <w:t>avaler</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Incapacité (partielle ou totale) de s’alimenter</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Mode d’alimentation inefficace chez le nourrisson</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Risque élevé d’aspiration (fausse route)</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Risque élevé de déficit de volume liquidien (déshydratation)</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Risque élevé d’excès nutritionnel</w:t>
      </w:r>
    </w:p>
    <w:p w:rsidR="00D5574C" w:rsidRDefault="00D5574C" w:rsidP="00A05045">
      <w:pPr>
        <w:spacing w:before="147"/>
        <w:jc w:val="center"/>
        <w:rPr>
          <w:rFonts w:cs="Tahoma"/>
          <w:w w:val="110"/>
          <w:szCs w:val="24"/>
        </w:rPr>
      </w:pPr>
      <w:r w:rsidRPr="00F96421">
        <w:rPr>
          <w:rFonts w:cs="Tahoma"/>
          <w:noProof/>
          <w:w w:val="110"/>
          <w:szCs w:val="24"/>
        </w:rPr>
        <w:drawing>
          <wp:inline distT="0" distB="0" distL="0" distR="0" wp14:anchorId="40519F23" wp14:editId="24EC3B34">
            <wp:extent cx="982980" cy="960777"/>
            <wp:effectExtent l="0" t="0" r="7620" b="0"/>
            <wp:docPr id="12" name="Image 12" descr="C:\Users\leveuglek.FREECOMP\AppData\Local\Microsoft\Windows\INetCache\Content.MSO\DF039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veuglek.FREECOMP\AppData\Local\Microsoft\Windows\INetCache\Content.MSO\DF039E89.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48458" cy="1024776"/>
                    </a:xfrm>
                    <a:prstGeom prst="rect">
                      <a:avLst/>
                    </a:prstGeom>
                    <a:noFill/>
                    <a:ln>
                      <a:noFill/>
                    </a:ln>
                  </pic:spPr>
                </pic:pic>
              </a:graphicData>
            </a:graphic>
          </wp:inline>
        </w:drawing>
      </w:r>
    </w:p>
    <w:p w:rsidR="006A5640" w:rsidRDefault="006A5640" w:rsidP="006A5640">
      <w:pPr>
        <w:widowControl w:val="0"/>
        <w:autoSpaceDE w:val="0"/>
        <w:autoSpaceDN w:val="0"/>
        <w:spacing w:before="6" w:after="0" w:line="240" w:lineRule="auto"/>
        <w:jc w:val="both"/>
        <w:rPr>
          <w:rFonts w:eastAsia="Calibri" w:cs="Tahoma"/>
          <w:szCs w:val="24"/>
        </w:rPr>
      </w:pPr>
    </w:p>
    <w:p w:rsidR="006A5640" w:rsidRDefault="006A5640" w:rsidP="006A5640">
      <w:pPr>
        <w:widowControl w:val="0"/>
        <w:pBdr>
          <w:top w:val="single" w:sz="4" w:space="0" w:color="FF0000"/>
          <w:left w:val="single" w:sz="4" w:space="4" w:color="FF0000"/>
          <w:bottom w:val="single" w:sz="4" w:space="1" w:color="FF0000"/>
          <w:right w:val="single" w:sz="4" w:space="4" w:color="FF0000"/>
        </w:pBdr>
        <w:autoSpaceDE w:val="0"/>
        <w:autoSpaceDN w:val="0"/>
        <w:spacing w:before="6" w:after="0" w:line="240" w:lineRule="auto"/>
        <w:jc w:val="both"/>
        <w:rPr>
          <w:rFonts w:eastAsia="Calibri" w:cs="Tahoma"/>
          <w:szCs w:val="24"/>
        </w:rPr>
      </w:pPr>
      <w:r>
        <w:rPr>
          <w:rFonts w:eastAsia="Calibri" w:cs="Tahoma"/>
          <w:szCs w:val="24"/>
        </w:rPr>
        <w:t>Je suis ADVF, je prépare des repas adaptés à l’enfant et j’organise des temps de repas de qualité (calme, respect, organisation)</w:t>
      </w:r>
      <w:r w:rsidR="00BE6B36">
        <w:rPr>
          <w:rFonts w:eastAsia="Calibri" w:cs="Tahoma"/>
          <w:szCs w:val="24"/>
        </w:rPr>
        <w:t>.</w:t>
      </w:r>
      <w:r>
        <w:rPr>
          <w:rFonts w:eastAsia="Calibri" w:cs="Tahoma"/>
          <w:szCs w:val="24"/>
        </w:rPr>
        <w:t xml:space="preserve"> </w:t>
      </w:r>
    </w:p>
    <w:p w:rsidR="006A5640" w:rsidRPr="00F96421" w:rsidRDefault="006A5640" w:rsidP="006A5640">
      <w:pPr>
        <w:widowControl w:val="0"/>
        <w:autoSpaceDE w:val="0"/>
        <w:autoSpaceDN w:val="0"/>
        <w:spacing w:before="6" w:after="0" w:line="240" w:lineRule="auto"/>
        <w:jc w:val="both"/>
        <w:rPr>
          <w:rFonts w:eastAsia="Calibri" w:cs="Tahoma"/>
          <w:szCs w:val="24"/>
        </w:rPr>
      </w:pPr>
    </w:p>
    <w:p w:rsidR="00F6619A" w:rsidRPr="00187F8F" w:rsidRDefault="00F6619A" w:rsidP="000A1743">
      <w:pPr>
        <w:widowControl w:val="0"/>
        <w:tabs>
          <w:tab w:val="left" w:pos="1041"/>
          <w:tab w:val="left" w:pos="1506"/>
        </w:tabs>
        <w:autoSpaceDE w:val="0"/>
        <w:autoSpaceDN w:val="0"/>
        <w:spacing w:before="237" w:after="0" w:line="240" w:lineRule="auto"/>
        <w:ind w:left="1040"/>
        <w:jc w:val="both"/>
        <w:rPr>
          <w:rFonts w:eastAsia="Calibri" w:cs="Tahoma"/>
          <w:color w:val="FF0000"/>
          <w:spacing w:val="21"/>
          <w:w w:val="105"/>
          <w:szCs w:val="24"/>
        </w:rPr>
      </w:pPr>
      <w:r w:rsidRPr="00F96421">
        <w:rPr>
          <w:rFonts w:eastAsia="Calibri" w:cs="Tahoma"/>
          <w:spacing w:val="21"/>
          <w:w w:val="105"/>
          <w:szCs w:val="24"/>
        </w:rPr>
        <w:t xml:space="preserve">3 </w:t>
      </w:r>
      <w:r w:rsidR="00DC4761" w:rsidRPr="00F96421">
        <w:rPr>
          <w:rFonts w:eastAsia="Calibri" w:cs="Tahoma"/>
          <w:spacing w:val="21"/>
          <w:w w:val="105"/>
          <w:szCs w:val="24"/>
        </w:rPr>
        <w:t xml:space="preserve">- </w:t>
      </w:r>
      <w:r w:rsidR="00187F8F">
        <w:rPr>
          <w:rFonts w:eastAsia="Calibri" w:cs="Tahoma"/>
          <w:spacing w:val="21"/>
          <w:w w:val="105"/>
          <w:szCs w:val="24"/>
        </w:rPr>
        <w:t>Eliminer</w:t>
      </w:r>
      <w:r w:rsidR="00DC4761" w:rsidRPr="00F96421">
        <w:rPr>
          <w:rFonts w:eastAsia="Calibri" w:cs="Tahoma"/>
          <w:spacing w:val="21"/>
          <w:w w:val="105"/>
          <w:szCs w:val="24"/>
        </w:rPr>
        <w:t xml:space="preserve"> : </w:t>
      </w:r>
      <w:r w:rsidR="000B2708">
        <w:rPr>
          <w:rFonts w:eastAsia="Calibri" w:cs="Tahoma"/>
          <w:color w:val="FF0000"/>
          <w:spacing w:val="21"/>
          <w:w w:val="105"/>
          <w:szCs w:val="24"/>
        </w:rPr>
        <w:t>é</w:t>
      </w:r>
      <w:r w:rsidRPr="00187F8F">
        <w:rPr>
          <w:rFonts w:eastAsia="Calibri" w:cs="Tahoma"/>
          <w:color w:val="FF0000"/>
          <w:spacing w:val="21"/>
          <w:w w:val="105"/>
          <w:szCs w:val="24"/>
        </w:rPr>
        <w:t>limination</w:t>
      </w:r>
      <w:r w:rsidR="00F61D3E" w:rsidRPr="00187F8F">
        <w:rPr>
          <w:rFonts w:eastAsia="Calibri" w:cs="Tahoma"/>
          <w:color w:val="FF0000"/>
          <w:spacing w:val="21"/>
          <w:w w:val="105"/>
          <w:szCs w:val="24"/>
        </w:rPr>
        <w:t xml:space="preserve"> </w:t>
      </w:r>
      <w:r w:rsidRPr="00187F8F">
        <w:rPr>
          <w:rFonts w:eastAsia="Calibri" w:cs="Tahoma"/>
          <w:color w:val="FF0000"/>
          <w:spacing w:val="21"/>
          <w:w w:val="105"/>
          <w:szCs w:val="24"/>
        </w:rPr>
        <w:t>des selles</w:t>
      </w:r>
      <w:r w:rsidR="00F61D3E" w:rsidRPr="00187F8F">
        <w:rPr>
          <w:rFonts w:eastAsia="Calibri" w:cs="Tahoma"/>
          <w:color w:val="FF0000"/>
          <w:spacing w:val="21"/>
          <w:w w:val="105"/>
          <w:szCs w:val="24"/>
        </w:rPr>
        <w:t xml:space="preserve"> </w:t>
      </w:r>
      <w:r w:rsidRPr="00187F8F">
        <w:rPr>
          <w:rFonts w:eastAsia="Calibri" w:cs="Tahoma"/>
          <w:color w:val="FF0000"/>
          <w:spacing w:val="21"/>
          <w:w w:val="105"/>
          <w:szCs w:val="24"/>
        </w:rPr>
        <w:t>et</w:t>
      </w:r>
      <w:r w:rsidR="00F61D3E" w:rsidRPr="00187F8F">
        <w:rPr>
          <w:rFonts w:eastAsia="Calibri" w:cs="Tahoma"/>
          <w:color w:val="FF0000"/>
          <w:spacing w:val="21"/>
          <w:w w:val="105"/>
          <w:szCs w:val="24"/>
        </w:rPr>
        <w:t xml:space="preserve"> </w:t>
      </w:r>
      <w:r w:rsidRPr="00187F8F">
        <w:rPr>
          <w:rFonts w:eastAsia="Calibri" w:cs="Tahoma"/>
          <w:color w:val="FF0000"/>
          <w:spacing w:val="21"/>
          <w:w w:val="105"/>
          <w:szCs w:val="24"/>
        </w:rPr>
        <w:t>des urines ;</w:t>
      </w:r>
      <w:r w:rsidR="00F61D3E" w:rsidRPr="00187F8F">
        <w:rPr>
          <w:rFonts w:eastAsia="Calibri" w:cs="Tahoma"/>
          <w:color w:val="FF0000"/>
          <w:spacing w:val="21"/>
          <w:w w:val="105"/>
          <w:szCs w:val="24"/>
        </w:rPr>
        <w:t xml:space="preserve"> é</w:t>
      </w:r>
      <w:r w:rsidRPr="00187F8F">
        <w:rPr>
          <w:rFonts w:eastAsia="Calibri" w:cs="Tahoma"/>
          <w:color w:val="FF0000"/>
          <w:spacing w:val="21"/>
          <w:w w:val="105"/>
          <w:szCs w:val="24"/>
        </w:rPr>
        <w:t>limination par sudation</w:t>
      </w:r>
      <w:r w:rsidR="000B2708">
        <w:rPr>
          <w:rFonts w:eastAsia="Calibri" w:cs="Tahoma"/>
          <w:color w:val="FF0000"/>
          <w:spacing w:val="21"/>
          <w:w w:val="105"/>
          <w:szCs w:val="24"/>
        </w:rPr>
        <w:t>.</w:t>
      </w:r>
      <w:r w:rsidRPr="00187F8F">
        <w:rPr>
          <w:rFonts w:eastAsia="Calibri" w:cs="Tahoma"/>
          <w:color w:val="FF0000"/>
          <w:spacing w:val="21"/>
          <w:w w:val="105"/>
          <w:szCs w:val="24"/>
        </w:rPr>
        <w:t xml:space="preserve"> </w:t>
      </w:r>
    </w:p>
    <w:p w:rsidR="00DC4761" w:rsidRPr="00F96421" w:rsidRDefault="00DC4761" w:rsidP="000A1743">
      <w:pPr>
        <w:widowControl w:val="0"/>
        <w:tabs>
          <w:tab w:val="left" w:pos="614"/>
          <w:tab w:val="left" w:pos="1083"/>
        </w:tabs>
        <w:autoSpaceDE w:val="0"/>
        <w:autoSpaceDN w:val="0"/>
        <w:spacing w:after="0" w:line="240" w:lineRule="auto"/>
        <w:jc w:val="both"/>
        <w:outlineLvl w:val="1"/>
        <w:rPr>
          <w:rFonts w:eastAsia="Calibri" w:cs="Tahoma"/>
          <w:bCs/>
          <w:szCs w:val="24"/>
        </w:rPr>
      </w:pPr>
    </w:p>
    <w:p w:rsidR="00DC4761" w:rsidRPr="00F96421" w:rsidRDefault="00F61D3E" w:rsidP="000A1743">
      <w:pPr>
        <w:jc w:val="both"/>
        <w:rPr>
          <w:rFonts w:cs="Tahoma"/>
          <w:bCs/>
          <w:szCs w:val="24"/>
        </w:rPr>
      </w:pPr>
      <w:r w:rsidRPr="00F96421">
        <w:rPr>
          <w:rFonts w:cs="Tahoma"/>
          <w:w w:val="105"/>
          <w:szCs w:val="24"/>
        </w:rPr>
        <w:tab/>
      </w:r>
      <w:r w:rsidR="00F34C19">
        <w:rPr>
          <w:rFonts w:cs="Tahoma"/>
          <w:w w:val="105"/>
          <w:szCs w:val="24"/>
        </w:rPr>
        <w:tab/>
      </w:r>
      <w:r w:rsidR="00DC4761" w:rsidRPr="00F96421">
        <w:rPr>
          <w:rFonts w:cs="Tahoma"/>
          <w:w w:val="105"/>
          <w:szCs w:val="24"/>
        </w:rPr>
        <w:t>Qu’est ce qui peut gêner l’élimination ?</w:t>
      </w:r>
    </w:p>
    <w:p w:rsidR="00187F8F" w:rsidRPr="00F96421" w:rsidRDefault="00187F8F" w:rsidP="00187F8F">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t xml:space="preserve">Incontinence fécale, incontinence urinaire </w:t>
      </w:r>
    </w:p>
    <w:p w:rsidR="00F6619A" w:rsidRPr="00F96421" w:rsidRDefault="00F6619A" w:rsidP="000A1743">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t>Constipation</w:t>
      </w:r>
      <w:r w:rsidR="00F61D3E" w:rsidRPr="00F96421">
        <w:rPr>
          <w:rFonts w:ascii="Tahoma" w:hAnsi="Tahoma" w:cs="Tahoma"/>
          <w:w w:val="110"/>
          <w:szCs w:val="24"/>
          <w:lang w:val="fr-FR"/>
        </w:rPr>
        <w:t>, d</w:t>
      </w:r>
      <w:r w:rsidRPr="00F96421">
        <w:rPr>
          <w:rFonts w:ascii="Tahoma" w:hAnsi="Tahoma" w:cs="Tahoma"/>
          <w:w w:val="110"/>
          <w:szCs w:val="24"/>
          <w:lang w:val="fr-FR"/>
        </w:rPr>
        <w:t>iarrhée</w:t>
      </w:r>
    </w:p>
    <w:p w:rsidR="00F6619A" w:rsidRDefault="00F6619A" w:rsidP="000A1743">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t>Incapacité (partielle ou totale) d’utiliser les toilettes</w:t>
      </w:r>
    </w:p>
    <w:p w:rsidR="00187F8F" w:rsidRPr="000B2708" w:rsidRDefault="00187F8F" w:rsidP="00187F8F">
      <w:pPr>
        <w:pStyle w:val="Paragraphedeliste"/>
        <w:spacing w:before="147"/>
        <w:ind w:left="2509" w:firstLine="0"/>
        <w:jc w:val="both"/>
        <w:rPr>
          <w:rFonts w:ascii="Tahoma" w:hAnsi="Tahoma" w:cs="Tahoma"/>
          <w:w w:val="110"/>
          <w:sz w:val="12"/>
          <w:szCs w:val="24"/>
          <w:lang w:val="fr-FR"/>
        </w:rPr>
      </w:pPr>
    </w:p>
    <w:p w:rsidR="00D5574C" w:rsidRPr="00F96421" w:rsidRDefault="00D5574C" w:rsidP="000A1743">
      <w:pPr>
        <w:spacing w:before="147"/>
        <w:ind w:left="2149"/>
        <w:jc w:val="both"/>
        <w:rPr>
          <w:rFonts w:cs="Tahoma"/>
          <w:w w:val="110"/>
          <w:szCs w:val="24"/>
        </w:rPr>
      </w:pPr>
      <w:r w:rsidRPr="00F96421">
        <w:rPr>
          <w:rFonts w:cs="Tahoma"/>
          <w:noProof/>
          <w:szCs w:val="24"/>
          <w:lang w:eastAsia="fr-FR"/>
        </w:rPr>
        <w:drawing>
          <wp:anchor distT="0" distB="0" distL="0" distR="0" simplePos="0" relativeHeight="251681792" behindDoc="1" locked="0" layoutInCell="1" allowOverlap="1" wp14:anchorId="38B643EA" wp14:editId="384ECEBC">
            <wp:simplePos x="0" y="0"/>
            <wp:positionH relativeFrom="page">
              <wp:posOffset>3108960</wp:posOffset>
            </wp:positionH>
            <wp:positionV relativeFrom="paragraph">
              <wp:posOffset>147954</wp:posOffset>
            </wp:positionV>
            <wp:extent cx="1374140" cy="1484909"/>
            <wp:effectExtent l="0" t="0" r="0" b="1270"/>
            <wp:wrapNone/>
            <wp:docPr id="10"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4.png"/>
                    <pic:cNvPicPr/>
                  </pic:nvPicPr>
                  <pic:blipFill>
                    <a:blip r:embed="rId24" cstate="print"/>
                    <a:stretch>
                      <a:fillRect/>
                    </a:stretch>
                  </pic:blipFill>
                  <pic:spPr>
                    <a:xfrm>
                      <a:off x="0" y="0"/>
                      <a:ext cx="1389511" cy="1501519"/>
                    </a:xfrm>
                    <a:prstGeom prst="rect">
                      <a:avLst/>
                    </a:prstGeom>
                  </pic:spPr>
                </pic:pic>
              </a:graphicData>
            </a:graphic>
            <wp14:sizeRelH relativeFrom="margin">
              <wp14:pctWidth>0</wp14:pctWidth>
            </wp14:sizeRelH>
            <wp14:sizeRelV relativeFrom="margin">
              <wp14:pctHeight>0</wp14:pctHeight>
            </wp14:sizeRelV>
          </wp:anchor>
        </w:drawing>
      </w:r>
    </w:p>
    <w:p w:rsidR="00D5574C" w:rsidRPr="00F96421" w:rsidRDefault="00D5574C" w:rsidP="000A1743">
      <w:pPr>
        <w:spacing w:before="147"/>
        <w:ind w:left="2149"/>
        <w:jc w:val="both"/>
        <w:rPr>
          <w:rFonts w:cs="Tahoma"/>
          <w:w w:val="110"/>
          <w:szCs w:val="24"/>
        </w:rPr>
      </w:pPr>
    </w:p>
    <w:p w:rsidR="00D5574C" w:rsidRPr="00F96421" w:rsidRDefault="00D5574C" w:rsidP="000A1743">
      <w:pPr>
        <w:spacing w:before="147"/>
        <w:ind w:left="2149"/>
        <w:jc w:val="both"/>
        <w:rPr>
          <w:rFonts w:cs="Tahoma"/>
          <w:w w:val="110"/>
          <w:szCs w:val="24"/>
        </w:rPr>
      </w:pPr>
    </w:p>
    <w:p w:rsidR="00D5574C" w:rsidRPr="00F96421" w:rsidRDefault="00D5574C" w:rsidP="000A1743">
      <w:pPr>
        <w:spacing w:before="147"/>
        <w:ind w:left="2149"/>
        <w:jc w:val="both"/>
        <w:rPr>
          <w:rFonts w:cs="Tahoma"/>
          <w:w w:val="110"/>
          <w:szCs w:val="24"/>
        </w:rPr>
      </w:pPr>
    </w:p>
    <w:p w:rsidR="00D5574C" w:rsidRPr="00F96421" w:rsidRDefault="00D5574C" w:rsidP="000A1743">
      <w:pPr>
        <w:spacing w:before="147"/>
        <w:ind w:left="2149"/>
        <w:jc w:val="both"/>
        <w:rPr>
          <w:rFonts w:cs="Tahoma"/>
          <w:w w:val="110"/>
          <w:szCs w:val="24"/>
        </w:rPr>
      </w:pPr>
    </w:p>
    <w:p w:rsidR="000B2708" w:rsidRPr="000B2708" w:rsidRDefault="000B2708" w:rsidP="000A1743">
      <w:pPr>
        <w:widowControl w:val="0"/>
        <w:tabs>
          <w:tab w:val="left" w:pos="1041"/>
          <w:tab w:val="left" w:pos="1506"/>
        </w:tabs>
        <w:autoSpaceDE w:val="0"/>
        <w:autoSpaceDN w:val="0"/>
        <w:spacing w:before="237" w:after="0" w:line="240" w:lineRule="auto"/>
        <w:ind w:left="1040"/>
        <w:jc w:val="both"/>
        <w:rPr>
          <w:rFonts w:eastAsia="Calibri" w:cs="Tahoma"/>
          <w:spacing w:val="21"/>
          <w:w w:val="105"/>
          <w:sz w:val="10"/>
          <w:szCs w:val="24"/>
        </w:rPr>
      </w:pPr>
    </w:p>
    <w:p w:rsidR="00F6619A" w:rsidRPr="00F34C19" w:rsidRDefault="00F6619A" w:rsidP="000A1743">
      <w:pPr>
        <w:widowControl w:val="0"/>
        <w:tabs>
          <w:tab w:val="left" w:pos="1041"/>
          <w:tab w:val="left" w:pos="1506"/>
        </w:tabs>
        <w:autoSpaceDE w:val="0"/>
        <w:autoSpaceDN w:val="0"/>
        <w:spacing w:before="237" w:after="0" w:line="240" w:lineRule="auto"/>
        <w:ind w:left="1040"/>
        <w:jc w:val="both"/>
      </w:pPr>
      <w:r w:rsidRPr="00F96421">
        <w:rPr>
          <w:rFonts w:eastAsia="Calibri" w:cs="Tahoma"/>
          <w:spacing w:val="21"/>
          <w:w w:val="105"/>
          <w:szCs w:val="24"/>
        </w:rPr>
        <w:t>4</w:t>
      </w:r>
      <w:r w:rsidR="00F61D3E" w:rsidRPr="00F96421">
        <w:rPr>
          <w:rFonts w:eastAsia="Calibri" w:cs="Tahoma"/>
          <w:spacing w:val="21"/>
          <w:w w:val="105"/>
          <w:szCs w:val="24"/>
        </w:rPr>
        <w:t xml:space="preserve">- </w:t>
      </w:r>
      <w:r w:rsidR="00187F8F" w:rsidRPr="00F34C19">
        <w:t xml:space="preserve">Se mouvoir, maintenir une bonne posture : </w:t>
      </w:r>
      <w:r w:rsidRPr="00F34C19">
        <w:t>Capacité</w:t>
      </w:r>
      <w:r w:rsidRPr="00F34C19">
        <w:tab/>
        <w:t>d’une</w:t>
      </w:r>
      <w:r w:rsidRPr="00F34C19">
        <w:tab/>
        <w:t>personne</w:t>
      </w:r>
      <w:r w:rsidRPr="00F34C19">
        <w:tab/>
        <w:t>à</w:t>
      </w:r>
      <w:r w:rsidRPr="00F34C19">
        <w:tab/>
        <w:t>se</w:t>
      </w:r>
      <w:r w:rsidRPr="00F34C19">
        <w:tab/>
        <w:t>déplacer</w:t>
      </w:r>
      <w:r w:rsidRPr="00F34C19">
        <w:tab/>
        <w:t>seule ;</w:t>
      </w:r>
      <w:r w:rsidR="00F34C19">
        <w:t xml:space="preserve"> </w:t>
      </w:r>
      <w:r w:rsidRPr="00F34C19">
        <w:t>trouver</w:t>
      </w:r>
      <w:r w:rsidR="00F34C19">
        <w:t xml:space="preserve"> </w:t>
      </w:r>
      <w:r w:rsidRPr="00F34C19">
        <w:t>son</w:t>
      </w:r>
      <w:r w:rsidR="00F34C19">
        <w:t xml:space="preserve"> </w:t>
      </w:r>
      <w:r w:rsidRPr="00F34C19">
        <w:t>confort ; connaître ses limites et les résistances de son corps</w:t>
      </w:r>
    </w:p>
    <w:p w:rsidR="00F34C19" w:rsidRDefault="00F34C19" w:rsidP="00F34C19">
      <w:pPr>
        <w:spacing w:after="0"/>
        <w:ind w:left="332" w:firstLine="708"/>
        <w:rPr>
          <w:w w:val="105"/>
        </w:rPr>
      </w:pPr>
    </w:p>
    <w:p w:rsidR="00F61D3E" w:rsidRPr="00F96421" w:rsidRDefault="00F61D3E" w:rsidP="00F34C19">
      <w:pPr>
        <w:ind w:left="332" w:firstLine="708"/>
        <w:rPr>
          <w:w w:val="105"/>
        </w:rPr>
      </w:pPr>
      <w:r w:rsidRPr="00F96421">
        <w:rPr>
          <w:w w:val="105"/>
        </w:rPr>
        <w:t>Qu’est ce qui peut gêner la mobilité ou la posture ?</w:t>
      </w:r>
    </w:p>
    <w:p w:rsidR="00F6619A" w:rsidRPr="00F96421" w:rsidRDefault="00F6619A" w:rsidP="000A1743">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t>Altération de la mobilité physique</w:t>
      </w:r>
    </w:p>
    <w:p w:rsidR="00F6619A" w:rsidRPr="00F96421" w:rsidRDefault="00F6619A" w:rsidP="000A1743">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t>Diminution du débit cardiaque</w:t>
      </w:r>
    </w:p>
    <w:p w:rsidR="00F6619A" w:rsidRPr="00F96421" w:rsidRDefault="00F6619A" w:rsidP="000A1743">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t>Intolérance à l’activité</w:t>
      </w:r>
    </w:p>
    <w:p w:rsidR="00D5574C" w:rsidRPr="00F96421" w:rsidRDefault="00D5574C" w:rsidP="00A05045">
      <w:pPr>
        <w:spacing w:before="147"/>
        <w:jc w:val="center"/>
        <w:rPr>
          <w:rFonts w:cs="Tahoma"/>
          <w:w w:val="110"/>
          <w:szCs w:val="24"/>
        </w:rPr>
      </w:pPr>
      <w:r w:rsidRPr="00F96421">
        <w:rPr>
          <w:rFonts w:cs="Tahoma"/>
          <w:noProof/>
          <w:szCs w:val="24"/>
        </w:rPr>
        <w:drawing>
          <wp:inline distT="0" distB="0" distL="0" distR="0" wp14:anchorId="6FE16BD5" wp14:editId="61B675E1">
            <wp:extent cx="1943100" cy="1295400"/>
            <wp:effectExtent l="0" t="0" r="0" b="0"/>
            <wp:docPr id="13" name="Image 13" descr="Résultat de recherche d'images pour &quot;chute du béb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hute du bébé&quo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2711" cy="1321807"/>
                    </a:xfrm>
                    <a:prstGeom prst="rect">
                      <a:avLst/>
                    </a:prstGeom>
                    <a:noFill/>
                    <a:ln>
                      <a:noFill/>
                    </a:ln>
                  </pic:spPr>
                </pic:pic>
              </a:graphicData>
            </a:graphic>
          </wp:inline>
        </w:drawing>
      </w:r>
    </w:p>
    <w:p w:rsidR="00F6619A" w:rsidRDefault="00F6619A" w:rsidP="000A1743">
      <w:pPr>
        <w:widowControl w:val="0"/>
        <w:autoSpaceDE w:val="0"/>
        <w:autoSpaceDN w:val="0"/>
        <w:spacing w:before="6" w:after="0" w:line="240" w:lineRule="auto"/>
        <w:jc w:val="both"/>
        <w:rPr>
          <w:rFonts w:eastAsia="Calibri" w:cs="Tahoma"/>
          <w:szCs w:val="24"/>
        </w:rPr>
      </w:pPr>
    </w:p>
    <w:p w:rsidR="00187F8F" w:rsidRPr="00F96421" w:rsidRDefault="00187F8F" w:rsidP="000A1743">
      <w:pPr>
        <w:widowControl w:val="0"/>
        <w:autoSpaceDE w:val="0"/>
        <w:autoSpaceDN w:val="0"/>
        <w:spacing w:before="6" w:after="0" w:line="240" w:lineRule="auto"/>
        <w:jc w:val="both"/>
        <w:rPr>
          <w:rFonts w:eastAsia="Calibri" w:cs="Tahoma"/>
          <w:szCs w:val="24"/>
        </w:rPr>
      </w:pPr>
    </w:p>
    <w:p w:rsidR="00F6619A" w:rsidRPr="00187F8F" w:rsidRDefault="00F61D3E" w:rsidP="000A1743">
      <w:pPr>
        <w:widowControl w:val="0"/>
        <w:tabs>
          <w:tab w:val="left" w:pos="1041"/>
          <w:tab w:val="left" w:pos="1506"/>
        </w:tabs>
        <w:autoSpaceDE w:val="0"/>
        <w:autoSpaceDN w:val="0"/>
        <w:spacing w:before="237" w:after="0" w:line="240" w:lineRule="auto"/>
        <w:ind w:left="1040"/>
        <w:jc w:val="both"/>
        <w:rPr>
          <w:rFonts w:eastAsia="Calibri" w:cs="Tahoma"/>
          <w:color w:val="FF0000"/>
          <w:spacing w:val="21"/>
          <w:w w:val="105"/>
          <w:szCs w:val="24"/>
        </w:rPr>
      </w:pPr>
      <w:r w:rsidRPr="00F96421">
        <w:rPr>
          <w:rFonts w:eastAsia="Calibri" w:cs="Tahoma"/>
          <w:spacing w:val="21"/>
          <w:w w:val="105"/>
          <w:szCs w:val="24"/>
        </w:rPr>
        <w:t xml:space="preserve">5- </w:t>
      </w:r>
      <w:r w:rsidR="00187F8F">
        <w:rPr>
          <w:rFonts w:eastAsia="Calibri" w:cs="Tahoma"/>
          <w:spacing w:val="21"/>
          <w:w w:val="105"/>
          <w:szCs w:val="24"/>
        </w:rPr>
        <w:t xml:space="preserve">dormir, se reposer : </w:t>
      </w:r>
      <w:r w:rsidR="00187F8F" w:rsidRPr="00187F8F">
        <w:rPr>
          <w:rFonts w:eastAsia="Calibri" w:cs="Tahoma"/>
          <w:color w:val="FF0000"/>
          <w:spacing w:val="21"/>
          <w:w w:val="105"/>
          <w:szCs w:val="24"/>
        </w:rPr>
        <w:t>G</w:t>
      </w:r>
      <w:r w:rsidR="00F6619A" w:rsidRPr="00187F8F">
        <w:rPr>
          <w:rFonts w:eastAsia="Calibri" w:cs="Tahoma"/>
          <w:color w:val="FF0000"/>
          <w:spacing w:val="21"/>
          <w:w w:val="105"/>
          <w:szCs w:val="24"/>
        </w:rPr>
        <w:t xml:space="preserve">érer sa fatigue et son énergie ; Capacité </w:t>
      </w:r>
      <w:r w:rsidR="000B2708" w:rsidRPr="00187F8F">
        <w:rPr>
          <w:rFonts w:eastAsia="Calibri" w:cs="Tahoma"/>
          <w:color w:val="FF0000"/>
          <w:spacing w:val="21"/>
          <w:w w:val="105"/>
          <w:szCs w:val="24"/>
        </w:rPr>
        <w:t>de dormir et de se sentir reposé</w:t>
      </w:r>
      <w:r w:rsidR="00F6619A" w:rsidRPr="00187F8F">
        <w:rPr>
          <w:rFonts w:eastAsia="Calibri" w:cs="Tahoma"/>
          <w:color w:val="FF0000"/>
          <w:spacing w:val="21"/>
          <w:w w:val="105"/>
          <w:szCs w:val="24"/>
        </w:rPr>
        <w:t>.</w:t>
      </w:r>
    </w:p>
    <w:p w:rsidR="0079386F" w:rsidRPr="00F96421" w:rsidRDefault="0079386F" w:rsidP="000A1743">
      <w:pPr>
        <w:widowControl w:val="0"/>
        <w:tabs>
          <w:tab w:val="left" w:pos="1041"/>
          <w:tab w:val="left" w:pos="1506"/>
        </w:tabs>
        <w:autoSpaceDE w:val="0"/>
        <w:autoSpaceDN w:val="0"/>
        <w:spacing w:before="237" w:after="0" w:line="240" w:lineRule="auto"/>
        <w:ind w:left="1040"/>
        <w:jc w:val="both"/>
        <w:rPr>
          <w:rFonts w:eastAsia="Calibri" w:cs="Tahoma"/>
          <w:spacing w:val="21"/>
          <w:w w:val="105"/>
          <w:szCs w:val="24"/>
        </w:rPr>
      </w:pPr>
      <w:r w:rsidRPr="00F96421">
        <w:rPr>
          <w:rFonts w:eastAsia="Calibri" w:cs="Tahoma"/>
          <w:spacing w:val="21"/>
          <w:w w:val="105"/>
          <w:szCs w:val="24"/>
        </w:rPr>
        <w:t>Qu’est ce qui peut gêner le repos ?</w:t>
      </w:r>
    </w:p>
    <w:p w:rsidR="00F6619A" w:rsidRPr="00F96421" w:rsidRDefault="00F6619A" w:rsidP="000A1743">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t>Fatigue</w:t>
      </w:r>
    </w:p>
    <w:p w:rsidR="00D5574C" w:rsidRPr="00F96421" w:rsidRDefault="00F6619A" w:rsidP="000A1743">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lastRenderedPageBreak/>
        <w:t>Perturbation des habitudes de sommeil</w:t>
      </w:r>
    </w:p>
    <w:p w:rsidR="0079386F" w:rsidRPr="00F96421" w:rsidRDefault="0079386F" w:rsidP="00A05045">
      <w:pPr>
        <w:spacing w:before="147"/>
        <w:jc w:val="center"/>
        <w:rPr>
          <w:rFonts w:cs="Tahoma"/>
          <w:w w:val="110"/>
          <w:szCs w:val="24"/>
        </w:rPr>
      </w:pPr>
      <w:r w:rsidRPr="00F96421">
        <w:rPr>
          <w:rFonts w:cs="Tahoma"/>
          <w:noProof/>
          <w:szCs w:val="24"/>
        </w:rPr>
        <w:drawing>
          <wp:inline distT="0" distB="0" distL="0" distR="0" wp14:anchorId="0A0E4A91" wp14:editId="255E9B42">
            <wp:extent cx="1551514" cy="1031132"/>
            <wp:effectExtent l="0" t="0" r="0" b="0"/>
            <wp:docPr id="14" name="Image 14" descr="Résultat de recherche d'images pour &quot;sommeil du béb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sommeil du bébé&qu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86059" cy="1054091"/>
                    </a:xfrm>
                    <a:prstGeom prst="rect">
                      <a:avLst/>
                    </a:prstGeom>
                    <a:noFill/>
                    <a:ln>
                      <a:noFill/>
                    </a:ln>
                  </pic:spPr>
                </pic:pic>
              </a:graphicData>
            </a:graphic>
          </wp:inline>
        </w:drawing>
      </w:r>
    </w:p>
    <w:p w:rsidR="00D5574C" w:rsidRPr="00F96421" w:rsidRDefault="00D5574C" w:rsidP="000A1743">
      <w:pPr>
        <w:widowControl w:val="0"/>
        <w:tabs>
          <w:tab w:val="left" w:pos="1789"/>
        </w:tabs>
        <w:autoSpaceDE w:val="0"/>
        <w:autoSpaceDN w:val="0"/>
        <w:spacing w:before="27" w:after="0" w:line="240" w:lineRule="auto"/>
        <w:ind w:left="1367"/>
        <w:jc w:val="both"/>
        <w:rPr>
          <w:rFonts w:eastAsia="Calibri" w:cs="Tahoma"/>
          <w:bCs/>
          <w:w w:val="120"/>
          <w:szCs w:val="24"/>
        </w:rPr>
      </w:pPr>
    </w:p>
    <w:p w:rsidR="00F6619A" w:rsidRPr="00F96421" w:rsidRDefault="00F6619A" w:rsidP="000A1743">
      <w:pPr>
        <w:widowControl w:val="0"/>
        <w:tabs>
          <w:tab w:val="left" w:pos="1041"/>
          <w:tab w:val="left" w:pos="1506"/>
        </w:tabs>
        <w:autoSpaceDE w:val="0"/>
        <w:autoSpaceDN w:val="0"/>
        <w:spacing w:before="237" w:after="0" w:line="240" w:lineRule="auto"/>
        <w:ind w:left="1040"/>
        <w:jc w:val="both"/>
        <w:rPr>
          <w:rFonts w:eastAsia="Calibri" w:cs="Tahoma"/>
          <w:bCs/>
          <w:spacing w:val="17"/>
          <w:w w:val="110"/>
          <w:szCs w:val="24"/>
        </w:rPr>
      </w:pPr>
      <w:r w:rsidRPr="00F96421">
        <w:rPr>
          <w:rFonts w:eastAsia="Calibri" w:cs="Tahoma"/>
          <w:spacing w:val="21"/>
          <w:w w:val="105"/>
          <w:szCs w:val="24"/>
        </w:rPr>
        <w:t>6</w:t>
      </w:r>
      <w:r w:rsidR="00595887" w:rsidRPr="00F96421">
        <w:rPr>
          <w:rFonts w:eastAsia="Calibri" w:cs="Tahoma"/>
          <w:spacing w:val="21"/>
          <w:w w:val="105"/>
          <w:szCs w:val="24"/>
        </w:rPr>
        <w:t xml:space="preserve">- </w:t>
      </w:r>
      <w:r w:rsidR="00187F8F">
        <w:rPr>
          <w:rFonts w:eastAsia="Calibri" w:cs="Tahoma"/>
          <w:spacing w:val="21"/>
          <w:w w:val="105"/>
          <w:szCs w:val="24"/>
        </w:rPr>
        <w:t xml:space="preserve">Se vêtir, se dévêtir </w:t>
      </w:r>
      <w:r w:rsidR="00595887" w:rsidRPr="00F96421">
        <w:rPr>
          <w:rFonts w:eastAsia="Calibri" w:cs="Tahoma"/>
          <w:spacing w:val="21"/>
          <w:w w:val="105"/>
          <w:szCs w:val="24"/>
        </w:rPr>
        <w:t xml:space="preserve">: </w:t>
      </w:r>
      <w:r w:rsidRPr="00187F8F">
        <w:rPr>
          <w:rFonts w:eastAsia="Calibri" w:cs="Tahoma"/>
          <w:bCs/>
          <w:color w:val="FF0000"/>
          <w:spacing w:val="17"/>
          <w:w w:val="110"/>
          <w:szCs w:val="24"/>
        </w:rPr>
        <w:t xml:space="preserve">Capacité </w:t>
      </w:r>
      <w:r w:rsidRPr="00187F8F">
        <w:rPr>
          <w:rFonts w:eastAsia="Calibri" w:cs="Tahoma"/>
          <w:bCs/>
          <w:color w:val="FF0000"/>
          <w:w w:val="110"/>
          <w:szCs w:val="24"/>
        </w:rPr>
        <w:t>à</w:t>
      </w:r>
      <w:r w:rsidRPr="00187F8F">
        <w:rPr>
          <w:rFonts w:eastAsia="Calibri" w:cs="Tahoma"/>
          <w:bCs/>
          <w:color w:val="FF0000"/>
          <w:spacing w:val="52"/>
          <w:w w:val="110"/>
          <w:szCs w:val="24"/>
        </w:rPr>
        <w:t xml:space="preserve"> </w:t>
      </w:r>
      <w:r w:rsidR="000B2708" w:rsidRPr="00187F8F">
        <w:rPr>
          <w:rFonts w:eastAsia="Calibri" w:cs="Tahoma"/>
          <w:bCs/>
          <w:color w:val="FF0000"/>
          <w:spacing w:val="17"/>
          <w:w w:val="110"/>
          <w:szCs w:val="24"/>
        </w:rPr>
        <w:t>s’habiller et</w:t>
      </w:r>
      <w:r w:rsidR="000B2708" w:rsidRPr="00187F8F">
        <w:rPr>
          <w:rFonts w:eastAsia="Calibri" w:cs="Tahoma"/>
          <w:bCs/>
          <w:color w:val="FF0000"/>
          <w:spacing w:val="7"/>
          <w:w w:val="110"/>
          <w:szCs w:val="24"/>
        </w:rPr>
        <w:t xml:space="preserve"> se</w:t>
      </w:r>
      <w:r w:rsidR="000B2708" w:rsidRPr="00187F8F">
        <w:rPr>
          <w:rFonts w:eastAsia="Calibri" w:cs="Tahoma"/>
          <w:bCs/>
          <w:color w:val="FF0000"/>
          <w:spacing w:val="11"/>
          <w:w w:val="110"/>
          <w:szCs w:val="24"/>
        </w:rPr>
        <w:t xml:space="preserve"> déshabiller</w:t>
      </w:r>
      <w:r w:rsidR="000B2708">
        <w:rPr>
          <w:rFonts w:eastAsia="Calibri" w:cs="Tahoma"/>
          <w:bCs/>
          <w:color w:val="FF0000"/>
          <w:spacing w:val="11"/>
          <w:w w:val="110"/>
          <w:szCs w:val="24"/>
        </w:rPr>
        <w:t xml:space="preserve">. </w:t>
      </w:r>
      <w:r w:rsidR="000B2708" w:rsidRPr="00187F8F">
        <w:rPr>
          <w:rFonts w:eastAsia="Calibri" w:cs="Tahoma"/>
          <w:bCs/>
          <w:color w:val="FF0000"/>
          <w:spacing w:val="17"/>
          <w:w w:val="110"/>
          <w:szCs w:val="24"/>
        </w:rPr>
        <w:t>Choisir ses</w:t>
      </w:r>
      <w:r w:rsidR="000B2708" w:rsidRPr="00187F8F">
        <w:rPr>
          <w:rFonts w:eastAsia="Calibri" w:cs="Tahoma"/>
          <w:bCs/>
          <w:color w:val="FF0000"/>
          <w:spacing w:val="12"/>
          <w:w w:val="110"/>
          <w:szCs w:val="24"/>
        </w:rPr>
        <w:t xml:space="preserve"> vêtements</w:t>
      </w:r>
      <w:r w:rsidR="00595887" w:rsidRPr="00187F8F">
        <w:rPr>
          <w:rFonts w:eastAsia="Calibri" w:cs="Tahoma"/>
          <w:bCs/>
          <w:color w:val="FF0000"/>
          <w:spacing w:val="18"/>
          <w:w w:val="110"/>
          <w:szCs w:val="24"/>
        </w:rPr>
        <w:t>, é</w:t>
      </w:r>
      <w:r w:rsidRPr="00187F8F">
        <w:rPr>
          <w:rFonts w:eastAsia="Calibri" w:cs="Tahoma"/>
          <w:bCs/>
          <w:color w:val="FF0000"/>
          <w:spacing w:val="17"/>
          <w:w w:val="110"/>
          <w:szCs w:val="24"/>
        </w:rPr>
        <w:t xml:space="preserve">galement </w:t>
      </w:r>
      <w:r w:rsidRPr="00187F8F">
        <w:rPr>
          <w:rFonts w:eastAsia="Calibri" w:cs="Tahoma"/>
          <w:bCs/>
          <w:color w:val="FF0000"/>
          <w:w w:val="110"/>
          <w:szCs w:val="24"/>
        </w:rPr>
        <w:t xml:space="preserve">à </w:t>
      </w:r>
      <w:r w:rsidRPr="00187F8F">
        <w:rPr>
          <w:rFonts w:eastAsia="Calibri" w:cs="Tahoma"/>
          <w:bCs/>
          <w:color w:val="FF0000"/>
          <w:spacing w:val="17"/>
          <w:w w:val="110"/>
          <w:szCs w:val="24"/>
        </w:rPr>
        <w:t xml:space="preserve">acheter </w:t>
      </w:r>
      <w:r w:rsidRPr="00187F8F">
        <w:rPr>
          <w:rFonts w:eastAsia="Calibri" w:cs="Tahoma"/>
          <w:bCs/>
          <w:color w:val="FF0000"/>
          <w:spacing w:val="12"/>
          <w:w w:val="110"/>
          <w:szCs w:val="24"/>
        </w:rPr>
        <w:t xml:space="preserve">ses </w:t>
      </w:r>
      <w:r w:rsidRPr="00187F8F">
        <w:rPr>
          <w:rFonts w:eastAsia="Calibri" w:cs="Tahoma"/>
          <w:bCs/>
          <w:color w:val="FF0000"/>
          <w:spacing w:val="17"/>
          <w:w w:val="110"/>
          <w:szCs w:val="24"/>
        </w:rPr>
        <w:t xml:space="preserve">vêtements </w:t>
      </w:r>
      <w:r w:rsidRPr="00187F8F">
        <w:rPr>
          <w:rFonts w:eastAsia="Calibri" w:cs="Tahoma"/>
          <w:bCs/>
          <w:color w:val="FF0000"/>
          <w:spacing w:val="14"/>
          <w:w w:val="110"/>
          <w:szCs w:val="24"/>
        </w:rPr>
        <w:t xml:space="preserve">pour </w:t>
      </w:r>
      <w:r w:rsidRPr="00187F8F">
        <w:rPr>
          <w:rFonts w:eastAsia="Calibri" w:cs="Tahoma"/>
          <w:bCs/>
          <w:color w:val="FF0000"/>
          <w:spacing w:val="17"/>
          <w:w w:val="110"/>
          <w:szCs w:val="24"/>
        </w:rPr>
        <w:t xml:space="preserve">construire </w:t>
      </w:r>
      <w:r w:rsidRPr="00187F8F">
        <w:rPr>
          <w:rFonts w:eastAsia="Calibri" w:cs="Tahoma"/>
          <w:bCs/>
          <w:color w:val="FF0000"/>
          <w:spacing w:val="12"/>
          <w:w w:val="110"/>
          <w:szCs w:val="24"/>
        </w:rPr>
        <w:t xml:space="preserve">son </w:t>
      </w:r>
      <w:r w:rsidRPr="00187F8F">
        <w:rPr>
          <w:rFonts w:eastAsia="Calibri" w:cs="Tahoma"/>
          <w:bCs/>
          <w:color w:val="FF0000"/>
          <w:spacing w:val="17"/>
          <w:w w:val="110"/>
          <w:szCs w:val="24"/>
        </w:rPr>
        <w:t>identité</w:t>
      </w:r>
    </w:p>
    <w:p w:rsidR="00F6619A" w:rsidRPr="00F96421" w:rsidRDefault="00F6619A" w:rsidP="000A1743">
      <w:pPr>
        <w:pStyle w:val="Paragraphedeliste"/>
        <w:numPr>
          <w:ilvl w:val="0"/>
          <w:numId w:val="12"/>
        </w:numPr>
        <w:spacing w:before="147"/>
        <w:jc w:val="both"/>
        <w:rPr>
          <w:rFonts w:ascii="Tahoma" w:hAnsi="Tahoma" w:cs="Tahoma"/>
          <w:szCs w:val="24"/>
          <w:lang w:val="fr-FR"/>
        </w:rPr>
      </w:pPr>
      <w:r w:rsidRPr="00F96421">
        <w:rPr>
          <w:rFonts w:ascii="Tahoma" w:hAnsi="Tahoma" w:cs="Tahoma"/>
          <w:w w:val="110"/>
          <w:szCs w:val="24"/>
          <w:lang w:val="fr-FR"/>
        </w:rPr>
        <w:t>Incapacité (partielle ou totale) de se vêtir et de soigner son apparence</w:t>
      </w:r>
    </w:p>
    <w:p w:rsidR="00595887" w:rsidRPr="00F96421" w:rsidRDefault="00595887" w:rsidP="00A05045">
      <w:pPr>
        <w:pStyle w:val="Paragraphedeliste"/>
        <w:spacing w:before="147"/>
        <w:ind w:left="2509" w:firstLine="0"/>
        <w:jc w:val="center"/>
        <w:rPr>
          <w:rFonts w:ascii="Tahoma" w:hAnsi="Tahoma" w:cs="Tahoma"/>
          <w:szCs w:val="24"/>
          <w:lang w:val="fr-FR"/>
        </w:rPr>
      </w:pPr>
      <w:r w:rsidRPr="00F96421">
        <w:rPr>
          <w:rFonts w:ascii="Tahoma" w:hAnsi="Tahoma" w:cs="Tahoma"/>
          <w:noProof/>
          <w:szCs w:val="24"/>
          <w:lang w:val="fr-FR"/>
        </w:rPr>
        <w:drawing>
          <wp:inline distT="0" distB="0" distL="0" distR="0" wp14:anchorId="16523F6C" wp14:editId="1F05466D">
            <wp:extent cx="890270" cy="943509"/>
            <wp:effectExtent l="0" t="0" r="5080" b="9525"/>
            <wp:docPr id="15" name="Image 15" descr="https://encrypted-tbn0.gstatic.com/images?q=tbn%3AANd9GcRQnysq3P2alIQ3iUjvEx2fTuRFfvJv4CIxhSbPfVqSb-E3Y6-u43HZMTQPgQcIdEtVEfo3Eb7X&amp;usqp=C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0.gstatic.com/images?q=tbn%3AANd9GcRQnysq3P2alIQ3iUjvEx2fTuRFfvJv4CIxhSbPfVqSb-E3Y6-u43HZMTQPgQcIdEtVEfo3Eb7X&amp;usqp=CA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39216" cy="995382"/>
                    </a:xfrm>
                    <a:prstGeom prst="rect">
                      <a:avLst/>
                    </a:prstGeom>
                    <a:noFill/>
                    <a:ln>
                      <a:noFill/>
                    </a:ln>
                  </pic:spPr>
                </pic:pic>
              </a:graphicData>
            </a:graphic>
          </wp:inline>
        </w:drawing>
      </w:r>
    </w:p>
    <w:p w:rsidR="00F6619A" w:rsidRPr="00F96421" w:rsidRDefault="00F6619A" w:rsidP="000A1743">
      <w:pPr>
        <w:widowControl w:val="0"/>
        <w:autoSpaceDE w:val="0"/>
        <w:autoSpaceDN w:val="0"/>
        <w:spacing w:before="7" w:after="0" w:line="240" w:lineRule="auto"/>
        <w:jc w:val="both"/>
        <w:rPr>
          <w:rFonts w:eastAsia="Calibri" w:cs="Tahoma"/>
          <w:szCs w:val="24"/>
        </w:rPr>
      </w:pPr>
    </w:p>
    <w:p w:rsidR="00F6619A" w:rsidRPr="00187F8F" w:rsidRDefault="00F6619A" w:rsidP="000A1743">
      <w:pPr>
        <w:widowControl w:val="0"/>
        <w:tabs>
          <w:tab w:val="left" w:pos="1041"/>
          <w:tab w:val="left" w:pos="1506"/>
        </w:tabs>
        <w:autoSpaceDE w:val="0"/>
        <w:autoSpaceDN w:val="0"/>
        <w:spacing w:before="237" w:after="0" w:line="240" w:lineRule="auto"/>
        <w:ind w:left="1040"/>
        <w:jc w:val="both"/>
        <w:rPr>
          <w:rFonts w:eastAsia="Calibri" w:cs="Tahoma"/>
          <w:bCs/>
          <w:color w:val="FF0000"/>
          <w:szCs w:val="24"/>
        </w:rPr>
      </w:pPr>
      <w:r w:rsidRPr="00F96421">
        <w:rPr>
          <w:rFonts w:eastAsia="Calibri" w:cs="Tahoma"/>
          <w:spacing w:val="21"/>
          <w:w w:val="105"/>
          <w:szCs w:val="24"/>
        </w:rPr>
        <w:t xml:space="preserve">7 </w:t>
      </w:r>
      <w:r w:rsidR="00595887" w:rsidRPr="00F96421">
        <w:rPr>
          <w:rFonts w:eastAsia="Calibri" w:cs="Tahoma"/>
          <w:spacing w:val="21"/>
          <w:w w:val="105"/>
          <w:szCs w:val="24"/>
        </w:rPr>
        <w:t>-</w:t>
      </w:r>
      <w:r w:rsidRPr="00F96421">
        <w:rPr>
          <w:rFonts w:eastAsia="Calibri" w:cs="Tahoma"/>
          <w:spacing w:val="21"/>
          <w:w w:val="105"/>
          <w:szCs w:val="24"/>
        </w:rPr>
        <w:tab/>
      </w:r>
      <w:r w:rsidR="00187F8F">
        <w:rPr>
          <w:rFonts w:eastAsia="Calibri" w:cs="Tahoma"/>
          <w:spacing w:val="21"/>
          <w:w w:val="105"/>
          <w:szCs w:val="24"/>
        </w:rPr>
        <w:t xml:space="preserve">Maintenir sa température corporelle </w:t>
      </w:r>
      <w:r w:rsidR="00595887" w:rsidRPr="00F96421">
        <w:rPr>
          <w:rFonts w:eastAsia="Calibri" w:cs="Tahoma"/>
          <w:spacing w:val="21"/>
          <w:w w:val="105"/>
          <w:szCs w:val="24"/>
        </w:rPr>
        <w:t xml:space="preserve">: </w:t>
      </w:r>
      <w:r w:rsidRPr="00187F8F">
        <w:rPr>
          <w:rFonts w:eastAsia="Calibri" w:cs="Tahoma"/>
          <w:bCs/>
          <w:color w:val="FF0000"/>
          <w:spacing w:val="8"/>
          <w:w w:val="115"/>
          <w:szCs w:val="24"/>
        </w:rPr>
        <w:t xml:space="preserve">Le </w:t>
      </w:r>
      <w:r w:rsidRPr="00187F8F">
        <w:rPr>
          <w:rFonts w:eastAsia="Calibri" w:cs="Tahoma"/>
          <w:bCs/>
          <w:color w:val="FF0000"/>
          <w:spacing w:val="16"/>
          <w:w w:val="115"/>
          <w:szCs w:val="24"/>
        </w:rPr>
        <w:t xml:space="preserve">corps, </w:t>
      </w:r>
      <w:r w:rsidRPr="00187F8F">
        <w:rPr>
          <w:rFonts w:eastAsia="Calibri" w:cs="Tahoma"/>
          <w:bCs/>
          <w:color w:val="FF0000"/>
          <w:spacing w:val="14"/>
          <w:w w:val="115"/>
          <w:szCs w:val="24"/>
        </w:rPr>
        <w:t xml:space="preserve">par </w:t>
      </w:r>
      <w:r w:rsidRPr="00187F8F">
        <w:rPr>
          <w:rFonts w:eastAsia="Calibri" w:cs="Tahoma"/>
          <w:bCs/>
          <w:color w:val="FF0000"/>
          <w:spacing w:val="12"/>
          <w:w w:val="115"/>
          <w:szCs w:val="24"/>
        </w:rPr>
        <w:t>lui</w:t>
      </w:r>
      <w:r w:rsidR="00CA55EB" w:rsidRPr="00187F8F">
        <w:rPr>
          <w:rFonts w:eastAsia="Calibri" w:cs="Tahoma"/>
          <w:bCs/>
          <w:color w:val="FF0000"/>
          <w:spacing w:val="12"/>
          <w:w w:val="115"/>
          <w:szCs w:val="24"/>
        </w:rPr>
        <w:t>-</w:t>
      </w:r>
      <w:r w:rsidRPr="00187F8F">
        <w:rPr>
          <w:rFonts w:eastAsia="Calibri" w:cs="Tahoma"/>
          <w:bCs/>
          <w:color w:val="FF0000"/>
          <w:spacing w:val="16"/>
          <w:w w:val="115"/>
          <w:szCs w:val="24"/>
        </w:rPr>
        <w:t xml:space="preserve">même, </w:t>
      </w:r>
      <w:r w:rsidR="000B2708" w:rsidRPr="00187F8F">
        <w:rPr>
          <w:rFonts w:eastAsia="Calibri" w:cs="Tahoma"/>
          <w:bCs/>
          <w:color w:val="FF0000"/>
          <w:spacing w:val="13"/>
          <w:w w:val="115"/>
          <w:szCs w:val="24"/>
        </w:rPr>
        <w:t>dès la</w:t>
      </w:r>
      <w:r w:rsidR="000B2708" w:rsidRPr="00187F8F">
        <w:rPr>
          <w:rFonts w:eastAsia="Calibri" w:cs="Tahoma"/>
          <w:bCs/>
          <w:color w:val="FF0000"/>
          <w:spacing w:val="8"/>
          <w:w w:val="115"/>
          <w:szCs w:val="24"/>
        </w:rPr>
        <w:t xml:space="preserve"> naissance</w:t>
      </w:r>
      <w:r w:rsidRPr="00187F8F">
        <w:rPr>
          <w:rFonts w:eastAsia="Calibri" w:cs="Tahoma"/>
          <w:bCs/>
          <w:color w:val="FF0000"/>
          <w:spacing w:val="17"/>
          <w:w w:val="115"/>
          <w:szCs w:val="24"/>
        </w:rPr>
        <w:t xml:space="preserve">, </w:t>
      </w:r>
      <w:r w:rsidR="000B2708" w:rsidRPr="00187F8F">
        <w:rPr>
          <w:rFonts w:eastAsia="Calibri" w:cs="Tahoma"/>
          <w:bCs/>
          <w:color w:val="FF0000"/>
          <w:spacing w:val="14"/>
          <w:w w:val="115"/>
          <w:szCs w:val="24"/>
        </w:rPr>
        <w:t>doit être</w:t>
      </w:r>
      <w:r w:rsidRPr="00187F8F">
        <w:rPr>
          <w:rFonts w:eastAsia="Calibri" w:cs="Tahoma"/>
          <w:bCs/>
          <w:color w:val="FF0000"/>
          <w:spacing w:val="15"/>
          <w:w w:val="115"/>
          <w:szCs w:val="24"/>
        </w:rPr>
        <w:t xml:space="preserve"> </w:t>
      </w:r>
      <w:r w:rsidRPr="00187F8F">
        <w:rPr>
          <w:rFonts w:eastAsia="Calibri" w:cs="Tahoma"/>
          <w:bCs/>
          <w:color w:val="FF0000"/>
          <w:spacing w:val="17"/>
          <w:w w:val="115"/>
          <w:szCs w:val="24"/>
        </w:rPr>
        <w:t xml:space="preserve">capable </w:t>
      </w:r>
      <w:r w:rsidR="000B2708" w:rsidRPr="00187F8F">
        <w:rPr>
          <w:rFonts w:eastAsia="Calibri" w:cs="Tahoma"/>
          <w:bCs/>
          <w:color w:val="FF0000"/>
          <w:spacing w:val="11"/>
          <w:w w:val="115"/>
          <w:szCs w:val="24"/>
        </w:rPr>
        <w:t>de maintenir</w:t>
      </w:r>
      <w:r w:rsidR="000B2708" w:rsidRPr="00187F8F">
        <w:rPr>
          <w:rFonts w:eastAsia="Calibri" w:cs="Tahoma"/>
          <w:bCs/>
          <w:color w:val="FF0000"/>
          <w:spacing w:val="17"/>
          <w:w w:val="115"/>
          <w:szCs w:val="24"/>
        </w:rPr>
        <w:t xml:space="preserve"> sa</w:t>
      </w:r>
      <w:r w:rsidRPr="00187F8F">
        <w:rPr>
          <w:rFonts w:eastAsia="Calibri" w:cs="Tahoma"/>
          <w:bCs/>
          <w:color w:val="FF0000"/>
          <w:spacing w:val="8"/>
          <w:w w:val="115"/>
          <w:szCs w:val="24"/>
        </w:rPr>
        <w:t xml:space="preserve"> </w:t>
      </w:r>
      <w:r w:rsidRPr="00187F8F">
        <w:rPr>
          <w:rFonts w:eastAsia="Calibri" w:cs="Tahoma"/>
          <w:bCs/>
          <w:color w:val="FF0000"/>
          <w:spacing w:val="18"/>
          <w:w w:val="115"/>
          <w:szCs w:val="24"/>
        </w:rPr>
        <w:t xml:space="preserve">température </w:t>
      </w:r>
      <w:r w:rsidR="000B2708" w:rsidRPr="00187F8F">
        <w:rPr>
          <w:rFonts w:eastAsia="Calibri" w:cs="Tahoma"/>
          <w:bCs/>
          <w:color w:val="FF0000"/>
          <w:w w:val="115"/>
          <w:szCs w:val="24"/>
        </w:rPr>
        <w:t>(37</w:t>
      </w:r>
      <w:r w:rsidRPr="00187F8F">
        <w:rPr>
          <w:rFonts w:eastAsia="Calibri" w:cs="Tahoma"/>
          <w:bCs/>
          <w:color w:val="FF0000"/>
          <w:spacing w:val="12"/>
          <w:w w:val="115"/>
          <w:szCs w:val="24"/>
        </w:rPr>
        <w:t xml:space="preserve">, </w:t>
      </w:r>
      <w:r w:rsidRPr="00187F8F">
        <w:rPr>
          <w:rFonts w:eastAsia="Calibri" w:cs="Tahoma"/>
          <w:bCs/>
          <w:color w:val="FF0000"/>
          <w:spacing w:val="13"/>
          <w:w w:val="115"/>
          <w:szCs w:val="24"/>
        </w:rPr>
        <w:t xml:space="preserve">2°c) </w:t>
      </w:r>
      <w:r w:rsidRPr="00187F8F">
        <w:rPr>
          <w:rFonts w:eastAsia="Calibri" w:cs="Tahoma"/>
          <w:bCs/>
          <w:color w:val="FF0000"/>
          <w:w w:val="115"/>
          <w:szCs w:val="24"/>
        </w:rPr>
        <w:t xml:space="preserve">; </w:t>
      </w:r>
      <w:r w:rsidR="000B2708">
        <w:rPr>
          <w:rFonts w:eastAsia="Calibri" w:cs="Tahoma"/>
          <w:bCs/>
          <w:color w:val="FF0000"/>
          <w:spacing w:val="17"/>
          <w:w w:val="115"/>
          <w:szCs w:val="24"/>
        </w:rPr>
        <w:t>c</w:t>
      </w:r>
      <w:r w:rsidRPr="00187F8F">
        <w:rPr>
          <w:rFonts w:eastAsia="Calibri" w:cs="Tahoma"/>
          <w:bCs/>
          <w:color w:val="FF0000"/>
          <w:spacing w:val="17"/>
          <w:w w:val="115"/>
          <w:szCs w:val="24"/>
        </w:rPr>
        <w:t xml:space="preserve">onnaître </w:t>
      </w:r>
      <w:r w:rsidRPr="00187F8F">
        <w:rPr>
          <w:rFonts w:eastAsia="Calibri" w:cs="Tahoma"/>
          <w:bCs/>
          <w:color w:val="FF0000"/>
          <w:spacing w:val="12"/>
          <w:w w:val="115"/>
          <w:szCs w:val="24"/>
        </w:rPr>
        <w:t xml:space="preserve">les </w:t>
      </w:r>
      <w:r w:rsidRPr="00187F8F">
        <w:rPr>
          <w:rFonts w:eastAsia="Calibri" w:cs="Tahoma"/>
          <w:bCs/>
          <w:color w:val="FF0000"/>
          <w:spacing w:val="16"/>
          <w:w w:val="115"/>
          <w:szCs w:val="24"/>
        </w:rPr>
        <w:t xml:space="preserve">limites </w:t>
      </w:r>
      <w:r w:rsidRPr="00187F8F">
        <w:rPr>
          <w:rFonts w:eastAsia="Calibri" w:cs="Tahoma"/>
          <w:bCs/>
          <w:color w:val="FF0000"/>
          <w:spacing w:val="9"/>
          <w:w w:val="115"/>
          <w:szCs w:val="24"/>
        </w:rPr>
        <w:t xml:space="preserve">du </w:t>
      </w:r>
      <w:r w:rsidRPr="00187F8F">
        <w:rPr>
          <w:rFonts w:eastAsia="Calibri" w:cs="Tahoma"/>
          <w:bCs/>
          <w:color w:val="FF0000"/>
          <w:spacing w:val="14"/>
          <w:w w:val="115"/>
          <w:szCs w:val="24"/>
        </w:rPr>
        <w:t xml:space="preserve">froid </w:t>
      </w:r>
      <w:r w:rsidRPr="00187F8F">
        <w:rPr>
          <w:rFonts w:eastAsia="Calibri" w:cs="Tahoma"/>
          <w:bCs/>
          <w:color w:val="FF0000"/>
          <w:spacing w:val="8"/>
          <w:w w:val="115"/>
          <w:szCs w:val="24"/>
        </w:rPr>
        <w:t xml:space="preserve">et </w:t>
      </w:r>
      <w:r w:rsidRPr="00187F8F">
        <w:rPr>
          <w:rFonts w:eastAsia="Calibri" w:cs="Tahoma"/>
          <w:bCs/>
          <w:color w:val="FF0000"/>
          <w:spacing w:val="9"/>
          <w:w w:val="115"/>
          <w:szCs w:val="24"/>
        </w:rPr>
        <w:t xml:space="preserve">du </w:t>
      </w:r>
      <w:r w:rsidR="000B2708" w:rsidRPr="00187F8F">
        <w:rPr>
          <w:rFonts w:eastAsia="Calibri" w:cs="Tahoma"/>
          <w:bCs/>
          <w:color w:val="FF0000"/>
          <w:spacing w:val="15"/>
          <w:w w:val="115"/>
          <w:szCs w:val="24"/>
        </w:rPr>
        <w:t>chaud ;</w:t>
      </w:r>
      <w:r w:rsidRPr="00187F8F">
        <w:rPr>
          <w:rFonts w:eastAsia="Calibri" w:cs="Tahoma"/>
          <w:bCs/>
          <w:color w:val="FF0000"/>
          <w:w w:val="115"/>
          <w:szCs w:val="24"/>
        </w:rPr>
        <w:t xml:space="preserve"> </w:t>
      </w:r>
      <w:r w:rsidRPr="00187F8F">
        <w:rPr>
          <w:rFonts w:eastAsia="Calibri" w:cs="Tahoma"/>
          <w:bCs/>
          <w:color w:val="FF0000"/>
          <w:spacing w:val="17"/>
          <w:w w:val="115"/>
          <w:szCs w:val="24"/>
        </w:rPr>
        <w:t xml:space="preserve">Trouver </w:t>
      </w:r>
      <w:r w:rsidRPr="00187F8F">
        <w:rPr>
          <w:rFonts w:eastAsia="Calibri" w:cs="Tahoma"/>
          <w:bCs/>
          <w:color w:val="FF0000"/>
          <w:spacing w:val="14"/>
          <w:w w:val="115"/>
          <w:szCs w:val="24"/>
        </w:rPr>
        <w:t xml:space="preserve">des </w:t>
      </w:r>
      <w:r w:rsidRPr="00187F8F">
        <w:rPr>
          <w:rFonts w:eastAsia="Calibri" w:cs="Tahoma"/>
          <w:bCs/>
          <w:color w:val="FF0000"/>
          <w:spacing w:val="17"/>
          <w:w w:val="115"/>
          <w:szCs w:val="24"/>
        </w:rPr>
        <w:t xml:space="preserve">solutions </w:t>
      </w:r>
      <w:r w:rsidRPr="00187F8F">
        <w:rPr>
          <w:rFonts w:eastAsia="Calibri" w:cs="Tahoma"/>
          <w:bCs/>
          <w:color w:val="FF0000"/>
          <w:spacing w:val="16"/>
          <w:w w:val="115"/>
          <w:szCs w:val="24"/>
        </w:rPr>
        <w:t xml:space="preserve">pour </w:t>
      </w:r>
      <w:r w:rsidRPr="00187F8F">
        <w:rPr>
          <w:rFonts w:eastAsia="Calibri" w:cs="Tahoma"/>
          <w:bCs/>
          <w:color w:val="FF0000"/>
          <w:spacing w:val="17"/>
          <w:w w:val="115"/>
          <w:szCs w:val="24"/>
        </w:rPr>
        <w:t xml:space="preserve">maintenir </w:t>
      </w:r>
      <w:r w:rsidRPr="00187F8F">
        <w:rPr>
          <w:rFonts w:eastAsia="Calibri" w:cs="Tahoma"/>
          <w:bCs/>
          <w:color w:val="FF0000"/>
          <w:spacing w:val="8"/>
          <w:w w:val="115"/>
          <w:szCs w:val="24"/>
        </w:rPr>
        <w:t xml:space="preserve">la </w:t>
      </w:r>
      <w:r w:rsidRPr="00187F8F">
        <w:rPr>
          <w:rFonts w:eastAsia="Calibri" w:cs="Tahoma"/>
          <w:bCs/>
          <w:color w:val="FF0000"/>
          <w:spacing w:val="16"/>
          <w:w w:val="115"/>
          <w:szCs w:val="24"/>
        </w:rPr>
        <w:t>bonne</w:t>
      </w:r>
      <w:r w:rsidRPr="00187F8F">
        <w:rPr>
          <w:rFonts w:eastAsia="Calibri" w:cs="Tahoma"/>
          <w:bCs/>
          <w:color w:val="FF0000"/>
          <w:spacing w:val="46"/>
          <w:w w:val="115"/>
          <w:szCs w:val="24"/>
        </w:rPr>
        <w:t xml:space="preserve"> </w:t>
      </w:r>
      <w:r w:rsidRPr="00187F8F">
        <w:rPr>
          <w:rFonts w:eastAsia="Calibri" w:cs="Tahoma"/>
          <w:bCs/>
          <w:color w:val="FF0000"/>
          <w:spacing w:val="18"/>
          <w:w w:val="115"/>
          <w:szCs w:val="24"/>
        </w:rPr>
        <w:t>température.</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Hyperthermie</w:t>
      </w:r>
      <w:r w:rsidR="00FE0D2F" w:rsidRPr="00F96421">
        <w:rPr>
          <w:rFonts w:ascii="Tahoma" w:hAnsi="Tahoma" w:cs="Tahoma"/>
          <w:w w:val="110"/>
          <w:szCs w:val="24"/>
          <w:lang w:val="fr-FR"/>
        </w:rPr>
        <w:t>/</w:t>
      </w:r>
      <w:r w:rsidRPr="00F96421">
        <w:rPr>
          <w:rFonts w:ascii="Tahoma" w:hAnsi="Tahoma" w:cs="Tahoma"/>
          <w:w w:val="110"/>
          <w:szCs w:val="24"/>
          <w:lang w:val="fr-FR"/>
        </w:rPr>
        <w:t>Hypothermie</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Risque élevé d’altération de la température corporelle</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Thermorégulation inefficace</w:t>
      </w:r>
    </w:p>
    <w:p w:rsidR="008522DE" w:rsidRPr="00F96421" w:rsidRDefault="008522DE" w:rsidP="00A05045">
      <w:pPr>
        <w:spacing w:before="147"/>
        <w:jc w:val="center"/>
        <w:rPr>
          <w:rFonts w:cs="Tahoma"/>
          <w:w w:val="110"/>
          <w:szCs w:val="24"/>
        </w:rPr>
      </w:pPr>
      <w:r w:rsidRPr="00F96421">
        <w:rPr>
          <w:rFonts w:cs="Tahoma"/>
          <w:noProof/>
          <w:szCs w:val="24"/>
        </w:rPr>
        <w:drawing>
          <wp:inline distT="0" distB="0" distL="0" distR="0" wp14:anchorId="108A5191" wp14:editId="086926E0">
            <wp:extent cx="1181911" cy="784887"/>
            <wp:effectExtent l="0" t="0" r="0" b="0"/>
            <wp:docPr id="16" name="Image 16" descr="Résultat de recherche d'images pour &quot;bébé habillé&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bébé habillé&quo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89667" cy="790038"/>
                    </a:xfrm>
                    <a:prstGeom prst="rect">
                      <a:avLst/>
                    </a:prstGeom>
                    <a:noFill/>
                    <a:ln>
                      <a:noFill/>
                    </a:ln>
                  </pic:spPr>
                </pic:pic>
              </a:graphicData>
            </a:graphic>
          </wp:inline>
        </w:drawing>
      </w:r>
    </w:p>
    <w:p w:rsidR="00F6619A" w:rsidRPr="000B2708" w:rsidRDefault="00F6619A" w:rsidP="000A1743">
      <w:pPr>
        <w:widowControl w:val="0"/>
        <w:tabs>
          <w:tab w:val="left" w:pos="1041"/>
          <w:tab w:val="left" w:pos="1506"/>
        </w:tabs>
        <w:autoSpaceDE w:val="0"/>
        <w:autoSpaceDN w:val="0"/>
        <w:spacing w:before="237" w:after="0" w:line="240" w:lineRule="auto"/>
        <w:ind w:left="1040"/>
        <w:jc w:val="both"/>
        <w:rPr>
          <w:rFonts w:eastAsia="Calibri" w:cs="Tahoma"/>
          <w:spacing w:val="21"/>
          <w:w w:val="105"/>
          <w:sz w:val="8"/>
          <w:szCs w:val="24"/>
        </w:rPr>
      </w:pPr>
    </w:p>
    <w:p w:rsidR="00F6619A" w:rsidRPr="00F426DA" w:rsidRDefault="008522DE" w:rsidP="000A1743">
      <w:pPr>
        <w:widowControl w:val="0"/>
        <w:tabs>
          <w:tab w:val="left" w:pos="1041"/>
          <w:tab w:val="left" w:pos="1506"/>
        </w:tabs>
        <w:autoSpaceDE w:val="0"/>
        <w:autoSpaceDN w:val="0"/>
        <w:spacing w:before="237" w:after="0" w:line="240" w:lineRule="auto"/>
        <w:ind w:left="1040"/>
        <w:jc w:val="both"/>
        <w:rPr>
          <w:rFonts w:eastAsia="Calibri" w:cs="Tahoma"/>
          <w:color w:val="FF0000"/>
          <w:spacing w:val="21"/>
          <w:w w:val="105"/>
          <w:szCs w:val="24"/>
        </w:rPr>
      </w:pPr>
      <w:r w:rsidRPr="00F96421">
        <w:rPr>
          <w:rFonts w:eastAsia="Calibri" w:cs="Tahoma"/>
          <w:spacing w:val="21"/>
          <w:w w:val="105"/>
          <w:szCs w:val="24"/>
        </w:rPr>
        <w:t>8-</w:t>
      </w:r>
      <w:r w:rsidR="00187F8F">
        <w:rPr>
          <w:rFonts w:eastAsia="Calibri" w:cs="Tahoma"/>
          <w:spacing w:val="21"/>
          <w:w w:val="105"/>
          <w:szCs w:val="24"/>
        </w:rPr>
        <w:t xml:space="preserve"> Être propre, protéger ses téguments </w:t>
      </w:r>
      <w:r w:rsidR="00F6619A" w:rsidRPr="00F96421">
        <w:rPr>
          <w:rFonts w:eastAsia="Calibri" w:cs="Tahoma"/>
          <w:spacing w:val="21"/>
          <w:w w:val="105"/>
          <w:szCs w:val="24"/>
        </w:rPr>
        <w:t>(</w:t>
      </w:r>
      <w:r w:rsidR="000B2708">
        <w:rPr>
          <w:rFonts w:eastAsia="Calibri" w:cs="Tahoma"/>
          <w:spacing w:val="21"/>
          <w:w w:val="105"/>
          <w:szCs w:val="24"/>
        </w:rPr>
        <w:t>p</w:t>
      </w:r>
      <w:r w:rsidR="00F6619A" w:rsidRPr="00F96421">
        <w:rPr>
          <w:rFonts w:eastAsia="Calibri" w:cs="Tahoma"/>
          <w:spacing w:val="21"/>
          <w:w w:val="105"/>
          <w:szCs w:val="24"/>
        </w:rPr>
        <w:t>eau, cheveux, ongles, organes)</w:t>
      </w:r>
      <w:r w:rsidRPr="00F96421">
        <w:rPr>
          <w:rFonts w:eastAsia="Calibri" w:cs="Tahoma"/>
          <w:spacing w:val="21"/>
          <w:w w:val="105"/>
          <w:szCs w:val="24"/>
        </w:rPr>
        <w:t xml:space="preserve"> : </w:t>
      </w:r>
      <w:r w:rsidR="000B2708">
        <w:rPr>
          <w:rFonts w:eastAsia="Calibri" w:cs="Tahoma"/>
          <w:color w:val="FF0000"/>
          <w:spacing w:val="21"/>
          <w:w w:val="105"/>
          <w:szCs w:val="24"/>
        </w:rPr>
        <w:t>c</w:t>
      </w:r>
      <w:r w:rsidR="00F6619A" w:rsidRPr="00F426DA">
        <w:rPr>
          <w:rFonts w:eastAsia="Calibri" w:cs="Tahoma"/>
          <w:color w:val="FF0000"/>
          <w:spacing w:val="21"/>
          <w:w w:val="105"/>
          <w:szCs w:val="24"/>
        </w:rPr>
        <w:t>apacité</w:t>
      </w:r>
      <w:r w:rsidR="000B2708">
        <w:rPr>
          <w:rFonts w:eastAsia="Calibri" w:cs="Tahoma"/>
          <w:color w:val="FF0000"/>
          <w:spacing w:val="21"/>
          <w:w w:val="105"/>
          <w:szCs w:val="24"/>
        </w:rPr>
        <w:t xml:space="preserve"> </w:t>
      </w:r>
      <w:r w:rsidR="00F6619A" w:rsidRPr="00F426DA">
        <w:rPr>
          <w:rFonts w:eastAsia="Calibri" w:cs="Tahoma"/>
          <w:color w:val="FF0000"/>
          <w:spacing w:val="21"/>
          <w:w w:val="105"/>
          <w:szCs w:val="24"/>
        </w:rPr>
        <w:t>à</w:t>
      </w:r>
      <w:r w:rsidR="000B2708">
        <w:rPr>
          <w:rFonts w:eastAsia="Calibri" w:cs="Tahoma"/>
          <w:color w:val="FF0000"/>
          <w:spacing w:val="21"/>
          <w:w w:val="105"/>
          <w:szCs w:val="24"/>
        </w:rPr>
        <w:t xml:space="preserve"> </w:t>
      </w:r>
      <w:r w:rsidR="00F6619A" w:rsidRPr="00F426DA">
        <w:rPr>
          <w:rFonts w:eastAsia="Calibri" w:cs="Tahoma"/>
          <w:color w:val="FF0000"/>
          <w:spacing w:val="21"/>
          <w:w w:val="105"/>
          <w:szCs w:val="24"/>
        </w:rPr>
        <w:t>se</w:t>
      </w:r>
      <w:r w:rsidR="000B2708">
        <w:rPr>
          <w:rFonts w:eastAsia="Calibri" w:cs="Tahoma"/>
          <w:color w:val="FF0000"/>
          <w:spacing w:val="21"/>
          <w:w w:val="105"/>
          <w:szCs w:val="24"/>
        </w:rPr>
        <w:t xml:space="preserve"> </w:t>
      </w:r>
      <w:r w:rsidR="00F6619A" w:rsidRPr="00F426DA">
        <w:rPr>
          <w:rFonts w:eastAsia="Calibri" w:cs="Tahoma"/>
          <w:color w:val="FF0000"/>
          <w:spacing w:val="21"/>
          <w:w w:val="105"/>
          <w:szCs w:val="24"/>
        </w:rPr>
        <w:t>laver ;</w:t>
      </w:r>
      <w:r w:rsidR="000B2708">
        <w:rPr>
          <w:rFonts w:eastAsia="Calibri" w:cs="Tahoma"/>
          <w:color w:val="FF0000"/>
          <w:spacing w:val="21"/>
          <w:w w:val="105"/>
          <w:szCs w:val="24"/>
        </w:rPr>
        <w:t xml:space="preserve"> c</w:t>
      </w:r>
      <w:r w:rsidR="00F6619A" w:rsidRPr="00F426DA">
        <w:rPr>
          <w:rFonts w:eastAsia="Calibri" w:cs="Tahoma"/>
          <w:color w:val="FF0000"/>
          <w:spacing w:val="21"/>
          <w:w w:val="105"/>
          <w:szCs w:val="24"/>
        </w:rPr>
        <w:t>apacité</w:t>
      </w:r>
      <w:r w:rsidR="000B2708">
        <w:rPr>
          <w:rFonts w:eastAsia="Calibri" w:cs="Tahoma"/>
          <w:color w:val="FF0000"/>
          <w:spacing w:val="21"/>
          <w:w w:val="105"/>
          <w:szCs w:val="24"/>
        </w:rPr>
        <w:t xml:space="preserve"> </w:t>
      </w:r>
      <w:r w:rsidR="00F6619A" w:rsidRPr="00F426DA">
        <w:rPr>
          <w:rFonts w:eastAsia="Calibri" w:cs="Tahoma"/>
          <w:color w:val="FF0000"/>
          <w:spacing w:val="21"/>
          <w:w w:val="105"/>
          <w:szCs w:val="24"/>
        </w:rPr>
        <w:t>à</w:t>
      </w:r>
      <w:r w:rsidR="000B2708">
        <w:rPr>
          <w:rFonts w:eastAsia="Calibri" w:cs="Tahoma"/>
          <w:color w:val="FF0000"/>
          <w:spacing w:val="21"/>
          <w:w w:val="105"/>
          <w:szCs w:val="24"/>
        </w:rPr>
        <w:t xml:space="preserve"> </w:t>
      </w:r>
      <w:r w:rsidR="00F6619A" w:rsidRPr="00F426DA">
        <w:rPr>
          <w:rFonts w:eastAsia="Calibri" w:cs="Tahoma"/>
          <w:color w:val="FF0000"/>
          <w:spacing w:val="21"/>
          <w:w w:val="105"/>
          <w:szCs w:val="24"/>
        </w:rPr>
        <w:t>choisir</w:t>
      </w:r>
      <w:r w:rsidR="000B2708">
        <w:rPr>
          <w:rFonts w:eastAsia="Calibri" w:cs="Tahoma"/>
          <w:color w:val="FF0000"/>
          <w:spacing w:val="21"/>
          <w:w w:val="105"/>
          <w:szCs w:val="24"/>
        </w:rPr>
        <w:t xml:space="preserve"> </w:t>
      </w:r>
      <w:r w:rsidR="00F6619A" w:rsidRPr="00F426DA">
        <w:rPr>
          <w:rFonts w:eastAsia="Calibri" w:cs="Tahoma"/>
          <w:color w:val="FF0000"/>
          <w:spacing w:val="21"/>
          <w:w w:val="105"/>
          <w:szCs w:val="24"/>
        </w:rPr>
        <w:t xml:space="preserve">ses produits : </w:t>
      </w:r>
      <w:r w:rsidR="000B2708">
        <w:rPr>
          <w:rFonts w:eastAsia="Calibri" w:cs="Tahoma"/>
          <w:color w:val="FF0000"/>
          <w:spacing w:val="21"/>
          <w:w w:val="105"/>
          <w:szCs w:val="24"/>
        </w:rPr>
        <w:t>r</w:t>
      </w:r>
      <w:r w:rsidR="00F6619A" w:rsidRPr="00F426DA">
        <w:rPr>
          <w:rFonts w:eastAsia="Calibri" w:cs="Tahoma"/>
          <w:color w:val="FF0000"/>
          <w:spacing w:val="21"/>
          <w:w w:val="105"/>
          <w:szCs w:val="24"/>
        </w:rPr>
        <w:t>essentir du bien être à être propre ?</w:t>
      </w:r>
    </w:p>
    <w:p w:rsidR="00F6619A" w:rsidRPr="00F426DA" w:rsidRDefault="00F6619A" w:rsidP="00B225FE">
      <w:pPr>
        <w:pStyle w:val="Paragraphedeliste"/>
        <w:numPr>
          <w:ilvl w:val="0"/>
          <w:numId w:val="12"/>
        </w:numPr>
        <w:spacing w:before="147"/>
        <w:jc w:val="both"/>
        <w:rPr>
          <w:rFonts w:ascii="Tahoma" w:hAnsi="Tahoma" w:cs="Tahoma"/>
          <w:w w:val="110"/>
          <w:szCs w:val="24"/>
          <w:lang w:val="fr-FR"/>
        </w:rPr>
      </w:pPr>
      <w:r w:rsidRPr="00F426DA">
        <w:rPr>
          <w:rFonts w:ascii="Tahoma" w:hAnsi="Tahoma" w:cs="Tahoma"/>
          <w:w w:val="110"/>
          <w:szCs w:val="24"/>
          <w:lang w:val="fr-FR"/>
        </w:rPr>
        <w:t>Atteinte à l’intégrité de la muqueuse buccale</w:t>
      </w:r>
      <w:r w:rsidR="00F426DA" w:rsidRPr="00F426DA">
        <w:rPr>
          <w:rFonts w:ascii="Tahoma" w:hAnsi="Tahoma" w:cs="Tahoma"/>
          <w:w w:val="110"/>
          <w:szCs w:val="24"/>
          <w:lang w:val="fr-FR"/>
        </w:rPr>
        <w:t xml:space="preserve">, </w:t>
      </w:r>
      <w:r w:rsidRPr="00F426DA">
        <w:rPr>
          <w:rFonts w:ascii="Tahoma" w:hAnsi="Tahoma" w:cs="Tahoma"/>
          <w:w w:val="110"/>
          <w:szCs w:val="24"/>
          <w:lang w:val="fr-FR"/>
        </w:rPr>
        <w:t>de la peau</w:t>
      </w:r>
      <w:r w:rsidR="00F426DA" w:rsidRPr="00F426DA">
        <w:rPr>
          <w:rFonts w:ascii="Tahoma" w:hAnsi="Tahoma" w:cs="Tahoma"/>
          <w:w w:val="110"/>
          <w:szCs w:val="24"/>
          <w:lang w:val="fr-FR"/>
        </w:rPr>
        <w:t xml:space="preserve">, </w:t>
      </w:r>
      <w:r w:rsidRPr="00F426DA">
        <w:rPr>
          <w:rFonts w:ascii="Tahoma" w:hAnsi="Tahoma" w:cs="Tahoma"/>
          <w:w w:val="110"/>
          <w:szCs w:val="24"/>
          <w:lang w:val="fr-FR"/>
        </w:rPr>
        <w:t>des tissus</w:t>
      </w:r>
    </w:p>
    <w:p w:rsidR="00F6619A" w:rsidRPr="00F96421" w:rsidRDefault="00F6619A" w:rsidP="000A1743">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t>Incapacité (partielle ou totale) de se laver et d’effectuer ses soins d’hygiène</w:t>
      </w:r>
    </w:p>
    <w:p w:rsidR="00F6619A" w:rsidRPr="00F96421" w:rsidRDefault="00F6619A" w:rsidP="000A1743">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t>Risque élevé d’atteinte à l’intégrité de la peau</w:t>
      </w:r>
    </w:p>
    <w:p w:rsidR="00F6619A" w:rsidRDefault="00643C5F" w:rsidP="00F34C19">
      <w:pPr>
        <w:rPr>
          <w:w w:val="105"/>
        </w:rPr>
      </w:pPr>
      <w:r w:rsidRPr="00F96421">
        <w:rPr>
          <w:w w:val="105"/>
        </w:rPr>
        <w:lastRenderedPageBreak/>
        <w:t>9</w:t>
      </w:r>
      <w:r w:rsidR="00F34C19">
        <w:rPr>
          <w:w w:val="105"/>
        </w:rPr>
        <w:t>.</w:t>
      </w:r>
      <w:r w:rsidR="000B2708">
        <w:rPr>
          <w:w w:val="105"/>
        </w:rPr>
        <w:t xml:space="preserve"> </w:t>
      </w:r>
      <w:r w:rsidR="00F426DA">
        <w:rPr>
          <w:w w:val="105"/>
        </w:rPr>
        <w:t>Eviter les dangers à l’intérieur ou à l’extérieur du domicile</w:t>
      </w:r>
      <w:r w:rsidR="00F426DA" w:rsidRPr="00F96421">
        <w:rPr>
          <w:w w:val="105"/>
        </w:rPr>
        <w:t xml:space="preserve"> :</w:t>
      </w:r>
      <w:r w:rsidRPr="00F96421">
        <w:rPr>
          <w:w w:val="105"/>
        </w:rPr>
        <w:t xml:space="preserve"> </w:t>
      </w:r>
      <w:r w:rsidR="000B2708">
        <w:rPr>
          <w:w w:val="105"/>
        </w:rPr>
        <w:t>s</w:t>
      </w:r>
      <w:r w:rsidR="00F6619A" w:rsidRPr="00F96421">
        <w:rPr>
          <w:w w:val="105"/>
        </w:rPr>
        <w:t xml:space="preserve">écuriser les lieux de vie ; </w:t>
      </w:r>
      <w:r w:rsidR="000B2708">
        <w:rPr>
          <w:w w:val="105"/>
        </w:rPr>
        <w:t>a</w:t>
      </w:r>
      <w:r w:rsidR="00F6619A" w:rsidRPr="00F96421">
        <w:rPr>
          <w:w w:val="105"/>
        </w:rPr>
        <w:t xml:space="preserve">pporter des messages préventifs ; </w:t>
      </w:r>
      <w:r w:rsidR="000B2708">
        <w:rPr>
          <w:w w:val="105"/>
        </w:rPr>
        <w:t>s</w:t>
      </w:r>
      <w:r w:rsidR="00F6619A" w:rsidRPr="00F96421">
        <w:rPr>
          <w:w w:val="105"/>
        </w:rPr>
        <w:t>e sentir protégé.</w:t>
      </w:r>
    </w:p>
    <w:p w:rsidR="000B2708" w:rsidRPr="00F34C19" w:rsidRDefault="000B2708" w:rsidP="000A1743">
      <w:pPr>
        <w:widowControl w:val="0"/>
        <w:tabs>
          <w:tab w:val="left" w:pos="1041"/>
          <w:tab w:val="left" w:pos="1506"/>
        </w:tabs>
        <w:autoSpaceDE w:val="0"/>
        <w:autoSpaceDN w:val="0"/>
        <w:spacing w:before="237" w:after="0" w:line="240" w:lineRule="auto"/>
        <w:ind w:left="1040"/>
        <w:jc w:val="both"/>
        <w:rPr>
          <w:rFonts w:eastAsia="Calibri" w:cs="Tahoma"/>
          <w:spacing w:val="21"/>
          <w:w w:val="105"/>
          <w:sz w:val="16"/>
          <w:szCs w:val="16"/>
        </w:rPr>
      </w:pPr>
    </w:p>
    <w:p w:rsidR="00F6619A" w:rsidRPr="00F96421" w:rsidRDefault="00F6619A" w:rsidP="000B2708">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Altération des mécanismes de protection</w:t>
      </w:r>
    </w:p>
    <w:p w:rsidR="00F6619A" w:rsidRPr="00F96421" w:rsidRDefault="00F6619A" w:rsidP="000B2708">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Altération des opérations de la pensée</w:t>
      </w:r>
    </w:p>
    <w:p w:rsidR="00F6619A" w:rsidRPr="00F96421" w:rsidRDefault="00F6619A" w:rsidP="000B2708">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Anxiété</w:t>
      </w:r>
      <w:r w:rsidR="00F426DA">
        <w:rPr>
          <w:rFonts w:ascii="Tahoma" w:hAnsi="Tahoma" w:cs="Tahoma"/>
          <w:w w:val="110"/>
          <w:szCs w:val="24"/>
          <w:lang w:val="fr-FR"/>
        </w:rPr>
        <w:t xml:space="preserve">, peur </w:t>
      </w:r>
    </w:p>
    <w:p w:rsidR="00F6619A" w:rsidRPr="00F96421" w:rsidRDefault="00F6619A" w:rsidP="000B2708">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Confusion</w:t>
      </w:r>
    </w:p>
    <w:p w:rsidR="00F6619A" w:rsidRPr="00F96421" w:rsidRDefault="00F6619A" w:rsidP="000B2708">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Désorganisation comportementale chez le nourrisson</w:t>
      </w:r>
    </w:p>
    <w:p w:rsidR="00F6619A" w:rsidRPr="00F426DA" w:rsidRDefault="00F6619A" w:rsidP="000B2708">
      <w:pPr>
        <w:pStyle w:val="Paragraphedeliste"/>
        <w:numPr>
          <w:ilvl w:val="0"/>
          <w:numId w:val="12"/>
        </w:numPr>
        <w:jc w:val="both"/>
        <w:rPr>
          <w:rFonts w:ascii="Tahoma" w:hAnsi="Tahoma" w:cs="Tahoma"/>
          <w:w w:val="110"/>
          <w:szCs w:val="24"/>
          <w:lang w:val="fr-FR"/>
        </w:rPr>
      </w:pPr>
      <w:r w:rsidRPr="00F426DA">
        <w:rPr>
          <w:rFonts w:ascii="Tahoma" w:hAnsi="Tahoma" w:cs="Tahoma"/>
          <w:w w:val="110"/>
          <w:szCs w:val="24"/>
          <w:lang w:val="fr-FR"/>
        </w:rPr>
        <w:t>Difficulté à se maintenir en santé</w:t>
      </w:r>
      <w:r w:rsidR="00F426DA" w:rsidRPr="00F426DA">
        <w:rPr>
          <w:rFonts w:ascii="Tahoma" w:hAnsi="Tahoma" w:cs="Tahoma"/>
          <w:w w:val="110"/>
          <w:szCs w:val="24"/>
          <w:lang w:val="fr-FR"/>
        </w:rPr>
        <w:t xml:space="preserve">, </w:t>
      </w:r>
      <w:r w:rsidR="00F426DA">
        <w:rPr>
          <w:rFonts w:ascii="Tahoma" w:hAnsi="Tahoma" w:cs="Tahoma"/>
          <w:w w:val="110"/>
          <w:szCs w:val="24"/>
          <w:lang w:val="fr-FR"/>
        </w:rPr>
        <w:t>d</w:t>
      </w:r>
      <w:r w:rsidRPr="00F426DA">
        <w:rPr>
          <w:rFonts w:ascii="Tahoma" w:hAnsi="Tahoma" w:cs="Tahoma"/>
          <w:w w:val="110"/>
          <w:szCs w:val="24"/>
          <w:lang w:val="fr-FR"/>
        </w:rPr>
        <w:t>ouleur</w:t>
      </w:r>
    </w:p>
    <w:p w:rsidR="00F6619A" w:rsidRPr="00F96421" w:rsidRDefault="00F6619A" w:rsidP="000B2708">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Perturbation de la croissance et du développement</w:t>
      </w:r>
    </w:p>
    <w:p w:rsidR="00F6619A" w:rsidRPr="00F426DA" w:rsidRDefault="00F6619A" w:rsidP="000B2708">
      <w:pPr>
        <w:pStyle w:val="Paragraphedeliste"/>
        <w:numPr>
          <w:ilvl w:val="0"/>
          <w:numId w:val="12"/>
        </w:numPr>
        <w:jc w:val="both"/>
        <w:rPr>
          <w:rFonts w:ascii="Tahoma" w:hAnsi="Tahoma" w:cs="Tahoma"/>
          <w:w w:val="110"/>
          <w:szCs w:val="24"/>
          <w:lang w:val="fr-FR"/>
        </w:rPr>
      </w:pPr>
      <w:r w:rsidRPr="00F426DA">
        <w:rPr>
          <w:rFonts w:ascii="Tahoma" w:hAnsi="Tahoma" w:cs="Tahoma"/>
          <w:w w:val="110"/>
          <w:szCs w:val="24"/>
          <w:lang w:val="fr-FR"/>
        </w:rPr>
        <w:t>Perturbation de l’estime de soi</w:t>
      </w:r>
      <w:r w:rsidR="00F426DA" w:rsidRPr="00F426DA">
        <w:rPr>
          <w:rFonts w:ascii="Tahoma" w:hAnsi="Tahoma" w:cs="Tahoma"/>
          <w:w w:val="110"/>
          <w:szCs w:val="24"/>
          <w:lang w:val="fr-FR"/>
        </w:rPr>
        <w:t xml:space="preserve">, </w:t>
      </w:r>
      <w:r w:rsidRPr="00F426DA">
        <w:rPr>
          <w:rFonts w:ascii="Tahoma" w:hAnsi="Tahoma" w:cs="Tahoma"/>
          <w:w w:val="110"/>
          <w:szCs w:val="24"/>
          <w:lang w:val="fr-FR"/>
        </w:rPr>
        <w:t>de l’identité personnelle</w:t>
      </w:r>
      <w:r w:rsidR="00F426DA" w:rsidRPr="00F426DA">
        <w:rPr>
          <w:rFonts w:ascii="Tahoma" w:hAnsi="Tahoma" w:cs="Tahoma"/>
          <w:w w:val="110"/>
          <w:szCs w:val="24"/>
          <w:lang w:val="fr-FR"/>
        </w:rPr>
        <w:t>, d</w:t>
      </w:r>
      <w:r w:rsidRPr="00F426DA">
        <w:rPr>
          <w:rFonts w:ascii="Tahoma" w:hAnsi="Tahoma" w:cs="Tahoma"/>
          <w:w w:val="110"/>
          <w:szCs w:val="24"/>
          <w:lang w:val="fr-FR"/>
        </w:rPr>
        <w:t>e l’image corporelle</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Risque élevé de violence envers soi ou envers les autres</w:t>
      </w:r>
    </w:p>
    <w:p w:rsidR="00F6619A" w:rsidRPr="00F426DA" w:rsidRDefault="00F6619A" w:rsidP="00F34C19">
      <w:pPr>
        <w:pStyle w:val="Paragraphedeliste"/>
        <w:numPr>
          <w:ilvl w:val="0"/>
          <w:numId w:val="12"/>
        </w:numPr>
        <w:jc w:val="both"/>
        <w:rPr>
          <w:rFonts w:ascii="Tahoma" w:hAnsi="Tahoma" w:cs="Tahoma"/>
          <w:w w:val="110"/>
          <w:szCs w:val="24"/>
          <w:lang w:val="fr-FR"/>
        </w:rPr>
      </w:pPr>
      <w:r w:rsidRPr="00F426DA">
        <w:rPr>
          <w:rFonts w:ascii="Tahoma" w:hAnsi="Tahoma" w:cs="Tahoma"/>
          <w:w w:val="110"/>
          <w:szCs w:val="24"/>
          <w:lang w:val="fr-FR"/>
        </w:rPr>
        <w:t>Risque élevé d’infection</w:t>
      </w:r>
      <w:r w:rsidR="00F426DA" w:rsidRPr="00F426DA">
        <w:rPr>
          <w:rFonts w:ascii="Tahoma" w:hAnsi="Tahoma" w:cs="Tahoma"/>
          <w:w w:val="110"/>
          <w:szCs w:val="24"/>
          <w:lang w:val="fr-FR"/>
        </w:rPr>
        <w:t>, d</w:t>
      </w:r>
      <w:r w:rsidRPr="00F426DA">
        <w:rPr>
          <w:rFonts w:ascii="Tahoma" w:hAnsi="Tahoma" w:cs="Tahoma"/>
          <w:w w:val="110"/>
          <w:szCs w:val="24"/>
          <w:lang w:val="fr-FR"/>
        </w:rPr>
        <w:t>’intoxication</w:t>
      </w:r>
    </w:p>
    <w:p w:rsidR="006A5640" w:rsidRPr="000B2708" w:rsidRDefault="000B2708" w:rsidP="000B2708">
      <w:pPr>
        <w:spacing w:before="147"/>
        <w:jc w:val="center"/>
        <w:rPr>
          <w:rFonts w:eastAsia="Calibri" w:cs="Tahoma"/>
          <w:b/>
          <w:color w:val="FF0000"/>
          <w:szCs w:val="24"/>
        </w:rPr>
      </w:pPr>
      <w:r w:rsidRPr="00F96421">
        <w:rPr>
          <w:rFonts w:cs="Tahoma"/>
          <w:noProof/>
          <w:szCs w:val="24"/>
        </w:rPr>
        <w:drawing>
          <wp:inline distT="0" distB="0" distL="0" distR="0" wp14:anchorId="0C7B82EF" wp14:editId="3D9CD7B5">
            <wp:extent cx="1405321" cy="1363980"/>
            <wp:effectExtent l="0" t="0" r="4445" b="7620"/>
            <wp:docPr id="17" name="Image 17" descr="Résultat de recherche d'images pour &quot;enfant avec bos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nfant avec bosse&quo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23396" cy="1381523"/>
                    </a:xfrm>
                    <a:prstGeom prst="rect">
                      <a:avLst/>
                    </a:prstGeom>
                    <a:noFill/>
                    <a:ln>
                      <a:noFill/>
                    </a:ln>
                  </pic:spPr>
                </pic:pic>
              </a:graphicData>
            </a:graphic>
          </wp:inline>
        </w:drawing>
      </w:r>
      <w:r>
        <w:rPr>
          <w:rFonts w:eastAsia="Calibri" w:cs="Tahoma"/>
          <w:b/>
          <w:color w:val="FF0000"/>
          <w:szCs w:val="24"/>
        </w:rPr>
        <w:t xml:space="preserve">Je suis ADVF. L’un de mes devoirs est d’assurer </w:t>
      </w:r>
      <w:r w:rsidR="006A5640" w:rsidRPr="000B2708">
        <w:rPr>
          <w:rFonts w:eastAsia="Calibri" w:cs="Tahoma"/>
          <w:b/>
          <w:color w:val="FF0000"/>
          <w:szCs w:val="24"/>
        </w:rPr>
        <w:t>la sécurité de l’enfant dont je m’occupe</w:t>
      </w:r>
      <w:r w:rsidR="00BE6B36" w:rsidRPr="000B2708">
        <w:rPr>
          <w:rFonts w:eastAsia="Calibri" w:cs="Tahoma"/>
          <w:b/>
          <w:color w:val="FF0000"/>
          <w:szCs w:val="24"/>
        </w:rPr>
        <w:t>.</w:t>
      </w:r>
    </w:p>
    <w:p w:rsidR="000B2708" w:rsidRPr="000B2708" w:rsidRDefault="000B2708" w:rsidP="000B2708">
      <w:pPr>
        <w:pStyle w:val="Paragraphedeliste"/>
        <w:tabs>
          <w:tab w:val="left" w:pos="1084"/>
        </w:tabs>
        <w:spacing w:before="133"/>
        <w:ind w:left="1080" w:right="328" w:firstLine="0"/>
        <w:jc w:val="both"/>
        <w:outlineLvl w:val="5"/>
        <w:rPr>
          <w:rFonts w:ascii="Tahoma" w:hAnsi="Tahoma" w:cs="Tahoma"/>
          <w:bCs/>
          <w:color w:val="FF0000"/>
          <w:szCs w:val="24"/>
          <w:lang w:val="fr-FR"/>
        </w:rPr>
      </w:pPr>
    </w:p>
    <w:p w:rsidR="00F6619A" w:rsidRPr="006B55F3" w:rsidRDefault="006B55F3" w:rsidP="006B55F3">
      <w:r>
        <w:rPr>
          <w:w w:val="110"/>
        </w:rPr>
        <w:t xml:space="preserve">10. </w:t>
      </w:r>
      <w:r w:rsidR="00F426DA">
        <w:rPr>
          <w:w w:val="110"/>
        </w:rPr>
        <w:t>Communiquer avec ses sembla</w:t>
      </w:r>
      <w:r w:rsidR="006A5640">
        <w:rPr>
          <w:w w:val="110"/>
        </w:rPr>
        <w:t>bles</w:t>
      </w:r>
      <w:r w:rsidR="00561592" w:rsidRPr="00F96421">
        <w:rPr>
          <w:spacing w:val="17"/>
          <w:w w:val="110"/>
        </w:rPr>
        <w:t xml:space="preserve"> : </w:t>
      </w:r>
      <w:r>
        <w:rPr>
          <w:spacing w:val="15"/>
          <w:w w:val="115"/>
        </w:rPr>
        <w:t>ê</w:t>
      </w:r>
      <w:r w:rsidR="00F6619A" w:rsidRPr="006A5640">
        <w:rPr>
          <w:spacing w:val="15"/>
          <w:w w:val="115"/>
        </w:rPr>
        <w:t>tre</w:t>
      </w:r>
      <w:r>
        <w:rPr>
          <w:spacing w:val="15"/>
          <w:w w:val="115"/>
        </w:rPr>
        <w:t xml:space="preserve"> </w:t>
      </w:r>
      <w:r w:rsidR="00F6619A" w:rsidRPr="006A5640">
        <w:rPr>
          <w:spacing w:val="16"/>
          <w:w w:val="115"/>
        </w:rPr>
        <w:t>capable</w:t>
      </w:r>
      <w:r>
        <w:rPr>
          <w:spacing w:val="16"/>
          <w:w w:val="115"/>
        </w:rPr>
        <w:t xml:space="preserve"> </w:t>
      </w:r>
      <w:r w:rsidR="00F6619A" w:rsidRPr="006A5640">
        <w:rPr>
          <w:spacing w:val="11"/>
          <w:w w:val="115"/>
        </w:rPr>
        <w:t>de</w:t>
      </w:r>
      <w:r>
        <w:rPr>
          <w:spacing w:val="11"/>
          <w:w w:val="115"/>
        </w:rPr>
        <w:t xml:space="preserve"> </w:t>
      </w:r>
      <w:r w:rsidR="00F6619A" w:rsidRPr="006A5640">
        <w:rPr>
          <w:w w:val="110"/>
        </w:rPr>
        <w:t>comprendre</w:t>
      </w:r>
      <w:r w:rsidR="00561592" w:rsidRPr="006A5640">
        <w:rPr>
          <w:w w:val="110"/>
        </w:rPr>
        <w:t xml:space="preserve"> </w:t>
      </w:r>
      <w:r w:rsidR="00F6619A" w:rsidRPr="006A5640">
        <w:rPr>
          <w:spacing w:val="16"/>
          <w:w w:val="115"/>
        </w:rPr>
        <w:t>autrui</w:t>
      </w:r>
      <w:r w:rsidR="00561592" w:rsidRPr="006A5640">
        <w:rPr>
          <w:spacing w:val="16"/>
          <w:w w:val="115"/>
        </w:rPr>
        <w:t xml:space="preserve"> </w:t>
      </w:r>
      <w:r w:rsidR="00F6619A" w:rsidRPr="006B55F3">
        <w:t>(par</w:t>
      </w:r>
      <w:r w:rsidR="00561592" w:rsidRPr="006B55F3">
        <w:t xml:space="preserve"> </w:t>
      </w:r>
      <w:r w:rsidR="00F6619A" w:rsidRPr="006B55F3">
        <w:t>les</w:t>
      </w:r>
      <w:r w:rsidR="00561592" w:rsidRPr="006B55F3">
        <w:t xml:space="preserve"> </w:t>
      </w:r>
      <w:r w:rsidR="00F6619A" w:rsidRPr="006B55F3">
        <w:t>gestes,</w:t>
      </w:r>
      <w:r w:rsidR="00561592" w:rsidRPr="006B55F3">
        <w:t xml:space="preserve"> </w:t>
      </w:r>
      <w:r w:rsidR="00F6619A" w:rsidRPr="006B55F3">
        <w:t>la</w:t>
      </w:r>
      <w:r w:rsidR="00561592" w:rsidRPr="006B55F3">
        <w:t xml:space="preserve"> </w:t>
      </w:r>
      <w:r w:rsidR="00F6619A" w:rsidRPr="006B55F3">
        <w:t>parole, l’attitude)</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Altération de la communication verbale</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Altération de la perception sensorielle (auditive, gustative, kinesthésique, olfactive, tactile, visuelle)</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Dysfonctionnement sexuel</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Isolement social</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Perturbation de la sexualité</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Perturbation des interactions sociales</w:t>
      </w:r>
    </w:p>
    <w:p w:rsidR="00F6619A" w:rsidRPr="00F96421" w:rsidRDefault="00F6619A" w:rsidP="00F34C19">
      <w:pPr>
        <w:pStyle w:val="Paragraphedeliste"/>
        <w:numPr>
          <w:ilvl w:val="0"/>
          <w:numId w:val="12"/>
        </w:numPr>
        <w:jc w:val="both"/>
        <w:rPr>
          <w:rFonts w:ascii="Tahoma" w:hAnsi="Tahoma" w:cs="Tahoma"/>
          <w:w w:val="110"/>
          <w:szCs w:val="24"/>
          <w:lang w:val="fr-FR"/>
        </w:rPr>
      </w:pPr>
      <w:r w:rsidRPr="00F96421">
        <w:rPr>
          <w:rFonts w:ascii="Tahoma" w:hAnsi="Tahoma" w:cs="Tahoma"/>
          <w:w w:val="110"/>
          <w:szCs w:val="24"/>
          <w:lang w:val="fr-FR"/>
        </w:rPr>
        <w:t>Risque de sentiment de solitude</w:t>
      </w:r>
    </w:p>
    <w:p w:rsidR="0000360C" w:rsidRPr="00F96421" w:rsidRDefault="0000360C" w:rsidP="00A05045">
      <w:pPr>
        <w:spacing w:before="147"/>
        <w:jc w:val="center"/>
        <w:rPr>
          <w:rFonts w:cs="Tahoma"/>
          <w:w w:val="110"/>
          <w:szCs w:val="24"/>
        </w:rPr>
      </w:pPr>
      <w:r w:rsidRPr="00F96421">
        <w:rPr>
          <w:rFonts w:cs="Tahoma"/>
          <w:noProof/>
          <w:w w:val="110"/>
          <w:szCs w:val="24"/>
        </w:rPr>
        <w:drawing>
          <wp:inline distT="0" distB="0" distL="0" distR="0" wp14:anchorId="67C298E7" wp14:editId="5C4585B0">
            <wp:extent cx="2052536" cy="1358121"/>
            <wp:effectExtent l="0" t="0" r="5080" b="0"/>
            <wp:docPr id="18" name="Image 18" descr="C:\Users\leveuglek.FREECOMP\AppData\Local\Microsoft\Windows\INetCache\Content.MSO\3A3BB3F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veuglek.FREECOMP\AppData\Local\Microsoft\Windows\INetCache\Content.MSO\3A3BB3F4.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79926" cy="1376245"/>
                    </a:xfrm>
                    <a:prstGeom prst="rect">
                      <a:avLst/>
                    </a:prstGeom>
                    <a:noFill/>
                    <a:ln>
                      <a:noFill/>
                    </a:ln>
                  </pic:spPr>
                </pic:pic>
              </a:graphicData>
            </a:graphic>
          </wp:inline>
        </w:drawing>
      </w:r>
    </w:p>
    <w:p w:rsidR="00BE6B36" w:rsidRDefault="00BE6B36" w:rsidP="00BE6B36">
      <w:pPr>
        <w:widowControl w:val="0"/>
        <w:autoSpaceDE w:val="0"/>
        <w:autoSpaceDN w:val="0"/>
        <w:spacing w:before="6" w:after="0" w:line="240" w:lineRule="auto"/>
        <w:jc w:val="both"/>
        <w:rPr>
          <w:rFonts w:eastAsia="Calibri" w:cs="Tahoma"/>
          <w:szCs w:val="24"/>
        </w:rPr>
      </w:pPr>
    </w:p>
    <w:p w:rsidR="00BE6B36" w:rsidRPr="000B2708" w:rsidRDefault="00BE6B36" w:rsidP="00BE6B36">
      <w:pPr>
        <w:widowControl w:val="0"/>
        <w:pBdr>
          <w:top w:val="single" w:sz="4" w:space="0" w:color="FF0000"/>
          <w:left w:val="single" w:sz="4" w:space="4" w:color="FF0000"/>
          <w:bottom w:val="single" w:sz="4" w:space="1" w:color="FF0000"/>
          <w:right w:val="single" w:sz="4" w:space="4" w:color="FF0000"/>
        </w:pBdr>
        <w:autoSpaceDE w:val="0"/>
        <w:autoSpaceDN w:val="0"/>
        <w:spacing w:before="6" w:after="0" w:line="240" w:lineRule="auto"/>
        <w:jc w:val="both"/>
        <w:rPr>
          <w:rFonts w:eastAsia="Calibri" w:cs="Tahoma"/>
          <w:b/>
          <w:szCs w:val="24"/>
        </w:rPr>
      </w:pPr>
      <w:r w:rsidRPr="000B2708">
        <w:rPr>
          <w:rFonts w:eastAsia="Calibri" w:cs="Tahoma"/>
          <w:b/>
          <w:szCs w:val="24"/>
        </w:rPr>
        <w:t>Je suis ADVF</w:t>
      </w:r>
      <w:r w:rsidR="000B2708">
        <w:rPr>
          <w:rFonts w:eastAsia="Calibri" w:cs="Tahoma"/>
          <w:b/>
          <w:szCs w:val="24"/>
        </w:rPr>
        <w:t> :</w:t>
      </w:r>
      <w:r w:rsidRPr="000B2708">
        <w:rPr>
          <w:rFonts w:eastAsia="Calibri" w:cs="Tahoma"/>
          <w:b/>
          <w:szCs w:val="24"/>
        </w:rPr>
        <w:t xml:space="preserve"> j’adapte ma communication aux besoins de l’enfant et je l’aide à mieux communiquer.  </w:t>
      </w:r>
    </w:p>
    <w:p w:rsidR="00BE6B36" w:rsidRPr="00F96421" w:rsidRDefault="00BE6B36" w:rsidP="000A1743">
      <w:pPr>
        <w:widowControl w:val="0"/>
        <w:autoSpaceDE w:val="0"/>
        <w:autoSpaceDN w:val="0"/>
        <w:spacing w:before="7" w:after="0" w:line="240" w:lineRule="auto"/>
        <w:jc w:val="both"/>
        <w:rPr>
          <w:rFonts w:eastAsia="Calibri" w:cs="Tahoma"/>
          <w:szCs w:val="24"/>
        </w:rPr>
      </w:pPr>
    </w:p>
    <w:p w:rsidR="00F6619A" w:rsidRPr="00F96421" w:rsidRDefault="006B55F3" w:rsidP="006B55F3">
      <w:pPr>
        <w:rPr>
          <w:w w:val="110"/>
        </w:rPr>
      </w:pPr>
      <w:r>
        <w:rPr>
          <w:w w:val="110"/>
        </w:rPr>
        <w:t xml:space="preserve">11. </w:t>
      </w:r>
      <w:r w:rsidR="006A5640">
        <w:rPr>
          <w:w w:val="110"/>
        </w:rPr>
        <w:t xml:space="preserve">Agir selon ses croyances et ses valeurs </w:t>
      </w:r>
      <w:r w:rsidR="002E5E8C" w:rsidRPr="00F96421">
        <w:rPr>
          <w:w w:val="110"/>
        </w:rPr>
        <w:t xml:space="preserve">: </w:t>
      </w:r>
      <w:r w:rsidR="00F6619A" w:rsidRPr="006A5640">
        <w:rPr>
          <w:w w:val="110"/>
        </w:rPr>
        <w:t xml:space="preserve">Reconnaître et accepter les croyances </w:t>
      </w:r>
      <w:r w:rsidRPr="006A5640">
        <w:rPr>
          <w:w w:val="110"/>
        </w:rPr>
        <w:t>et les valeurs d’autrui</w:t>
      </w:r>
      <w:r w:rsidR="00F6619A" w:rsidRPr="006A5640">
        <w:rPr>
          <w:w w:val="110"/>
        </w:rPr>
        <w:t xml:space="preserve"> </w:t>
      </w:r>
      <w:r w:rsidRPr="006A5640">
        <w:rPr>
          <w:w w:val="110"/>
        </w:rPr>
        <w:t>; Donner</w:t>
      </w:r>
      <w:r w:rsidR="00F6619A" w:rsidRPr="006A5640">
        <w:rPr>
          <w:w w:val="110"/>
        </w:rPr>
        <w:t xml:space="preserve"> un sens à sa vie aux personnes concernées</w:t>
      </w:r>
      <w:r w:rsidR="00F6619A" w:rsidRPr="00F96421">
        <w:rPr>
          <w:w w:val="110"/>
        </w:rPr>
        <w:t>.</w:t>
      </w:r>
    </w:p>
    <w:p w:rsidR="00F6619A" w:rsidRPr="00F96421" w:rsidRDefault="00F6619A" w:rsidP="000A1743">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t>Bien‑être spirituel</w:t>
      </w:r>
      <w:r w:rsidR="00BE712A" w:rsidRPr="00F96421">
        <w:rPr>
          <w:rFonts w:ascii="Tahoma" w:hAnsi="Tahoma" w:cs="Tahoma"/>
          <w:w w:val="110"/>
          <w:szCs w:val="24"/>
          <w:lang w:val="fr-FR"/>
        </w:rPr>
        <w:t xml:space="preserve"> </w:t>
      </w:r>
      <w:r w:rsidRPr="00F96421">
        <w:rPr>
          <w:rFonts w:ascii="Tahoma" w:hAnsi="Tahoma" w:cs="Tahoma"/>
          <w:w w:val="110"/>
          <w:szCs w:val="24"/>
          <w:lang w:val="fr-FR"/>
        </w:rPr>
        <w:t>: actualisation potentielle</w:t>
      </w:r>
    </w:p>
    <w:p w:rsidR="00F6619A" w:rsidRPr="00F96421" w:rsidRDefault="00F6619A" w:rsidP="000A1743">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t>Détresse spirituelle</w:t>
      </w:r>
    </w:p>
    <w:p w:rsidR="00F6619A" w:rsidRPr="00F96421" w:rsidRDefault="00F6619A" w:rsidP="000A1743">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t>Perte d’espoir</w:t>
      </w:r>
    </w:p>
    <w:p w:rsidR="00F6619A" w:rsidRPr="00F96421" w:rsidRDefault="00F6619A" w:rsidP="000A1743">
      <w:pPr>
        <w:pStyle w:val="Paragraphedeliste"/>
        <w:numPr>
          <w:ilvl w:val="0"/>
          <w:numId w:val="12"/>
        </w:numPr>
        <w:spacing w:before="147"/>
        <w:jc w:val="both"/>
        <w:rPr>
          <w:rFonts w:ascii="Tahoma" w:hAnsi="Tahoma" w:cs="Tahoma"/>
          <w:w w:val="110"/>
          <w:szCs w:val="24"/>
          <w:lang w:val="fr-FR"/>
        </w:rPr>
      </w:pPr>
      <w:r w:rsidRPr="00F96421">
        <w:rPr>
          <w:rFonts w:ascii="Tahoma" w:hAnsi="Tahoma" w:cs="Tahoma"/>
          <w:w w:val="110"/>
          <w:szCs w:val="24"/>
          <w:lang w:val="fr-FR"/>
        </w:rPr>
        <w:t>Sentiment d’impuissance</w:t>
      </w:r>
    </w:p>
    <w:p w:rsidR="006A5640" w:rsidRDefault="006A5640" w:rsidP="000A1743">
      <w:pPr>
        <w:widowControl w:val="0"/>
        <w:autoSpaceDE w:val="0"/>
        <w:autoSpaceDN w:val="0"/>
        <w:spacing w:before="6" w:after="0" w:line="240" w:lineRule="auto"/>
        <w:jc w:val="both"/>
        <w:rPr>
          <w:rFonts w:eastAsia="Calibri" w:cs="Tahoma"/>
          <w:szCs w:val="24"/>
        </w:rPr>
      </w:pPr>
    </w:p>
    <w:p w:rsidR="00F34C19" w:rsidRDefault="00F34C19" w:rsidP="000A1743">
      <w:pPr>
        <w:widowControl w:val="0"/>
        <w:autoSpaceDE w:val="0"/>
        <w:autoSpaceDN w:val="0"/>
        <w:spacing w:before="6" w:after="0" w:line="240" w:lineRule="auto"/>
        <w:jc w:val="both"/>
        <w:rPr>
          <w:rFonts w:eastAsia="Calibri" w:cs="Tahoma"/>
          <w:szCs w:val="24"/>
        </w:rPr>
      </w:pPr>
    </w:p>
    <w:p w:rsidR="006A5640" w:rsidRDefault="006A5640" w:rsidP="006A5640">
      <w:pPr>
        <w:widowControl w:val="0"/>
        <w:pBdr>
          <w:top w:val="single" w:sz="4" w:space="0" w:color="FF0000"/>
          <w:left w:val="single" w:sz="4" w:space="4" w:color="FF0000"/>
          <w:bottom w:val="single" w:sz="4" w:space="1" w:color="FF0000"/>
          <w:right w:val="single" w:sz="4" w:space="4" w:color="FF0000"/>
        </w:pBdr>
        <w:autoSpaceDE w:val="0"/>
        <w:autoSpaceDN w:val="0"/>
        <w:spacing w:before="6" w:after="0" w:line="240" w:lineRule="auto"/>
        <w:jc w:val="both"/>
        <w:rPr>
          <w:rFonts w:eastAsia="Calibri" w:cs="Tahoma"/>
          <w:szCs w:val="24"/>
        </w:rPr>
      </w:pPr>
    </w:p>
    <w:p w:rsidR="00F6619A" w:rsidRDefault="006A5640" w:rsidP="006A5640">
      <w:pPr>
        <w:widowControl w:val="0"/>
        <w:pBdr>
          <w:top w:val="single" w:sz="4" w:space="0" w:color="FF0000"/>
          <w:left w:val="single" w:sz="4" w:space="4" w:color="FF0000"/>
          <w:bottom w:val="single" w:sz="4" w:space="1" w:color="FF0000"/>
          <w:right w:val="single" w:sz="4" w:space="4" w:color="FF0000"/>
        </w:pBdr>
        <w:autoSpaceDE w:val="0"/>
        <w:autoSpaceDN w:val="0"/>
        <w:spacing w:before="6" w:after="0" w:line="240" w:lineRule="auto"/>
        <w:jc w:val="both"/>
        <w:rPr>
          <w:rFonts w:eastAsia="Calibri" w:cs="Tahoma"/>
          <w:szCs w:val="24"/>
        </w:rPr>
      </w:pPr>
      <w:r w:rsidRPr="006B55F3">
        <w:rPr>
          <w:rFonts w:eastAsia="Calibri" w:cs="Tahoma"/>
          <w:b/>
          <w:szCs w:val="24"/>
        </w:rPr>
        <w:t>Je suis ADVF, je respecte les croyances et les valeurs des parents de l’enfant que je garde dans la mesure où elles ne mettent pas en danger la vie de l’enfant</w:t>
      </w:r>
      <w:r w:rsidR="00BE6B36">
        <w:rPr>
          <w:rFonts w:eastAsia="Calibri" w:cs="Tahoma"/>
          <w:szCs w:val="24"/>
        </w:rPr>
        <w:t>.</w:t>
      </w:r>
    </w:p>
    <w:p w:rsidR="006A5640" w:rsidRDefault="006A5640" w:rsidP="006A5640">
      <w:pPr>
        <w:widowControl w:val="0"/>
        <w:pBdr>
          <w:top w:val="single" w:sz="4" w:space="0" w:color="FF0000"/>
          <w:left w:val="single" w:sz="4" w:space="4" w:color="FF0000"/>
          <w:bottom w:val="single" w:sz="4" w:space="1" w:color="FF0000"/>
          <w:right w:val="single" w:sz="4" w:space="4" w:color="FF0000"/>
        </w:pBdr>
        <w:autoSpaceDE w:val="0"/>
        <w:autoSpaceDN w:val="0"/>
        <w:spacing w:before="6" w:after="0" w:line="240" w:lineRule="auto"/>
        <w:jc w:val="both"/>
        <w:rPr>
          <w:rFonts w:eastAsia="Calibri" w:cs="Tahoma"/>
          <w:szCs w:val="24"/>
        </w:rPr>
      </w:pPr>
    </w:p>
    <w:p w:rsidR="006A5640" w:rsidRPr="00F96421" w:rsidRDefault="006A5640" w:rsidP="000A1743">
      <w:pPr>
        <w:widowControl w:val="0"/>
        <w:autoSpaceDE w:val="0"/>
        <w:autoSpaceDN w:val="0"/>
        <w:spacing w:before="6" w:after="0" w:line="240" w:lineRule="auto"/>
        <w:jc w:val="both"/>
        <w:rPr>
          <w:rFonts w:eastAsia="Calibri" w:cs="Tahoma"/>
          <w:szCs w:val="24"/>
        </w:rPr>
      </w:pPr>
    </w:p>
    <w:p w:rsidR="00F6619A" w:rsidRPr="00F96421" w:rsidRDefault="006B55F3" w:rsidP="006B55F3">
      <w:pPr>
        <w:rPr>
          <w:w w:val="110"/>
        </w:rPr>
      </w:pPr>
      <w:r>
        <w:rPr>
          <w:w w:val="110"/>
        </w:rPr>
        <w:t xml:space="preserve">12 - </w:t>
      </w:r>
      <w:r w:rsidRPr="00F96421">
        <w:rPr>
          <w:w w:val="110"/>
        </w:rPr>
        <w:t>S’occuper en vue de se réaliser</w:t>
      </w:r>
      <w:r w:rsidR="00BE712A" w:rsidRPr="00F96421">
        <w:rPr>
          <w:w w:val="110"/>
        </w:rPr>
        <w:t xml:space="preserve"> : </w:t>
      </w:r>
      <w:r>
        <w:rPr>
          <w:w w:val="110"/>
        </w:rPr>
        <w:t>a</w:t>
      </w:r>
      <w:r w:rsidR="00F6619A" w:rsidRPr="00F96421">
        <w:rPr>
          <w:w w:val="110"/>
        </w:rPr>
        <w:t>voir une activité ludique et créative, ainsi que des loisirs ; Conserver son estime de soi.</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Conflit décisionnel</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Conflit face au rôle parental</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Incapacité d’organiser et d’entretenir le domicile</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Perturbation dans l’exercice du rôle parental</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Perturbation de la dynamique familiale</w:t>
      </w:r>
      <w:r w:rsidR="00BE712A" w:rsidRPr="00F96421">
        <w:rPr>
          <w:rFonts w:ascii="Tahoma" w:hAnsi="Tahoma" w:cs="Tahoma"/>
          <w:w w:val="110"/>
          <w:szCs w:val="24"/>
          <w:lang w:val="fr-FR"/>
        </w:rPr>
        <w:t xml:space="preserve"> </w:t>
      </w:r>
      <w:r w:rsidRPr="00F96421">
        <w:rPr>
          <w:rFonts w:ascii="Tahoma" w:hAnsi="Tahoma" w:cs="Tahoma"/>
          <w:w w:val="110"/>
          <w:szCs w:val="24"/>
          <w:lang w:val="fr-FR"/>
        </w:rPr>
        <w:t>: alcoolisme</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Risque élevé de perturbation dans l’exercice du rôle parental</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Risque élevé de perturbation de l’attachement parent‑enfant</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Stratégies d’adaptation familiale efficaces (potentiel de croissance)</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Stratégies d’adaptation familiale inefficaces (absence de soutien)</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Stratégies d’adaptation familiale inefficaces (soutien compromis)</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Stratégies d’adaptation individuelle inefficace</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Stratégies d’adaptation inefficaces d’une collectivité</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Syndrome de déracinement (syndrome d’inadaptation à un changement de milieu)</w:t>
      </w:r>
    </w:p>
    <w:p w:rsidR="00F6619A" w:rsidRPr="00F96421" w:rsidRDefault="00F6619A" w:rsidP="006B55F3">
      <w:pPr>
        <w:pStyle w:val="Paragraphedeliste"/>
        <w:numPr>
          <w:ilvl w:val="0"/>
          <w:numId w:val="12"/>
        </w:numPr>
        <w:spacing w:before="147"/>
        <w:ind w:left="1276"/>
        <w:jc w:val="both"/>
        <w:rPr>
          <w:rFonts w:ascii="Tahoma" w:hAnsi="Tahoma" w:cs="Tahoma"/>
          <w:w w:val="110"/>
          <w:szCs w:val="24"/>
          <w:lang w:val="fr-FR"/>
        </w:rPr>
      </w:pPr>
      <w:r w:rsidRPr="00F96421">
        <w:rPr>
          <w:rFonts w:ascii="Tahoma" w:hAnsi="Tahoma" w:cs="Tahoma"/>
          <w:w w:val="110"/>
          <w:szCs w:val="24"/>
          <w:lang w:val="fr-FR"/>
        </w:rPr>
        <w:t>Troubles de la mémoire</w:t>
      </w:r>
    </w:p>
    <w:p w:rsidR="0000360C" w:rsidRDefault="0000360C" w:rsidP="000A1743">
      <w:pPr>
        <w:jc w:val="both"/>
        <w:rPr>
          <w:rFonts w:cs="Tahoma"/>
          <w:szCs w:val="24"/>
        </w:rPr>
      </w:pPr>
    </w:p>
    <w:p w:rsidR="00F34C19" w:rsidRDefault="00F34C19" w:rsidP="000A1743">
      <w:pPr>
        <w:jc w:val="both"/>
        <w:rPr>
          <w:rFonts w:cs="Tahoma"/>
          <w:szCs w:val="24"/>
        </w:rPr>
      </w:pPr>
    </w:p>
    <w:p w:rsidR="00F34C19" w:rsidRDefault="00F34C19" w:rsidP="000A1743">
      <w:pPr>
        <w:jc w:val="both"/>
        <w:rPr>
          <w:rFonts w:cs="Tahoma"/>
          <w:szCs w:val="24"/>
        </w:rPr>
      </w:pPr>
    </w:p>
    <w:p w:rsidR="00F34C19" w:rsidRPr="00F96421" w:rsidRDefault="00F34C19" w:rsidP="000A1743">
      <w:pPr>
        <w:jc w:val="both"/>
        <w:rPr>
          <w:rFonts w:cs="Tahoma"/>
          <w:szCs w:val="24"/>
        </w:rPr>
      </w:pPr>
    </w:p>
    <w:p w:rsidR="00F6619A" w:rsidRPr="00F96421" w:rsidRDefault="006B55F3" w:rsidP="006B55F3">
      <w:pPr>
        <w:rPr>
          <w:w w:val="110"/>
        </w:rPr>
      </w:pPr>
      <w:r>
        <w:rPr>
          <w:w w:val="110"/>
        </w:rPr>
        <w:t xml:space="preserve">13. </w:t>
      </w:r>
      <w:r w:rsidRPr="00F96421">
        <w:rPr>
          <w:w w:val="110"/>
        </w:rPr>
        <w:t xml:space="preserve">Se </w:t>
      </w:r>
      <w:r>
        <w:rPr>
          <w:w w:val="110"/>
        </w:rPr>
        <w:t>r</w:t>
      </w:r>
      <w:r w:rsidRPr="00F96421">
        <w:rPr>
          <w:w w:val="110"/>
        </w:rPr>
        <w:t xml:space="preserve">ecréer </w:t>
      </w:r>
      <w:r w:rsidR="0000360C" w:rsidRPr="00F96421">
        <w:rPr>
          <w:w w:val="110"/>
        </w:rPr>
        <w:t xml:space="preserve">: </w:t>
      </w:r>
      <w:r>
        <w:rPr>
          <w:w w:val="110"/>
        </w:rPr>
        <w:t>s</w:t>
      </w:r>
      <w:r w:rsidR="00F6619A" w:rsidRPr="00F96421">
        <w:rPr>
          <w:w w:val="110"/>
        </w:rPr>
        <w:t>e retrouver ; apprendre à se détendre ; s’investir dans une activité.</w:t>
      </w:r>
    </w:p>
    <w:p w:rsidR="00F6619A" w:rsidRPr="00F96421" w:rsidRDefault="00F6619A" w:rsidP="006B55F3">
      <w:pPr>
        <w:jc w:val="center"/>
        <w:rPr>
          <w:w w:val="110"/>
        </w:rPr>
      </w:pPr>
      <w:r w:rsidRPr="00F96421">
        <w:rPr>
          <w:w w:val="110"/>
        </w:rPr>
        <w:t>Manque de loisirs</w:t>
      </w:r>
    </w:p>
    <w:p w:rsidR="00F6619A" w:rsidRPr="00F96421" w:rsidRDefault="00F6619A" w:rsidP="000A1743">
      <w:pPr>
        <w:widowControl w:val="0"/>
        <w:autoSpaceDE w:val="0"/>
        <w:autoSpaceDN w:val="0"/>
        <w:spacing w:before="6" w:after="0" w:line="240" w:lineRule="auto"/>
        <w:jc w:val="both"/>
        <w:rPr>
          <w:rFonts w:eastAsia="Calibri" w:cs="Tahoma"/>
          <w:szCs w:val="24"/>
        </w:rPr>
      </w:pPr>
    </w:p>
    <w:p w:rsidR="0008061D" w:rsidRPr="00F96421" w:rsidRDefault="0008061D" w:rsidP="00A05045">
      <w:pPr>
        <w:widowControl w:val="0"/>
        <w:autoSpaceDE w:val="0"/>
        <w:autoSpaceDN w:val="0"/>
        <w:spacing w:before="6" w:after="0" w:line="240" w:lineRule="auto"/>
        <w:jc w:val="center"/>
        <w:rPr>
          <w:rFonts w:eastAsia="Calibri" w:cs="Tahoma"/>
          <w:szCs w:val="24"/>
        </w:rPr>
      </w:pPr>
      <w:r w:rsidRPr="00F96421">
        <w:rPr>
          <w:rFonts w:cs="Tahoma"/>
          <w:noProof/>
          <w:szCs w:val="24"/>
        </w:rPr>
        <w:drawing>
          <wp:inline distT="0" distB="0" distL="0" distR="0" wp14:anchorId="26D32CC3" wp14:editId="1F0025BA">
            <wp:extent cx="1621790" cy="951977"/>
            <wp:effectExtent l="0" t="0" r="0" b="635"/>
            <wp:docPr id="19" name="Image 19" descr="Résultat de recherche d'images pour &quot;jouer avec les enfant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jouer avec les enfants&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65201" cy="977459"/>
                    </a:xfrm>
                    <a:prstGeom prst="rect">
                      <a:avLst/>
                    </a:prstGeom>
                    <a:noFill/>
                    <a:ln>
                      <a:noFill/>
                    </a:ln>
                  </pic:spPr>
                </pic:pic>
              </a:graphicData>
            </a:graphic>
          </wp:inline>
        </w:drawing>
      </w:r>
    </w:p>
    <w:p w:rsidR="00037DD2" w:rsidRDefault="00037DD2" w:rsidP="000A1743">
      <w:pPr>
        <w:widowControl w:val="0"/>
        <w:autoSpaceDE w:val="0"/>
        <w:autoSpaceDN w:val="0"/>
        <w:spacing w:before="6" w:after="0" w:line="240" w:lineRule="auto"/>
        <w:jc w:val="both"/>
        <w:rPr>
          <w:rFonts w:eastAsia="Calibri" w:cs="Tahoma"/>
          <w:szCs w:val="24"/>
        </w:rPr>
      </w:pPr>
    </w:p>
    <w:p w:rsidR="00BE6B36" w:rsidRDefault="00BE6B36" w:rsidP="00BE6B36">
      <w:pPr>
        <w:widowControl w:val="0"/>
        <w:pBdr>
          <w:top w:val="single" w:sz="4" w:space="0" w:color="FF0000"/>
          <w:left w:val="single" w:sz="4" w:space="4" w:color="FF0000"/>
          <w:bottom w:val="single" w:sz="4" w:space="1" w:color="FF0000"/>
          <w:right w:val="single" w:sz="4" w:space="4" w:color="FF0000"/>
        </w:pBdr>
        <w:autoSpaceDE w:val="0"/>
        <w:autoSpaceDN w:val="0"/>
        <w:spacing w:before="6" w:after="0" w:line="240" w:lineRule="auto"/>
        <w:jc w:val="both"/>
        <w:rPr>
          <w:rFonts w:eastAsia="Calibri" w:cs="Tahoma"/>
          <w:szCs w:val="24"/>
        </w:rPr>
      </w:pPr>
      <w:r>
        <w:rPr>
          <w:rFonts w:eastAsia="Calibri" w:cs="Tahoma"/>
          <w:szCs w:val="24"/>
        </w:rPr>
        <w:t xml:space="preserve">Je suis ADVF, je participe activement à l’éveil de l’enfant par des activités variées et adaptées.  </w:t>
      </w:r>
    </w:p>
    <w:p w:rsidR="00BE6B36" w:rsidRPr="00F96421" w:rsidRDefault="00BE6B36" w:rsidP="00BE6B36">
      <w:pPr>
        <w:widowControl w:val="0"/>
        <w:autoSpaceDE w:val="0"/>
        <w:autoSpaceDN w:val="0"/>
        <w:spacing w:before="6" w:after="0" w:line="240" w:lineRule="auto"/>
        <w:jc w:val="both"/>
        <w:rPr>
          <w:rFonts w:eastAsia="Calibri" w:cs="Tahoma"/>
          <w:szCs w:val="24"/>
        </w:rPr>
      </w:pPr>
    </w:p>
    <w:p w:rsidR="00F6619A" w:rsidRPr="006B55F3" w:rsidRDefault="006B55F3" w:rsidP="006B55F3">
      <w:r>
        <w:rPr>
          <w:w w:val="110"/>
        </w:rPr>
        <w:t>14. Apprendre</w:t>
      </w:r>
      <w:r w:rsidR="0000360C" w:rsidRPr="006B55F3">
        <w:t xml:space="preserve"> : </w:t>
      </w:r>
      <w:r>
        <w:t>f</w:t>
      </w:r>
      <w:r w:rsidR="00F6619A" w:rsidRPr="006B55F3">
        <w:t xml:space="preserve">aire </w:t>
      </w:r>
      <w:r w:rsidRPr="006B55F3">
        <w:t>travailler sa mémoire</w:t>
      </w:r>
      <w:r w:rsidR="00F6619A" w:rsidRPr="006B55F3">
        <w:t xml:space="preserve"> </w:t>
      </w:r>
      <w:r w:rsidRPr="006B55F3">
        <w:t>; réfléchir ; s’informer</w:t>
      </w:r>
      <w:r w:rsidR="00F6619A" w:rsidRPr="006B55F3">
        <w:t xml:space="preserve"> </w:t>
      </w:r>
      <w:r w:rsidRPr="006B55F3">
        <w:t>; se documenter</w:t>
      </w:r>
      <w:r w:rsidR="00F6619A" w:rsidRPr="006B55F3">
        <w:t xml:space="preserve"> </w:t>
      </w:r>
      <w:r w:rsidRPr="006B55F3">
        <w:t>; être</w:t>
      </w:r>
      <w:r w:rsidR="00F6619A" w:rsidRPr="006B55F3">
        <w:t xml:space="preserve"> à </w:t>
      </w:r>
      <w:r w:rsidRPr="006B55F3">
        <w:t>l’écoute</w:t>
      </w:r>
      <w:r w:rsidR="00F6619A" w:rsidRPr="006B55F3">
        <w:t xml:space="preserve"> </w:t>
      </w:r>
      <w:r w:rsidRPr="006B55F3">
        <w:t>d’autrui</w:t>
      </w:r>
      <w:r w:rsidR="00F6619A" w:rsidRPr="006B55F3">
        <w:t xml:space="preserve"> ; </w:t>
      </w:r>
      <w:r>
        <w:t>c</w:t>
      </w:r>
      <w:r w:rsidR="00F6619A" w:rsidRPr="006B55F3">
        <w:t>apacité de socialisation.</w:t>
      </w:r>
    </w:p>
    <w:p w:rsidR="00F6619A" w:rsidRPr="00F96421" w:rsidRDefault="00F6619A" w:rsidP="000A1743">
      <w:pPr>
        <w:pStyle w:val="Paragraphedeliste"/>
        <w:numPr>
          <w:ilvl w:val="0"/>
          <w:numId w:val="12"/>
        </w:numPr>
        <w:spacing w:before="147"/>
        <w:jc w:val="both"/>
        <w:rPr>
          <w:rFonts w:ascii="Tahoma" w:hAnsi="Tahoma" w:cs="Tahoma"/>
          <w:w w:val="105"/>
          <w:szCs w:val="24"/>
          <w:lang w:val="fr-FR"/>
        </w:rPr>
      </w:pPr>
      <w:r w:rsidRPr="00F96421">
        <w:rPr>
          <w:rFonts w:ascii="Tahoma" w:hAnsi="Tahoma" w:cs="Tahoma"/>
          <w:w w:val="110"/>
          <w:szCs w:val="24"/>
          <w:lang w:val="fr-FR"/>
        </w:rPr>
        <w:t>Manque de connaissances</w:t>
      </w:r>
    </w:p>
    <w:p w:rsidR="007D2C22" w:rsidRDefault="007D2C22" w:rsidP="000A1743">
      <w:pPr>
        <w:jc w:val="both"/>
        <w:rPr>
          <w:rFonts w:cs="Tahoma"/>
          <w:szCs w:val="24"/>
        </w:rPr>
      </w:pPr>
    </w:p>
    <w:p w:rsidR="00BE6B36" w:rsidRDefault="00BE6B36">
      <w:pPr>
        <w:rPr>
          <w:rFonts w:cs="Tahoma"/>
          <w:szCs w:val="24"/>
        </w:rPr>
      </w:pPr>
      <w:r>
        <w:rPr>
          <w:rFonts w:cs="Tahoma"/>
          <w:szCs w:val="24"/>
        </w:rPr>
        <w:br w:type="page"/>
      </w:r>
    </w:p>
    <w:p w:rsidR="00BE6B36" w:rsidRPr="00F96421" w:rsidRDefault="00BE6B36" w:rsidP="000A1743">
      <w:pPr>
        <w:jc w:val="both"/>
        <w:rPr>
          <w:rFonts w:cs="Tahoma"/>
          <w:szCs w:val="24"/>
        </w:rPr>
      </w:pPr>
    </w:p>
    <w:p w:rsidR="007D2C22" w:rsidRPr="00BE6B36" w:rsidRDefault="007D2C22" w:rsidP="000A1743">
      <w:pPr>
        <w:jc w:val="both"/>
        <w:rPr>
          <w:rFonts w:cs="Tahoma"/>
          <w:szCs w:val="24"/>
          <w:u w:val="single" w:color="FF0000"/>
        </w:rPr>
      </w:pPr>
      <w:r w:rsidRPr="00BE6B36">
        <w:rPr>
          <w:rFonts w:cs="Tahoma"/>
          <w:szCs w:val="24"/>
          <w:u w:val="single" w:color="FF0000"/>
        </w:rPr>
        <w:t xml:space="preserve">La </w:t>
      </w:r>
      <w:r w:rsidR="006B55F3">
        <w:rPr>
          <w:rFonts w:cs="Tahoma"/>
          <w:szCs w:val="24"/>
          <w:u w:val="single" w:color="FF0000"/>
        </w:rPr>
        <w:t>P</w:t>
      </w:r>
      <w:r w:rsidRPr="00BE6B36">
        <w:rPr>
          <w:rFonts w:cs="Tahoma"/>
          <w:szCs w:val="24"/>
          <w:u w:val="single" w:color="FF0000"/>
        </w:rPr>
        <w:t xml:space="preserve">yramide de </w:t>
      </w:r>
      <w:r w:rsidR="006B55F3" w:rsidRPr="00BE6B36">
        <w:rPr>
          <w:rFonts w:cs="Tahoma"/>
          <w:szCs w:val="24"/>
          <w:u w:val="single" w:color="FF0000"/>
        </w:rPr>
        <w:t>MASLOW</w:t>
      </w:r>
    </w:p>
    <w:p w:rsidR="007D2C22" w:rsidRPr="00F96421" w:rsidRDefault="007D2C22" w:rsidP="000A1743">
      <w:pPr>
        <w:jc w:val="both"/>
        <w:rPr>
          <w:rFonts w:eastAsia="Comfortaa Regular" w:cs="Tahoma"/>
          <w:color w:val="000000" w:themeColor="text1"/>
          <w:szCs w:val="24"/>
          <w:lang w:eastAsia="fr-FR"/>
        </w:rPr>
      </w:pPr>
    </w:p>
    <w:p w:rsidR="00332071" w:rsidRPr="00F96421" w:rsidRDefault="007D2C22" w:rsidP="000A1743">
      <w:pPr>
        <w:pBdr>
          <w:top w:val="single" w:sz="4" w:space="1" w:color="FF0000"/>
          <w:left w:val="single" w:sz="4" w:space="4" w:color="FF0000"/>
          <w:bottom w:val="single" w:sz="4" w:space="1" w:color="FF0000"/>
          <w:right w:val="single" w:sz="4" w:space="4" w:color="FF0000"/>
        </w:pBdr>
        <w:jc w:val="both"/>
        <w:rPr>
          <w:rFonts w:eastAsia="Comfortaa Regular" w:cs="Tahoma"/>
          <w:color w:val="000000" w:themeColor="text1"/>
          <w:szCs w:val="24"/>
          <w:lang w:eastAsia="fr-FR"/>
        </w:rPr>
      </w:pPr>
      <w:r w:rsidRPr="00F96421">
        <w:rPr>
          <w:rFonts w:eastAsia="Comfortaa Regular" w:cs="Tahoma"/>
          <w:color w:val="000000" w:themeColor="text1"/>
          <w:szCs w:val="24"/>
          <w:lang w:eastAsia="fr-FR"/>
        </w:rPr>
        <w:t xml:space="preserve">Dans les années 40, le psychologue Abraham Maslow a représenté la hiérarchisation des besoins de sa théorie des motivations par une pyramide (d’où la Pyramide de Maslow). </w:t>
      </w:r>
    </w:p>
    <w:p w:rsidR="00332071" w:rsidRPr="00F96421" w:rsidRDefault="007D2C22" w:rsidP="000A1743">
      <w:pPr>
        <w:pBdr>
          <w:top w:val="single" w:sz="4" w:space="1" w:color="FF0000"/>
          <w:left w:val="single" w:sz="4" w:space="4" w:color="FF0000"/>
          <w:bottom w:val="single" w:sz="4" w:space="1" w:color="FF0000"/>
          <w:right w:val="single" w:sz="4" w:space="4" w:color="FF0000"/>
        </w:pBdr>
        <w:jc w:val="both"/>
        <w:rPr>
          <w:rFonts w:eastAsia="Comfortaa Regular" w:cs="Tahoma"/>
          <w:color w:val="000000" w:themeColor="text1"/>
          <w:szCs w:val="24"/>
          <w:lang w:eastAsia="fr-FR"/>
        </w:rPr>
      </w:pPr>
      <w:r w:rsidRPr="00F96421">
        <w:rPr>
          <w:rFonts w:eastAsia="Comfortaa Regular" w:cs="Tahoma"/>
          <w:color w:val="000000" w:themeColor="text1"/>
          <w:szCs w:val="24"/>
          <w:lang w:eastAsia="fr-FR"/>
        </w:rPr>
        <w:t>Selon cette théorie, derrière les motivations humaines se cachent 5 besoins fondamentaux. Le principe de la hiérarchisation repose sur le concept que lorsqu’un groupe de besoins est satisfait un autre va progressivement prendre la place selon l’ordre hiérarchique suivant (en partant de la base de la pyramide)</w:t>
      </w:r>
      <w:r w:rsidR="00332071" w:rsidRPr="00F96421">
        <w:rPr>
          <w:rFonts w:eastAsia="Comfortaa Regular" w:cs="Tahoma"/>
          <w:color w:val="000000" w:themeColor="text1"/>
          <w:szCs w:val="24"/>
          <w:lang w:eastAsia="fr-FR"/>
        </w:rPr>
        <w:t>.</w:t>
      </w:r>
    </w:p>
    <w:p w:rsidR="007D2C22" w:rsidRPr="00F96421" w:rsidRDefault="007D2C22" w:rsidP="000A1743">
      <w:pPr>
        <w:pBdr>
          <w:top w:val="single" w:sz="4" w:space="1" w:color="FF0000"/>
          <w:left w:val="single" w:sz="4" w:space="4" w:color="FF0000"/>
          <w:bottom w:val="single" w:sz="4" w:space="1" w:color="FF0000"/>
          <w:right w:val="single" w:sz="4" w:space="4" w:color="FF0000"/>
        </w:pBdr>
        <w:jc w:val="both"/>
        <w:rPr>
          <w:rFonts w:eastAsia="Comfortaa Regular" w:cs="Tahoma"/>
          <w:color w:val="000000" w:themeColor="text1"/>
          <w:szCs w:val="24"/>
          <w:lang w:eastAsia="fr-FR"/>
        </w:rPr>
      </w:pPr>
      <w:r w:rsidRPr="00F96421">
        <w:rPr>
          <w:rFonts w:eastAsia="Comfortaa Regular" w:cs="Tahoma"/>
          <w:color w:val="000000" w:themeColor="text1"/>
          <w:szCs w:val="24"/>
          <w:lang w:eastAsia="fr-FR"/>
        </w:rPr>
        <w:t>Abraham Maslow explique que c’est le niveau non-satisfait des besoins qui oriente l’individu dans son comportement. Il est donc inutile de vouloir assouvir des besoins d’un niveau supérieur si les besoins inférieurs ne sont pas satisfaits.</w:t>
      </w:r>
    </w:p>
    <w:p w:rsidR="007D2C22" w:rsidRPr="00F96421" w:rsidRDefault="00332071" w:rsidP="000A1743">
      <w:pPr>
        <w:pBdr>
          <w:top w:val="single" w:sz="4" w:space="1" w:color="FF0000"/>
          <w:left w:val="single" w:sz="4" w:space="4" w:color="FF0000"/>
          <w:bottom w:val="single" w:sz="4" w:space="1" w:color="FF0000"/>
          <w:right w:val="single" w:sz="4" w:space="4" w:color="FF0000"/>
        </w:pBdr>
        <w:jc w:val="both"/>
        <w:rPr>
          <w:rFonts w:eastAsia="Comfortaa Regular" w:cs="Tahoma"/>
          <w:color w:val="000000" w:themeColor="text1"/>
          <w:szCs w:val="24"/>
          <w:lang w:eastAsia="fr-FR"/>
        </w:rPr>
      </w:pPr>
      <w:r w:rsidRPr="00F96421">
        <w:rPr>
          <w:rFonts w:eastAsia="Comfortaa Regular" w:cs="Tahoma"/>
          <w:color w:val="000000" w:themeColor="text1"/>
          <w:szCs w:val="24"/>
          <w:lang w:eastAsia="fr-FR"/>
        </w:rPr>
        <w:t xml:space="preserve">Exemple : </w:t>
      </w:r>
      <w:r w:rsidR="007D2C22" w:rsidRPr="00F96421">
        <w:rPr>
          <w:rFonts w:eastAsia="Comfortaa Regular" w:cs="Tahoma"/>
          <w:color w:val="000000" w:themeColor="text1"/>
          <w:szCs w:val="24"/>
          <w:lang w:eastAsia="fr-FR"/>
        </w:rPr>
        <w:t>Une personne en situation</w:t>
      </w:r>
      <w:r w:rsidRPr="00F96421">
        <w:rPr>
          <w:rFonts w:eastAsia="Comfortaa Regular" w:cs="Tahoma"/>
          <w:color w:val="000000" w:themeColor="text1"/>
          <w:szCs w:val="24"/>
          <w:lang w:eastAsia="fr-FR"/>
        </w:rPr>
        <w:t xml:space="preserve"> de grande précarité ne se préoccupe de « l’estime de soi » et ne cherche pas</w:t>
      </w:r>
      <w:r w:rsidR="007D2C22" w:rsidRPr="00F96421">
        <w:rPr>
          <w:rFonts w:eastAsia="Comfortaa Regular" w:cs="Tahoma"/>
          <w:color w:val="000000" w:themeColor="text1"/>
          <w:szCs w:val="24"/>
          <w:lang w:eastAsia="fr-FR"/>
        </w:rPr>
        <w:t xml:space="preserve"> à adopter un style vestimentaire</w:t>
      </w:r>
      <w:r w:rsidRPr="00F96421">
        <w:rPr>
          <w:rFonts w:eastAsia="Comfortaa Regular" w:cs="Tahoma"/>
          <w:color w:val="000000" w:themeColor="text1"/>
          <w:szCs w:val="24"/>
          <w:lang w:eastAsia="fr-FR"/>
        </w:rPr>
        <w:t xml:space="preserve"> puisqu’elle </w:t>
      </w:r>
      <w:r w:rsidR="007D2C22" w:rsidRPr="00F96421">
        <w:rPr>
          <w:rFonts w:eastAsia="Comfortaa Regular" w:cs="Tahoma"/>
          <w:color w:val="000000" w:themeColor="text1"/>
          <w:szCs w:val="24"/>
          <w:lang w:eastAsia="fr-FR"/>
        </w:rPr>
        <w:t xml:space="preserve">doit surtout trouver un abri pour se reposer et de la nourriture pour se sustenter. </w:t>
      </w:r>
    </w:p>
    <w:p w:rsidR="007D2C22" w:rsidRPr="00F96421" w:rsidRDefault="007D2C22" w:rsidP="000A1743">
      <w:pPr>
        <w:jc w:val="both"/>
        <w:rPr>
          <w:rFonts w:eastAsia="Comfortaa Regular" w:cs="Tahoma"/>
          <w:color w:val="000000" w:themeColor="text1"/>
          <w:szCs w:val="24"/>
          <w:lang w:eastAsia="fr-FR"/>
        </w:rPr>
      </w:pPr>
    </w:p>
    <w:p w:rsidR="007D2C22" w:rsidRPr="00F96421" w:rsidRDefault="007D2C22" w:rsidP="000A1743">
      <w:pPr>
        <w:jc w:val="both"/>
        <w:rPr>
          <w:rFonts w:cs="Tahoma"/>
          <w:szCs w:val="24"/>
        </w:rPr>
      </w:pPr>
    </w:p>
    <w:p w:rsidR="007D2C22" w:rsidRPr="00F96421" w:rsidRDefault="007D2C22" w:rsidP="000A1743">
      <w:pPr>
        <w:jc w:val="both"/>
        <w:rPr>
          <w:rFonts w:cs="Tahoma"/>
          <w:szCs w:val="24"/>
        </w:rPr>
      </w:pPr>
    </w:p>
    <w:p w:rsidR="007D2C22" w:rsidRPr="00F96421" w:rsidRDefault="007D2C22" w:rsidP="00A05045">
      <w:pPr>
        <w:jc w:val="center"/>
        <w:rPr>
          <w:rFonts w:eastAsia="Times New Roman" w:cs="Tahoma"/>
          <w:szCs w:val="24"/>
          <w:lang w:eastAsia="fr-FR"/>
        </w:rPr>
      </w:pPr>
      <w:r w:rsidRPr="00F96421">
        <w:rPr>
          <w:rFonts w:eastAsia="Times New Roman" w:cs="Tahoma"/>
          <w:szCs w:val="24"/>
          <w:lang w:eastAsia="fr-FR"/>
        </w:rPr>
        <w:fldChar w:fldCharType="begin"/>
      </w:r>
      <w:r w:rsidR="00684DA6">
        <w:rPr>
          <w:rFonts w:eastAsia="Times New Roman" w:cs="Tahoma"/>
          <w:szCs w:val="24"/>
          <w:lang w:eastAsia="fr-FR"/>
        </w:rPr>
        <w:instrText xml:space="preserve"> INCLUDEPICTURE "D:\\var\\folders\\3p\\n1qmxmps4fdb0tr3p40l3p5h0000gn\\T\\com.microsoft.Word\\WebArchiveCopyPasteTempFiles\\pyramide-maslow-besoins-motivations.png" \* MERGEFORMAT </w:instrText>
      </w:r>
      <w:r w:rsidRPr="00F96421">
        <w:rPr>
          <w:rFonts w:eastAsia="Times New Roman" w:cs="Tahoma"/>
          <w:szCs w:val="24"/>
          <w:lang w:eastAsia="fr-FR"/>
        </w:rPr>
        <w:fldChar w:fldCharType="separate"/>
      </w:r>
      <w:r w:rsidRPr="00F96421">
        <w:rPr>
          <w:rFonts w:eastAsia="Times New Roman" w:cs="Tahoma"/>
          <w:noProof/>
          <w:szCs w:val="24"/>
          <w:lang w:eastAsia="fr-FR"/>
        </w:rPr>
        <w:drawing>
          <wp:inline distT="0" distB="0" distL="0" distR="0" wp14:anchorId="0ECAB64C" wp14:editId="2178DCAB">
            <wp:extent cx="3991450" cy="3584643"/>
            <wp:effectExtent l="0" t="0" r="9525" b="0"/>
            <wp:docPr id="5" name="Image 5" descr="La pyramide de Maslow : la grande réponse à nos compor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pyramide de Maslow : la grande réponse à nos comportement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55690" cy="3642335"/>
                    </a:xfrm>
                    <a:prstGeom prst="rect">
                      <a:avLst/>
                    </a:prstGeom>
                    <a:noFill/>
                    <a:ln>
                      <a:noFill/>
                    </a:ln>
                  </pic:spPr>
                </pic:pic>
              </a:graphicData>
            </a:graphic>
          </wp:inline>
        </w:drawing>
      </w:r>
      <w:r w:rsidRPr="00F96421">
        <w:rPr>
          <w:rFonts w:eastAsia="Times New Roman" w:cs="Tahoma"/>
          <w:szCs w:val="24"/>
          <w:lang w:eastAsia="fr-FR"/>
        </w:rPr>
        <w:fldChar w:fldCharType="end"/>
      </w:r>
    </w:p>
    <w:p w:rsidR="007D2C22" w:rsidRPr="00F96421" w:rsidRDefault="007D2C22" w:rsidP="000A1743">
      <w:pPr>
        <w:jc w:val="both"/>
        <w:rPr>
          <w:rFonts w:cs="Tahoma"/>
          <w:szCs w:val="24"/>
        </w:rPr>
      </w:pPr>
    </w:p>
    <w:p w:rsidR="007D2C22" w:rsidRPr="00F96421" w:rsidRDefault="007D2C22" w:rsidP="000A1743">
      <w:pPr>
        <w:jc w:val="both"/>
        <w:rPr>
          <w:rFonts w:eastAsia="Pacifico" w:cs="Tahoma"/>
          <w:b/>
          <w:color w:val="000000" w:themeColor="text1"/>
          <w:szCs w:val="24"/>
          <w:u w:val="single"/>
          <w:lang w:eastAsia="fr-FR"/>
        </w:rPr>
      </w:pPr>
    </w:p>
    <w:p w:rsidR="00332071" w:rsidRPr="00F96421" w:rsidRDefault="00332071" w:rsidP="000A1743">
      <w:pPr>
        <w:jc w:val="both"/>
        <w:rPr>
          <w:rFonts w:cs="Tahoma"/>
          <w:szCs w:val="24"/>
        </w:rPr>
      </w:pPr>
    </w:p>
    <w:tbl>
      <w:tblPr>
        <w:tblStyle w:val="Grilledutableau"/>
        <w:tblW w:w="0" w:type="auto"/>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9056"/>
      </w:tblGrid>
      <w:tr w:rsidR="007D2C22" w:rsidRPr="00F96421" w:rsidTr="007D2C22">
        <w:tc>
          <w:tcPr>
            <w:tcW w:w="9056" w:type="dxa"/>
          </w:tcPr>
          <w:p w:rsidR="007D2C22" w:rsidRPr="00F96421" w:rsidRDefault="007D2C22" w:rsidP="000A1743">
            <w:pPr>
              <w:pStyle w:val="Paragraphedeliste"/>
              <w:widowControl/>
              <w:numPr>
                <w:ilvl w:val="0"/>
                <w:numId w:val="17"/>
              </w:numPr>
              <w:autoSpaceDE/>
              <w:autoSpaceDN/>
              <w:contextualSpacing/>
              <w:jc w:val="both"/>
              <w:rPr>
                <w:rFonts w:ascii="Tahoma" w:hAnsi="Tahoma" w:cs="Tahoma"/>
                <w:b/>
                <w:bCs/>
                <w:lang w:val="fr-FR"/>
              </w:rPr>
            </w:pPr>
            <w:r w:rsidRPr="00F96421">
              <w:rPr>
                <w:rFonts w:ascii="Tahoma" w:hAnsi="Tahoma" w:cs="Tahoma"/>
                <w:b/>
                <w:bCs/>
                <w:lang w:val="fr-FR"/>
              </w:rPr>
              <w:t>BESOINS DE BIEN-ETRE ET CONFORT</w:t>
            </w:r>
          </w:p>
        </w:tc>
      </w:tr>
      <w:tr w:rsidR="007D2C22" w:rsidRPr="00F96421" w:rsidTr="007D2C22">
        <w:tc>
          <w:tcPr>
            <w:tcW w:w="9056" w:type="dxa"/>
          </w:tcPr>
          <w:p w:rsidR="007D2C22" w:rsidRPr="00F96421" w:rsidRDefault="007D2C22" w:rsidP="000A1743">
            <w:pPr>
              <w:jc w:val="both"/>
              <w:rPr>
                <w:rFonts w:cs="Tahoma"/>
              </w:rPr>
            </w:pPr>
          </w:p>
          <w:p w:rsidR="007D2C22" w:rsidRPr="00F96421" w:rsidRDefault="007D2C22" w:rsidP="000A1743">
            <w:pPr>
              <w:jc w:val="both"/>
              <w:rPr>
                <w:rFonts w:cs="Tahoma"/>
              </w:rPr>
            </w:pPr>
            <w:r w:rsidRPr="00F96421">
              <w:rPr>
                <w:rFonts w:cs="Tahoma"/>
              </w:rPr>
              <w:t>- Manger et boire</w:t>
            </w:r>
          </w:p>
          <w:p w:rsidR="007D2C22" w:rsidRPr="00F96421" w:rsidRDefault="007D2C22" w:rsidP="000A1743">
            <w:pPr>
              <w:jc w:val="both"/>
              <w:rPr>
                <w:rFonts w:cs="Tahoma"/>
              </w:rPr>
            </w:pPr>
            <w:r w:rsidRPr="00F96421">
              <w:rPr>
                <w:rFonts w:cs="Tahoma"/>
              </w:rPr>
              <w:t>- Se reposer et dormir</w:t>
            </w:r>
          </w:p>
          <w:p w:rsidR="007D2C22" w:rsidRPr="00F96421" w:rsidRDefault="007D2C22" w:rsidP="000A1743">
            <w:pPr>
              <w:jc w:val="both"/>
              <w:rPr>
                <w:rFonts w:cs="Tahoma"/>
              </w:rPr>
            </w:pPr>
            <w:r w:rsidRPr="00F96421">
              <w:rPr>
                <w:rFonts w:cs="Tahoma"/>
              </w:rPr>
              <w:t>- Être propre</w:t>
            </w:r>
          </w:p>
          <w:p w:rsidR="007D2C22" w:rsidRPr="00F96421" w:rsidRDefault="007D2C22" w:rsidP="000A1743">
            <w:pPr>
              <w:jc w:val="both"/>
              <w:rPr>
                <w:rFonts w:cs="Tahoma"/>
              </w:rPr>
            </w:pPr>
            <w:r w:rsidRPr="00F96421">
              <w:rPr>
                <w:rFonts w:cs="Tahoma"/>
              </w:rPr>
              <w:t>- Avoir chaud</w:t>
            </w:r>
          </w:p>
          <w:p w:rsidR="007D2C22" w:rsidRPr="00F96421" w:rsidRDefault="007D2C22" w:rsidP="000A1743">
            <w:pPr>
              <w:jc w:val="both"/>
              <w:rPr>
                <w:rFonts w:cs="Tahoma"/>
              </w:rPr>
            </w:pPr>
            <w:r w:rsidRPr="00F96421">
              <w:rPr>
                <w:rFonts w:cs="Tahoma"/>
              </w:rPr>
              <w:t>- Être en bonne santé</w:t>
            </w:r>
          </w:p>
          <w:p w:rsidR="007D2C22" w:rsidRPr="00F96421" w:rsidRDefault="007D2C22" w:rsidP="000A1743">
            <w:pPr>
              <w:jc w:val="both"/>
              <w:rPr>
                <w:rFonts w:cs="Tahoma"/>
              </w:rPr>
            </w:pPr>
          </w:p>
        </w:tc>
      </w:tr>
      <w:tr w:rsidR="007D2C22" w:rsidRPr="00F96421" w:rsidTr="007D2C22">
        <w:tc>
          <w:tcPr>
            <w:tcW w:w="9056" w:type="dxa"/>
          </w:tcPr>
          <w:p w:rsidR="007D2C22" w:rsidRPr="00F96421" w:rsidRDefault="007D2C22" w:rsidP="000A1743">
            <w:pPr>
              <w:pStyle w:val="Paragraphedeliste"/>
              <w:widowControl/>
              <w:numPr>
                <w:ilvl w:val="0"/>
                <w:numId w:val="17"/>
              </w:numPr>
              <w:autoSpaceDE/>
              <w:autoSpaceDN/>
              <w:contextualSpacing/>
              <w:jc w:val="both"/>
              <w:rPr>
                <w:rFonts w:ascii="Tahoma" w:hAnsi="Tahoma" w:cs="Tahoma"/>
                <w:b/>
                <w:bCs/>
                <w:lang w:val="fr-FR"/>
              </w:rPr>
            </w:pPr>
            <w:r w:rsidRPr="00F96421">
              <w:rPr>
                <w:rFonts w:ascii="Tahoma" w:hAnsi="Tahoma" w:cs="Tahoma"/>
                <w:b/>
                <w:bCs/>
                <w:lang w:val="fr-FR"/>
              </w:rPr>
              <w:t>BESOINS D’AFFECTION ET DE SECURITE</w:t>
            </w:r>
          </w:p>
        </w:tc>
      </w:tr>
      <w:tr w:rsidR="007D2C22" w:rsidRPr="00F96421" w:rsidTr="007D2C22">
        <w:tc>
          <w:tcPr>
            <w:tcW w:w="9056" w:type="dxa"/>
          </w:tcPr>
          <w:p w:rsidR="007D2C22" w:rsidRPr="00F96421" w:rsidRDefault="007D2C22" w:rsidP="000A1743">
            <w:pPr>
              <w:jc w:val="both"/>
              <w:rPr>
                <w:rFonts w:cs="Tahoma"/>
              </w:rPr>
            </w:pPr>
          </w:p>
          <w:p w:rsidR="007D2C22" w:rsidRPr="00F96421" w:rsidRDefault="007D2C22" w:rsidP="000A1743">
            <w:pPr>
              <w:jc w:val="both"/>
              <w:rPr>
                <w:rFonts w:cs="Tahoma"/>
              </w:rPr>
            </w:pPr>
            <w:r w:rsidRPr="00F96421">
              <w:rPr>
                <w:rFonts w:cs="Tahoma"/>
              </w:rPr>
              <w:t>- Être en sécurité</w:t>
            </w:r>
          </w:p>
          <w:p w:rsidR="007D2C22" w:rsidRPr="00F96421" w:rsidRDefault="007D2C22" w:rsidP="000A1743">
            <w:pPr>
              <w:jc w:val="both"/>
              <w:rPr>
                <w:rFonts w:cs="Tahoma"/>
              </w:rPr>
            </w:pPr>
            <w:r w:rsidRPr="00F96421">
              <w:rPr>
                <w:rFonts w:cs="Tahoma"/>
              </w:rPr>
              <w:t>- Être reconnu comme un individu unique</w:t>
            </w:r>
          </w:p>
          <w:p w:rsidR="007D2C22" w:rsidRPr="00F96421" w:rsidRDefault="007D2C22" w:rsidP="000A1743">
            <w:pPr>
              <w:jc w:val="both"/>
              <w:rPr>
                <w:rFonts w:cs="Tahoma"/>
              </w:rPr>
            </w:pPr>
            <w:r w:rsidRPr="00F96421">
              <w:rPr>
                <w:rFonts w:cs="Tahoma"/>
              </w:rPr>
              <w:t>- Être respecté, être aimé</w:t>
            </w:r>
          </w:p>
          <w:p w:rsidR="007D2C22" w:rsidRPr="00F96421" w:rsidRDefault="007D2C22" w:rsidP="000A1743">
            <w:pPr>
              <w:jc w:val="both"/>
              <w:rPr>
                <w:rFonts w:cs="Tahoma"/>
              </w:rPr>
            </w:pPr>
            <w:r w:rsidRPr="00F96421">
              <w:rPr>
                <w:rFonts w:cs="Tahoma"/>
              </w:rPr>
              <w:t>- Être avec les autres, être entouré</w:t>
            </w:r>
          </w:p>
          <w:p w:rsidR="007D2C22" w:rsidRPr="00F96421" w:rsidRDefault="007D2C22" w:rsidP="000A1743">
            <w:pPr>
              <w:jc w:val="both"/>
              <w:rPr>
                <w:rFonts w:cs="Tahoma"/>
              </w:rPr>
            </w:pPr>
            <w:r w:rsidRPr="00F96421">
              <w:rPr>
                <w:rFonts w:cs="Tahoma"/>
              </w:rPr>
              <w:t>- Devenir autonome</w:t>
            </w:r>
          </w:p>
          <w:p w:rsidR="007D2C22" w:rsidRPr="00F96421" w:rsidRDefault="007D2C22" w:rsidP="000A1743">
            <w:pPr>
              <w:jc w:val="both"/>
              <w:rPr>
                <w:rFonts w:cs="Tahoma"/>
              </w:rPr>
            </w:pPr>
          </w:p>
        </w:tc>
      </w:tr>
      <w:tr w:rsidR="007D2C22" w:rsidRPr="00F96421" w:rsidTr="007D2C22">
        <w:tc>
          <w:tcPr>
            <w:tcW w:w="9056" w:type="dxa"/>
          </w:tcPr>
          <w:p w:rsidR="007D2C22" w:rsidRPr="00F96421" w:rsidRDefault="007D2C22" w:rsidP="000A1743">
            <w:pPr>
              <w:pStyle w:val="Paragraphedeliste"/>
              <w:widowControl/>
              <w:numPr>
                <w:ilvl w:val="0"/>
                <w:numId w:val="17"/>
              </w:numPr>
              <w:autoSpaceDE/>
              <w:autoSpaceDN/>
              <w:contextualSpacing/>
              <w:jc w:val="both"/>
              <w:rPr>
                <w:rFonts w:ascii="Tahoma" w:hAnsi="Tahoma" w:cs="Tahoma"/>
                <w:b/>
                <w:bCs/>
                <w:lang w:val="fr-FR"/>
              </w:rPr>
            </w:pPr>
            <w:r w:rsidRPr="00F96421">
              <w:rPr>
                <w:rFonts w:ascii="Tahoma" w:hAnsi="Tahoma" w:cs="Tahoma"/>
                <w:b/>
                <w:bCs/>
                <w:lang w:val="fr-FR"/>
              </w:rPr>
              <w:t>BESOINS LIES AUX APPRENTISSAGES</w:t>
            </w:r>
          </w:p>
        </w:tc>
      </w:tr>
      <w:tr w:rsidR="007D2C22" w:rsidRPr="00F96421" w:rsidTr="007D2C22">
        <w:tc>
          <w:tcPr>
            <w:tcW w:w="9056" w:type="dxa"/>
          </w:tcPr>
          <w:p w:rsidR="007D2C22" w:rsidRPr="00F96421" w:rsidRDefault="007D2C22" w:rsidP="000A1743">
            <w:pPr>
              <w:jc w:val="both"/>
              <w:rPr>
                <w:rFonts w:cs="Tahoma"/>
              </w:rPr>
            </w:pPr>
          </w:p>
          <w:p w:rsidR="007D2C22" w:rsidRPr="00F96421" w:rsidRDefault="007D2C22" w:rsidP="000A1743">
            <w:pPr>
              <w:jc w:val="both"/>
              <w:rPr>
                <w:rFonts w:cs="Tahoma"/>
              </w:rPr>
            </w:pPr>
            <w:r w:rsidRPr="00F96421">
              <w:rPr>
                <w:rFonts w:cs="Tahoma"/>
              </w:rPr>
              <w:t>- Découvrir</w:t>
            </w:r>
          </w:p>
          <w:p w:rsidR="007D2C22" w:rsidRPr="00F96421" w:rsidRDefault="007D2C22" w:rsidP="000A1743">
            <w:pPr>
              <w:jc w:val="both"/>
              <w:rPr>
                <w:rFonts w:cs="Tahoma"/>
              </w:rPr>
            </w:pPr>
            <w:r w:rsidRPr="00F96421">
              <w:rPr>
                <w:rFonts w:cs="Tahoma"/>
              </w:rPr>
              <w:t>- Comprendre</w:t>
            </w:r>
          </w:p>
          <w:p w:rsidR="007D2C22" w:rsidRPr="00F96421" w:rsidRDefault="007D2C22" w:rsidP="000A1743">
            <w:pPr>
              <w:jc w:val="both"/>
              <w:rPr>
                <w:rFonts w:cs="Tahoma"/>
              </w:rPr>
            </w:pPr>
            <w:r w:rsidRPr="00F96421">
              <w:rPr>
                <w:rFonts w:cs="Tahoma"/>
              </w:rPr>
              <w:t>- Communiquer, échanger</w:t>
            </w:r>
          </w:p>
          <w:p w:rsidR="007D2C22" w:rsidRPr="00F96421" w:rsidRDefault="007D2C22" w:rsidP="000A1743">
            <w:pPr>
              <w:jc w:val="both"/>
              <w:rPr>
                <w:rFonts w:cs="Tahoma"/>
              </w:rPr>
            </w:pPr>
            <w:r w:rsidRPr="00F96421">
              <w:rPr>
                <w:rFonts w:cs="Tahoma"/>
              </w:rPr>
              <w:t>- Imaginer, inventer</w:t>
            </w:r>
          </w:p>
          <w:p w:rsidR="007D2C22" w:rsidRPr="00F96421" w:rsidRDefault="007D2C22" w:rsidP="000A1743">
            <w:pPr>
              <w:jc w:val="both"/>
              <w:rPr>
                <w:rFonts w:cs="Tahoma"/>
              </w:rPr>
            </w:pPr>
            <w:r w:rsidRPr="00F96421">
              <w:rPr>
                <w:rFonts w:cs="Tahoma"/>
              </w:rPr>
              <w:t>- Parler</w:t>
            </w:r>
          </w:p>
          <w:p w:rsidR="007D2C22" w:rsidRPr="00F96421" w:rsidRDefault="007D2C22" w:rsidP="000A1743">
            <w:pPr>
              <w:jc w:val="both"/>
              <w:rPr>
                <w:rFonts w:cs="Tahoma"/>
              </w:rPr>
            </w:pPr>
          </w:p>
        </w:tc>
      </w:tr>
      <w:tr w:rsidR="007D2C22" w:rsidRPr="00F96421" w:rsidTr="007D2C22">
        <w:tc>
          <w:tcPr>
            <w:tcW w:w="9056" w:type="dxa"/>
          </w:tcPr>
          <w:p w:rsidR="007D2C22" w:rsidRPr="00F96421" w:rsidRDefault="007D2C22" w:rsidP="000A1743">
            <w:pPr>
              <w:pStyle w:val="Paragraphedeliste"/>
              <w:widowControl/>
              <w:numPr>
                <w:ilvl w:val="0"/>
                <w:numId w:val="17"/>
              </w:numPr>
              <w:autoSpaceDE/>
              <w:autoSpaceDN/>
              <w:contextualSpacing/>
              <w:jc w:val="both"/>
              <w:rPr>
                <w:rFonts w:ascii="Tahoma" w:hAnsi="Tahoma" w:cs="Tahoma"/>
                <w:b/>
                <w:bCs/>
                <w:lang w:val="fr-FR"/>
              </w:rPr>
            </w:pPr>
            <w:r w:rsidRPr="00F96421">
              <w:rPr>
                <w:rFonts w:ascii="Tahoma" w:hAnsi="Tahoma" w:cs="Tahoma"/>
                <w:b/>
                <w:bCs/>
                <w:lang w:val="fr-FR"/>
              </w:rPr>
              <w:t>BESOINS D’ACTIVITES</w:t>
            </w:r>
          </w:p>
        </w:tc>
      </w:tr>
      <w:tr w:rsidR="007D2C22" w:rsidRPr="00F96421" w:rsidTr="007D2C22">
        <w:tc>
          <w:tcPr>
            <w:tcW w:w="9056" w:type="dxa"/>
          </w:tcPr>
          <w:p w:rsidR="007D2C22" w:rsidRPr="00F96421" w:rsidRDefault="007D2C22" w:rsidP="000A1743">
            <w:pPr>
              <w:jc w:val="both"/>
              <w:rPr>
                <w:rFonts w:cs="Tahoma"/>
              </w:rPr>
            </w:pPr>
          </w:p>
          <w:p w:rsidR="007D2C22" w:rsidRPr="00F96421" w:rsidRDefault="007D2C22" w:rsidP="000A1743">
            <w:pPr>
              <w:jc w:val="both"/>
              <w:rPr>
                <w:rFonts w:cs="Tahoma"/>
              </w:rPr>
            </w:pPr>
            <w:r w:rsidRPr="00F96421">
              <w:rPr>
                <w:rFonts w:cs="Tahoma"/>
              </w:rPr>
              <w:t>- Bouger, se dépenser</w:t>
            </w:r>
          </w:p>
          <w:p w:rsidR="007D2C22" w:rsidRPr="00F96421" w:rsidRDefault="007D2C22" w:rsidP="000A1743">
            <w:pPr>
              <w:jc w:val="both"/>
              <w:rPr>
                <w:rFonts w:cs="Tahoma"/>
              </w:rPr>
            </w:pPr>
            <w:r w:rsidRPr="00F96421">
              <w:rPr>
                <w:rFonts w:cs="Tahoma"/>
              </w:rPr>
              <w:t>- Exercer son corps, ses sens</w:t>
            </w:r>
          </w:p>
          <w:p w:rsidR="007D2C22" w:rsidRPr="00F96421" w:rsidRDefault="007D2C22" w:rsidP="000A1743">
            <w:pPr>
              <w:jc w:val="both"/>
              <w:rPr>
                <w:rFonts w:cs="Tahoma"/>
              </w:rPr>
            </w:pPr>
            <w:r w:rsidRPr="00F96421">
              <w:rPr>
                <w:rFonts w:cs="Tahoma"/>
              </w:rPr>
              <w:t>- Jouer, imiter</w:t>
            </w:r>
          </w:p>
          <w:p w:rsidR="007D2C22" w:rsidRPr="00F96421" w:rsidRDefault="007D2C22" w:rsidP="000A1743">
            <w:pPr>
              <w:jc w:val="both"/>
              <w:rPr>
                <w:rFonts w:cs="Tahoma"/>
              </w:rPr>
            </w:pPr>
            <w:r w:rsidRPr="00F96421">
              <w:rPr>
                <w:rFonts w:cs="Tahoma"/>
              </w:rPr>
              <w:t>- Manipuler</w:t>
            </w:r>
          </w:p>
          <w:p w:rsidR="007D2C22" w:rsidRPr="00F96421" w:rsidRDefault="007D2C22" w:rsidP="000A1743">
            <w:pPr>
              <w:jc w:val="both"/>
              <w:rPr>
                <w:rFonts w:cs="Tahoma"/>
              </w:rPr>
            </w:pPr>
            <w:r w:rsidRPr="00F96421">
              <w:rPr>
                <w:rFonts w:cs="Tahoma"/>
              </w:rPr>
              <w:t>- Explorer</w:t>
            </w:r>
          </w:p>
          <w:p w:rsidR="007D2C22" w:rsidRPr="00F96421" w:rsidRDefault="007D2C22" w:rsidP="000A1743">
            <w:pPr>
              <w:jc w:val="both"/>
              <w:rPr>
                <w:rFonts w:cs="Tahoma"/>
              </w:rPr>
            </w:pPr>
          </w:p>
        </w:tc>
      </w:tr>
    </w:tbl>
    <w:p w:rsidR="007D2C22" w:rsidRPr="00F96421" w:rsidRDefault="007D2C22" w:rsidP="000A1743">
      <w:pPr>
        <w:jc w:val="both"/>
        <w:rPr>
          <w:rFonts w:cs="Tahoma"/>
          <w:szCs w:val="24"/>
        </w:rPr>
      </w:pPr>
    </w:p>
    <w:p w:rsidR="00F6619A" w:rsidRPr="006B55F3" w:rsidRDefault="003C4424" w:rsidP="000A1743">
      <w:pPr>
        <w:pBdr>
          <w:top w:val="single" w:sz="4" w:space="1" w:color="FF0000"/>
          <w:left w:val="single" w:sz="4" w:space="4" w:color="FF0000"/>
          <w:bottom w:val="single" w:sz="4" w:space="1" w:color="FF0000"/>
          <w:right w:val="single" w:sz="4" w:space="4" w:color="FF0000"/>
          <w:between w:val="single" w:sz="4" w:space="1" w:color="FF0000"/>
          <w:bar w:val="single" w:sz="4" w:color="FF0000"/>
        </w:pBdr>
        <w:spacing w:line="249" w:lineRule="auto"/>
        <w:ind w:left="1396" w:right="502"/>
        <w:jc w:val="both"/>
        <w:rPr>
          <w:rFonts w:cs="Tahoma"/>
          <w:b/>
          <w:szCs w:val="24"/>
        </w:rPr>
      </w:pPr>
      <w:r w:rsidRPr="006B55F3">
        <w:rPr>
          <w:rFonts w:eastAsia="Calibri" w:cs="Tahoma"/>
          <w:noProof/>
          <w:szCs w:val="24"/>
          <w:lang w:eastAsia="fr-FR"/>
        </w:rPr>
        <w:drawing>
          <wp:anchor distT="0" distB="0" distL="0" distR="0" simplePos="0" relativeHeight="251669504" behindDoc="0" locked="0" layoutInCell="1" allowOverlap="1" wp14:anchorId="697BFF86" wp14:editId="0977D893">
            <wp:simplePos x="0" y="0"/>
            <wp:positionH relativeFrom="page">
              <wp:posOffset>608236</wp:posOffset>
            </wp:positionH>
            <wp:positionV relativeFrom="paragraph">
              <wp:posOffset>2175</wp:posOffset>
            </wp:positionV>
            <wp:extent cx="518160" cy="441958"/>
            <wp:effectExtent l="0" t="0" r="0" b="0"/>
            <wp:wrapNone/>
            <wp:docPr id="3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jpeg"/>
                    <pic:cNvPicPr/>
                  </pic:nvPicPr>
                  <pic:blipFill>
                    <a:blip r:embed="rId33" cstate="print"/>
                    <a:stretch>
                      <a:fillRect/>
                    </a:stretch>
                  </pic:blipFill>
                  <pic:spPr>
                    <a:xfrm>
                      <a:off x="0" y="0"/>
                      <a:ext cx="518160" cy="441958"/>
                    </a:xfrm>
                    <a:prstGeom prst="rect">
                      <a:avLst/>
                    </a:prstGeom>
                  </pic:spPr>
                </pic:pic>
              </a:graphicData>
            </a:graphic>
          </wp:anchor>
        </w:drawing>
      </w:r>
      <w:r w:rsidR="00F6619A" w:rsidRPr="006B55F3">
        <w:rPr>
          <w:rFonts w:cs="Tahoma"/>
          <w:b/>
          <w:spacing w:val="8"/>
          <w:w w:val="105"/>
          <w:szCs w:val="24"/>
        </w:rPr>
        <w:t xml:space="preserve">En </w:t>
      </w:r>
      <w:r w:rsidR="00F6619A" w:rsidRPr="006B55F3">
        <w:rPr>
          <w:rFonts w:cs="Tahoma"/>
          <w:b/>
          <w:spacing w:val="14"/>
          <w:w w:val="105"/>
          <w:szCs w:val="24"/>
        </w:rPr>
        <w:t xml:space="preserve">tant </w:t>
      </w:r>
      <w:r w:rsidR="00F6619A" w:rsidRPr="006B55F3">
        <w:rPr>
          <w:rFonts w:cs="Tahoma"/>
          <w:b/>
          <w:spacing w:val="12"/>
          <w:w w:val="105"/>
          <w:szCs w:val="24"/>
        </w:rPr>
        <w:t xml:space="preserve">que </w:t>
      </w:r>
      <w:r w:rsidR="00F6619A" w:rsidRPr="006B55F3">
        <w:rPr>
          <w:rFonts w:cs="Tahoma"/>
          <w:b/>
          <w:spacing w:val="15"/>
          <w:w w:val="105"/>
          <w:szCs w:val="24"/>
        </w:rPr>
        <w:t xml:space="preserve">ADVF, </w:t>
      </w:r>
      <w:r w:rsidR="00F6619A" w:rsidRPr="006B55F3">
        <w:rPr>
          <w:rFonts w:cs="Tahoma"/>
          <w:b/>
          <w:spacing w:val="17"/>
          <w:w w:val="105"/>
          <w:szCs w:val="24"/>
        </w:rPr>
        <w:t xml:space="preserve">prenez </w:t>
      </w:r>
      <w:r w:rsidR="00F6619A" w:rsidRPr="006B55F3">
        <w:rPr>
          <w:rFonts w:cs="Tahoma"/>
          <w:b/>
          <w:spacing w:val="18"/>
          <w:w w:val="105"/>
          <w:szCs w:val="24"/>
        </w:rPr>
        <w:t xml:space="preserve">l’initiative </w:t>
      </w:r>
      <w:r w:rsidR="00F6619A" w:rsidRPr="006B55F3">
        <w:rPr>
          <w:rFonts w:cs="Tahoma"/>
          <w:b/>
          <w:spacing w:val="10"/>
          <w:w w:val="105"/>
          <w:szCs w:val="24"/>
        </w:rPr>
        <w:t xml:space="preserve">et </w:t>
      </w:r>
      <w:proofErr w:type="spellStart"/>
      <w:r w:rsidR="00F6619A" w:rsidRPr="006B55F3">
        <w:rPr>
          <w:rFonts w:cs="Tahoma"/>
          <w:b/>
          <w:spacing w:val="15"/>
          <w:w w:val="105"/>
          <w:szCs w:val="24"/>
        </w:rPr>
        <w:t>pose</w:t>
      </w:r>
      <w:r w:rsidR="006B55F3">
        <w:rPr>
          <w:rFonts w:cs="Tahoma"/>
          <w:b/>
          <w:spacing w:val="15"/>
          <w:w w:val="105"/>
          <w:szCs w:val="24"/>
        </w:rPr>
        <w:t>z-</w:t>
      </w:r>
      <w:r w:rsidR="00F6619A" w:rsidRPr="006B55F3">
        <w:rPr>
          <w:rFonts w:cs="Tahoma"/>
          <w:b/>
          <w:spacing w:val="14"/>
          <w:w w:val="105"/>
          <w:szCs w:val="24"/>
        </w:rPr>
        <w:t>vous</w:t>
      </w:r>
      <w:proofErr w:type="spellEnd"/>
      <w:r w:rsidR="00F6619A" w:rsidRPr="006B55F3">
        <w:rPr>
          <w:rFonts w:cs="Tahoma"/>
          <w:b/>
          <w:spacing w:val="14"/>
          <w:w w:val="105"/>
          <w:szCs w:val="24"/>
        </w:rPr>
        <w:t xml:space="preserve"> </w:t>
      </w:r>
      <w:r w:rsidR="00F6619A" w:rsidRPr="006B55F3">
        <w:rPr>
          <w:rFonts w:cs="Tahoma"/>
          <w:b/>
          <w:spacing w:val="12"/>
          <w:w w:val="105"/>
          <w:szCs w:val="24"/>
        </w:rPr>
        <w:t xml:space="preserve">les </w:t>
      </w:r>
      <w:r w:rsidR="00F6619A" w:rsidRPr="006B55F3">
        <w:rPr>
          <w:rFonts w:cs="Tahoma"/>
          <w:b/>
          <w:spacing w:val="17"/>
          <w:w w:val="105"/>
          <w:szCs w:val="24"/>
        </w:rPr>
        <w:t xml:space="preserve">questions </w:t>
      </w:r>
      <w:r w:rsidR="00F6619A" w:rsidRPr="006B55F3">
        <w:rPr>
          <w:rFonts w:cs="Tahoma"/>
          <w:b/>
          <w:spacing w:val="14"/>
          <w:w w:val="105"/>
          <w:szCs w:val="24"/>
        </w:rPr>
        <w:t xml:space="preserve">afin </w:t>
      </w:r>
      <w:r w:rsidR="00F6619A" w:rsidRPr="006B55F3">
        <w:rPr>
          <w:rFonts w:cs="Tahoma"/>
          <w:b/>
          <w:spacing w:val="11"/>
          <w:w w:val="105"/>
          <w:szCs w:val="24"/>
        </w:rPr>
        <w:t xml:space="preserve">de </w:t>
      </w:r>
      <w:r w:rsidR="00F6619A" w:rsidRPr="006B55F3">
        <w:rPr>
          <w:rFonts w:cs="Tahoma"/>
          <w:b/>
          <w:spacing w:val="15"/>
          <w:w w:val="105"/>
          <w:szCs w:val="24"/>
        </w:rPr>
        <w:t xml:space="preserve">savoir </w:t>
      </w:r>
      <w:r w:rsidR="00F6619A" w:rsidRPr="006B55F3">
        <w:rPr>
          <w:rFonts w:cs="Tahoma"/>
          <w:b/>
          <w:spacing w:val="8"/>
          <w:w w:val="105"/>
          <w:szCs w:val="24"/>
        </w:rPr>
        <w:t xml:space="preserve">si </w:t>
      </w:r>
      <w:r w:rsidR="00F6619A" w:rsidRPr="006B55F3">
        <w:rPr>
          <w:rFonts w:cs="Tahoma"/>
          <w:b/>
          <w:spacing w:val="12"/>
          <w:w w:val="105"/>
          <w:szCs w:val="24"/>
        </w:rPr>
        <w:t xml:space="preserve">ces </w:t>
      </w:r>
      <w:r w:rsidR="00F6619A" w:rsidRPr="006B55F3">
        <w:rPr>
          <w:rFonts w:cs="Tahoma"/>
          <w:b/>
          <w:spacing w:val="17"/>
          <w:w w:val="105"/>
          <w:szCs w:val="24"/>
        </w:rPr>
        <w:t xml:space="preserve">différents besoins </w:t>
      </w:r>
      <w:r w:rsidR="00F6619A" w:rsidRPr="006B55F3">
        <w:rPr>
          <w:rFonts w:cs="Tahoma"/>
          <w:b/>
          <w:spacing w:val="15"/>
          <w:w w:val="105"/>
          <w:szCs w:val="24"/>
        </w:rPr>
        <w:t xml:space="preserve">sont </w:t>
      </w:r>
      <w:r w:rsidR="00F6619A" w:rsidRPr="006B55F3">
        <w:rPr>
          <w:rFonts w:cs="Tahoma"/>
          <w:b/>
          <w:spacing w:val="17"/>
          <w:w w:val="105"/>
          <w:szCs w:val="24"/>
        </w:rPr>
        <w:t xml:space="preserve">satisfaits, </w:t>
      </w:r>
      <w:r w:rsidR="006B55F3">
        <w:rPr>
          <w:rFonts w:cs="Tahoma"/>
          <w:b/>
          <w:spacing w:val="17"/>
          <w:w w:val="105"/>
          <w:szCs w:val="24"/>
        </w:rPr>
        <w:t xml:space="preserve">les objectifs </w:t>
      </w:r>
      <w:r w:rsidR="00F6619A" w:rsidRPr="006B55F3">
        <w:rPr>
          <w:rFonts w:cs="Tahoma"/>
          <w:b/>
          <w:spacing w:val="17"/>
          <w:w w:val="105"/>
          <w:szCs w:val="24"/>
        </w:rPr>
        <w:t xml:space="preserve">atteints </w:t>
      </w:r>
      <w:r w:rsidR="00F6619A" w:rsidRPr="006B55F3">
        <w:rPr>
          <w:rFonts w:cs="Tahoma"/>
          <w:b/>
          <w:spacing w:val="9"/>
          <w:w w:val="105"/>
          <w:szCs w:val="24"/>
        </w:rPr>
        <w:t>ou</w:t>
      </w:r>
      <w:r w:rsidR="00F6619A" w:rsidRPr="006B55F3">
        <w:rPr>
          <w:rFonts w:cs="Tahoma"/>
          <w:b/>
          <w:spacing w:val="-8"/>
          <w:w w:val="105"/>
          <w:szCs w:val="24"/>
        </w:rPr>
        <w:t xml:space="preserve"> </w:t>
      </w:r>
      <w:r w:rsidR="00F6619A" w:rsidRPr="006B55F3">
        <w:rPr>
          <w:rFonts w:cs="Tahoma"/>
          <w:b/>
          <w:spacing w:val="15"/>
          <w:w w:val="105"/>
          <w:szCs w:val="24"/>
        </w:rPr>
        <w:t>non.</w:t>
      </w:r>
    </w:p>
    <w:p w:rsidR="00F6619A" w:rsidRPr="00F96421" w:rsidRDefault="00F6619A" w:rsidP="000A1743">
      <w:pPr>
        <w:widowControl w:val="0"/>
        <w:autoSpaceDE w:val="0"/>
        <w:autoSpaceDN w:val="0"/>
        <w:spacing w:before="10" w:after="0" w:line="240" w:lineRule="auto"/>
        <w:jc w:val="both"/>
        <w:rPr>
          <w:rFonts w:eastAsia="Calibri" w:cs="Tahoma"/>
          <w:b/>
          <w:i/>
          <w:szCs w:val="24"/>
        </w:rPr>
      </w:pPr>
    </w:p>
    <w:p w:rsidR="00F703D9" w:rsidRPr="00F96421" w:rsidRDefault="00F6619A" w:rsidP="00BE6B36">
      <w:pPr>
        <w:widowControl w:val="0"/>
        <w:tabs>
          <w:tab w:val="left" w:pos="800"/>
        </w:tabs>
        <w:autoSpaceDE w:val="0"/>
        <w:autoSpaceDN w:val="0"/>
        <w:spacing w:before="96" w:after="0" w:line="240" w:lineRule="auto"/>
        <w:ind w:left="373"/>
        <w:jc w:val="both"/>
        <w:rPr>
          <w:rFonts w:cs="Tahoma"/>
          <w:szCs w:val="24"/>
        </w:rPr>
      </w:pPr>
      <w:r w:rsidRPr="00F96421">
        <w:rPr>
          <w:rFonts w:eastAsia="Calibri" w:cs="Tahoma"/>
          <w:w w:val="115"/>
          <w:szCs w:val="24"/>
        </w:rPr>
        <w:tab/>
      </w:r>
      <w:r w:rsidR="00F703D9" w:rsidRPr="00F96421">
        <w:rPr>
          <w:rFonts w:cs="Tahoma"/>
          <w:noProof/>
          <w:szCs w:val="24"/>
          <w:lang w:eastAsia="fr-FR"/>
        </w:rPr>
        <w:drawing>
          <wp:anchor distT="0" distB="0" distL="0" distR="0" simplePos="0" relativeHeight="251683840" behindDoc="0" locked="0" layoutInCell="1" allowOverlap="1" wp14:anchorId="7BB2B1C5" wp14:editId="61B52021">
            <wp:simplePos x="0" y="0"/>
            <wp:positionH relativeFrom="margin">
              <wp:align>center</wp:align>
            </wp:positionH>
            <wp:positionV relativeFrom="paragraph">
              <wp:posOffset>361950</wp:posOffset>
            </wp:positionV>
            <wp:extent cx="2531024" cy="775049"/>
            <wp:effectExtent l="0" t="0" r="0" b="6350"/>
            <wp:wrapTopAndBottom/>
            <wp:docPr id="2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531024" cy="775049"/>
                    </a:xfrm>
                    <a:prstGeom prst="rect">
                      <a:avLst/>
                    </a:prstGeom>
                  </pic:spPr>
                </pic:pic>
              </a:graphicData>
            </a:graphic>
          </wp:anchor>
        </w:drawing>
      </w:r>
      <w:r w:rsidR="006C3BB0" w:rsidRPr="00F96421">
        <w:rPr>
          <w:rFonts w:cs="Tahoma"/>
          <w:color w:val="FF0000"/>
          <w:szCs w:val="24"/>
        </w:rPr>
        <w:t xml:space="preserve">Réalisez l’exercice dans le </w:t>
      </w:r>
      <w:r w:rsidR="006B55F3">
        <w:rPr>
          <w:rFonts w:cs="Tahoma"/>
          <w:color w:val="FF0000"/>
          <w:szCs w:val="24"/>
        </w:rPr>
        <w:t>L</w:t>
      </w:r>
      <w:r w:rsidR="006C3BB0" w:rsidRPr="00F96421">
        <w:rPr>
          <w:rFonts w:cs="Tahoma"/>
          <w:color w:val="FF0000"/>
          <w:szCs w:val="24"/>
        </w:rPr>
        <w:t xml:space="preserve">ivret </w:t>
      </w:r>
      <w:r w:rsidR="00F703D9" w:rsidRPr="00F96421">
        <w:rPr>
          <w:rFonts w:cs="Tahoma"/>
          <w:szCs w:val="24"/>
        </w:rPr>
        <w:br w:type="page"/>
      </w:r>
    </w:p>
    <w:p w:rsidR="006C3BB0" w:rsidRPr="00F96421" w:rsidRDefault="006C3BB0" w:rsidP="000A1743">
      <w:pPr>
        <w:jc w:val="both"/>
        <w:rPr>
          <w:rFonts w:cs="Tahoma"/>
          <w:szCs w:val="24"/>
        </w:rPr>
      </w:pPr>
    </w:p>
    <w:p w:rsidR="005D3526" w:rsidRPr="006B55F3" w:rsidRDefault="006B55F3" w:rsidP="006B55F3">
      <w:pPr>
        <w:pStyle w:val="Titre1"/>
        <w:spacing w:before="0" w:line="240" w:lineRule="auto"/>
        <w:rPr>
          <w:b/>
        </w:rPr>
      </w:pPr>
      <w:bookmarkStart w:id="6" w:name="_Toc36053675"/>
      <w:r w:rsidRPr="006B55F3">
        <w:rPr>
          <w:b/>
        </w:rPr>
        <w:t>EVOLUTION DE L’ENFANT AVANT 3 ANS</w:t>
      </w:r>
      <w:bookmarkEnd w:id="6"/>
    </w:p>
    <w:p w:rsidR="00421DC5" w:rsidRPr="006B55F3" w:rsidRDefault="006B55F3" w:rsidP="006B55F3">
      <w:pPr>
        <w:pStyle w:val="Titre1"/>
        <w:spacing w:before="0" w:line="240" w:lineRule="auto"/>
        <w:rPr>
          <w:b/>
        </w:rPr>
      </w:pPr>
      <w:r w:rsidRPr="006B55F3">
        <w:rPr>
          <w:b/>
        </w:rPr>
        <w:t xml:space="preserve"> </w:t>
      </w:r>
      <w:bookmarkStart w:id="7" w:name="_Toc36053676"/>
      <w:r w:rsidRPr="006B55F3">
        <w:rPr>
          <w:b/>
        </w:rPr>
        <w:t>L’ACCOUCHEMENT- CCP 3- SEQUENCE 1- ACTIVITE 3</w:t>
      </w:r>
      <w:bookmarkEnd w:id="7"/>
    </w:p>
    <w:p w:rsidR="00421DC5" w:rsidRPr="00F96421" w:rsidRDefault="00421DC5" w:rsidP="000A1743">
      <w:pPr>
        <w:jc w:val="both"/>
        <w:rPr>
          <w:rFonts w:cs="Tahoma"/>
          <w:szCs w:val="24"/>
        </w:rPr>
      </w:pPr>
    </w:p>
    <w:p w:rsidR="00340C49" w:rsidRPr="00F96421" w:rsidRDefault="00340C49" w:rsidP="00340C49">
      <w:pPr>
        <w:jc w:val="center"/>
        <w:rPr>
          <w:rFonts w:cs="Tahoma"/>
          <w:color w:val="FF0000"/>
          <w:szCs w:val="24"/>
        </w:rPr>
      </w:pPr>
      <w:r w:rsidRPr="006B55F3">
        <w:rPr>
          <w:rFonts w:cs="Tahoma"/>
          <w:b/>
          <w:color w:val="FF0000"/>
          <w:szCs w:val="24"/>
        </w:rPr>
        <w:t>Objectif </w:t>
      </w:r>
      <w:r w:rsidR="00BE6B36" w:rsidRPr="006B55F3">
        <w:rPr>
          <w:rFonts w:cs="Tahoma"/>
          <w:b/>
          <w:color w:val="FF0000"/>
          <w:szCs w:val="24"/>
        </w:rPr>
        <w:t>de l’activité</w:t>
      </w:r>
      <w:r w:rsidR="00BE6B36" w:rsidRPr="00F96421">
        <w:rPr>
          <w:rFonts w:cs="Tahoma"/>
          <w:color w:val="FF0000"/>
          <w:szCs w:val="24"/>
        </w:rPr>
        <w:t xml:space="preserve"> :</w:t>
      </w:r>
      <w:r w:rsidRPr="00F96421">
        <w:rPr>
          <w:rFonts w:cs="Tahoma"/>
          <w:color w:val="FF0000"/>
          <w:szCs w:val="24"/>
        </w:rPr>
        <w:t xml:space="preserve"> j’apprends</w:t>
      </w:r>
      <w:r w:rsidR="00BE6B36">
        <w:rPr>
          <w:rFonts w:cs="Tahoma"/>
          <w:color w:val="FF0000"/>
          <w:szCs w:val="24"/>
        </w:rPr>
        <w:t xml:space="preserve"> et je comprends </w:t>
      </w:r>
      <w:r w:rsidRPr="00F96421">
        <w:rPr>
          <w:rFonts w:cs="Tahoma"/>
          <w:color w:val="FF0000"/>
          <w:szCs w:val="24"/>
        </w:rPr>
        <w:t>!</w:t>
      </w:r>
    </w:p>
    <w:p w:rsidR="00421DC5" w:rsidRPr="00F96421" w:rsidRDefault="00421DC5" w:rsidP="000A1743">
      <w:pPr>
        <w:jc w:val="both"/>
        <w:rPr>
          <w:rFonts w:cs="Tahoma"/>
          <w:szCs w:val="24"/>
        </w:rPr>
      </w:pPr>
    </w:p>
    <w:p w:rsidR="00421DC5" w:rsidRPr="00BE6B36" w:rsidRDefault="00A142FA" w:rsidP="000A1743">
      <w:pPr>
        <w:jc w:val="both"/>
        <w:rPr>
          <w:rFonts w:cs="Tahoma"/>
          <w:szCs w:val="24"/>
          <w:u w:val="single" w:color="FF0000"/>
        </w:rPr>
      </w:pPr>
      <w:r w:rsidRPr="00BE6B36">
        <w:rPr>
          <w:rFonts w:cs="Tahoma"/>
          <w:szCs w:val="24"/>
          <w:u w:val="single" w:color="FF0000"/>
        </w:rPr>
        <w:t>L</w:t>
      </w:r>
      <w:r w:rsidR="00BE6B36" w:rsidRPr="00BE6B36">
        <w:rPr>
          <w:rFonts w:cs="Tahoma"/>
          <w:szCs w:val="24"/>
          <w:u w:val="single" w:color="FF0000"/>
        </w:rPr>
        <w:t>es phases de l</w:t>
      </w:r>
      <w:r w:rsidRPr="00BE6B36">
        <w:rPr>
          <w:rFonts w:cs="Tahoma"/>
          <w:szCs w:val="24"/>
          <w:u w:val="single" w:color="FF0000"/>
        </w:rPr>
        <w:t xml:space="preserve">’accouchement </w:t>
      </w:r>
    </w:p>
    <w:p w:rsidR="00421DC5" w:rsidRPr="00F96421" w:rsidRDefault="00421DC5" w:rsidP="000A1743">
      <w:pPr>
        <w:jc w:val="both"/>
        <w:rPr>
          <w:rFonts w:cs="Tahoma"/>
          <w:szCs w:val="24"/>
        </w:rPr>
      </w:pPr>
    </w:p>
    <w:p w:rsidR="00421DC5" w:rsidRPr="00F96421" w:rsidRDefault="00A142FA" w:rsidP="000A1743">
      <w:pPr>
        <w:jc w:val="both"/>
        <w:rPr>
          <w:rFonts w:cs="Tahoma"/>
          <w:szCs w:val="24"/>
        </w:rPr>
      </w:pPr>
      <w:r w:rsidRPr="00F96421">
        <w:rPr>
          <w:rFonts w:cs="Tahoma"/>
          <w:szCs w:val="24"/>
        </w:rPr>
        <w:t xml:space="preserve">Définition : </w:t>
      </w:r>
      <w:r w:rsidR="00421DC5" w:rsidRPr="00F96421">
        <w:rPr>
          <w:rFonts w:cs="Tahoma"/>
          <w:szCs w:val="24"/>
        </w:rPr>
        <w:t xml:space="preserve">Après neuf mois de vie intra-utérine, le </w:t>
      </w:r>
      <w:r w:rsidR="006B55F3" w:rsidRPr="00F96421">
        <w:rPr>
          <w:rFonts w:cs="Tahoma"/>
          <w:szCs w:val="24"/>
        </w:rPr>
        <w:t>fœtus</w:t>
      </w:r>
      <w:r w:rsidR="00421DC5" w:rsidRPr="00F96421">
        <w:rPr>
          <w:rFonts w:cs="Tahoma"/>
          <w:szCs w:val="24"/>
        </w:rPr>
        <w:t xml:space="preserve"> se sépare de l'organisme maternel. Ce phénomène physiologique aboutit à la naissance de l'enfant. Il se nomme accouchement.</w:t>
      </w:r>
    </w:p>
    <w:p w:rsidR="00421DC5" w:rsidRPr="00F96421" w:rsidRDefault="00421DC5" w:rsidP="000A1743">
      <w:pPr>
        <w:jc w:val="both"/>
        <w:rPr>
          <w:rFonts w:cs="Tahoma"/>
          <w:szCs w:val="24"/>
        </w:rPr>
      </w:pPr>
      <w:r w:rsidRPr="00F96421">
        <w:rPr>
          <w:rFonts w:cs="Tahoma"/>
          <w:szCs w:val="24"/>
        </w:rPr>
        <w:t>Sa durée est de plusieurs heures. Son déroulement physiologique et mécanique est complexe.</w:t>
      </w:r>
    </w:p>
    <w:p w:rsidR="00421DC5" w:rsidRPr="006B55F3" w:rsidRDefault="00421DC5" w:rsidP="000A1743">
      <w:pPr>
        <w:jc w:val="both"/>
        <w:rPr>
          <w:rFonts w:cs="Tahoma"/>
          <w:sz w:val="10"/>
          <w:szCs w:val="24"/>
        </w:rPr>
      </w:pPr>
    </w:p>
    <w:p w:rsidR="00A142FA" w:rsidRPr="00F96421" w:rsidRDefault="00A142FA" w:rsidP="006B55F3">
      <w:pPr>
        <w:pStyle w:val="Paragraphedeliste"/>
        <w:numPr>
          <w:ilvl w:val="0"/>
          <w:numId w:val="12"/>
        </w:numPr>
        <w:ind w:left="426" w:firstLine="0"/>
        <w:jc w:val="both"/>
        <w:rPr>
          <w:rFonts w:ascii="Tahoma" w:hAnsi="Tahoma" w:cs="Tahoma"/>
          <w:szCs w:val="24"/>
          <w:lang w:val="fr-FR"/>
        </w:rPr>
      </w:pPr>
      <w:r w:rsidRPr="00F96421">
        <w:rPr>
          <w:rFonts w:ascii="Tahoma" w:hAnsi="Tahoma" w:cs="Tahoma"/>
          <w:szCs w:val="24"/>
          <w:lang w:val="fr-FR"/>
        </w:rPr>
        <w:t xml:space="preserve">Les contractions </w:t>
      </w:r>
    </w:p>
    <w:p w:rsidR="00421DC5" w:rsidRPr="00F96421" w:rsidRDefault="00421DC5" w:rsidP="006B55F3">
      <w:pPr>
        <w:pStyle w:val="Paragraphedeliste"/>
        <w:numPr>
          <w:ilvl w:val="1"/>
          <w:numId w:val="12"/>
        </w:numPr>
        <w:ind w:left="1418"/>
        <w:jc w:val="both"/>
        <w:rPr>
          <w:rFonts w:ascii="Tahoma" w:hAnsi="Tahoma" w:cs="Tahoma"/>
          <w:szCs w:val="24"/>
          <w:lang w:val="fr-FR"/>
        </w:rPr>
      </w:pPr>
      <w:r w:rsidRPr="00F96421">
        <w:rPr>
          <w:rFonts w:ascii="Tahoma" w:hAnsi="Tahoma" w:cs="Tahoma"/>
          <w:szCs w:val="24"/>
          <w:lang w:val="fr-FR"/>
        </w:rPr>
        <w:t>L’ocytocine stimule la contraction de la fibre musculaire lisse utérine à la fin de la gestation.</w:t>
      </w:r>
    </w:p>
    <w:p w:rsidR="00DC116C" w:rsidRPr="00F96421" w:rsidRDefault="00A142FA" w:rsidP="006B55F3">
      <w:pPr>
        <w:pStyle w:val="Paragraphedeliste"/>
        <w:numPr>
          <w:ilvl w:val="1"/>
          <w:numId w:val="12"/>
        </w:numPr>
        <w:ind w:left="1418"/>
        <w:jc w:val="both"/>
        <w:rPr>
          <w:rFonts w:ascii="Tahoma" w:hAnsi="Tahoma" w:cs="Tahoma"/>
          <w:szCs w:val="24"/>
          <w:lang w:val="fr-FR"/>
        </w:rPr>
      </w:pPr>
      <w:r w:rsidRPr="00F96421">
        <w:rPr>
          <w:rFonts w:ascii="Tahoma" w:hAnsi="Tahoma" w:cs="Tahoma"/>
          <w:szCs w:val="24"/>
          <w:lang w:val="fr-FR"/>
        </w:rPr>
        <w:t>Les contractions sont involontaires, i</w:t>
      </w:r>
      <w:r w:rsidR="00421DC5" w:rsidRPr="00F96421">
        <w:rPr>
          <w:rFonts w:ascii="Tahoma" w:hAnsi="Tahoma" w:cs="Tahoma"/>
          <w:szCs w:val="24"/>
          <w:lang w:val="fr-FR"/>
        </w:rPr>
        <w:t>ntermittentes et rythmées</w:t>
      </w:r>
    </w:p>
    <w:p w:rsidR="00DC116C" w:rsidRPr="00F96421" w:rsidRDefault="00DC116C" w:rsidP="006B55F3">
      <w:pPr>
        <w:pStyle w:val="Paragraphedeliste"/>
        <w:numPr>
          <w:ilvl w:val="1"/>
          <w:numId w:val="12"/>
        </w:numPr>
        <w:ind w:left="1418"/>
        <w:jc w:val="both"/>
        <w:rPr>
          <w:rFonts w:ascii="Tahoma" w:hAnsi="Tahoma" w:cs="Tahoma"/>
          <w:szCs w:val="24"/>
          <w:lang w:val="fr-FR"/>
        </w:rPr>
      </w:pPr>
      <w:r w:rsidRPr="00F96421">
        <w:rPr>
          <w:rFonts w:ascii="Tahoma" w:hAnsi="Tahoma" w:cs="Tahoma"/>
          <w:szCs w:val="24"/>
          <w:lang w:val="fr-FR"/>
        </w:rPr>
        <w:t>E</w:t>
      </w:r>
      <w:r w:rsidR="00421DC5" w:rsidRPr="00F96421">
        <w:rPr>
          <w:rFonts w:ascii="Tahoma" w:hAnsi="Tahoma" w:cs="Tahoma"/>
          <w:szCs w:val="24"/>
          <w:lang w:val="fr-FR"/>
        </w:rPr>
        <w:t xml:space="preserve">ntre les contractions, l’utérus se relâche </w:t>
      </w:r>
    </w:p>
    <w:p w:rsidR="00DC116C" w:rsidRPr="00F96421" w:rsidRDefault="00DC116C" w:rsidP="006B55F3">
      <w:pPr>
        <w:pStyle w:val="Paragraphedeliste"/>
        <w:numPr>
          <w:ilvl w:val="1"/>
          <w:numId w:val="12"/>
        </w:numPr>
        <w:ind w:left="1418"/>
        <w:jc w:val="both"/>
        <w:rPr>
          <w:rFonts w:ascii="Tahoma" w:hAnsi="Tahoma" w:cs="Tahoma"/>
          <w:szCs w:val="24"/>
          <w:lang w:val="fr-FR"/>
        </w:rPr>
      </w:pPr>
      <w:r w:rsidRPr="00F96421">
        <w:rPr>
          <w:rFonts w:ascii="Tahoma" w:hAnsi="Tahoma" w:cs="Tahoma"/>
          <w:szCs w:val="24"/>
          <w:lang w:val="fr-FR"/>
        </w:rPr>
        <w:t>Elles sont p</w:t>
      </w:r>
      <w:r w:rsidR="00421DC5" w:rsidRPr="00F96421">
        <w:rPr>
          <w:rFonts w:ascii="Tahoma" w:hAnsi="Tahoma" w:cs="Tahoma"/>
          <w:szCs w:val="24"/>
          <w:lang w:val="fr-FR"/>
        </w:rPr>
        <w:t xml:space="preserve">rogressives dans leur durée et leur intensité : elles surviennent toutes les 15 à 20 minutes et durent de 15 à 20 secondes en tout début </w:t>
      </w:r>
      <w:r w:rsidR="006B55F3" w:rsidRPr="00F96421">
        <w:rPr>
          <w:rFonts w:ascii="Tahoma" w:hAnsi="Tahoma" w:cs="Tahoma"/>
          <w:szCs w:val="24"/>
          <w:lang w:val="fr-FR"/>
        </w:rPr>
        <w:t>de travail</w:t>
      </w:r>
      <w:r w:rsidR="00421DC5" w:rsidRPr="00F96421">
        <w:rPr>
          <w:rFonts w:ascii="Tahoma" w:hAnsi="Tahoma" w:cs="Tahoma"/>
          <w:szCs w:val="24"/>
          <w:lang w:val="fr-FR"/>
        </w:rPr>
        <w:t xml:space="preserve">.  </w:t>
      </w:r>
    </w:p>
    <w:p w:rsidR="00DC116C" w:rsidRPr="00F96421" w:rsidRDefault="00421DC5" w:rsidP="006B55F3">
      <w:pPr>
        <w:pStyle w:val="Paragraphedeliste"/>
        <w:numPr>
          <w:ilvl w:val="1"/>
          <w:numId w:val="12"/>
        </w:numPr>
        <w:ind w:left="1418"/>
        <w:jc w:val="both"/>
        <w:rPr>
          <w:rFonts w:ascii="Tahoma" w:hAnsi="Tahoma" w:cs="Tahoma"/>
          <w:szCs w:val="24"/>
          <w:lang w:val="fr-FR"/>
        </w:rPr>
      </w:pPr>
      <w:r w:rsidRPr="00F96421">
        <w:rPr>
          <w:rFonts w:ascii="Tahoma" w:hAnsi="Tahoma" w:cs="Tahoma"/>
          <w:szCs w:val="24"/>
          <w:lang w:val="fr-FR"/>
        </w:rPr>
        <w:t xml:space="preserve">Elles surviennent toutes les 2 à </w:t>
      </w:r>
      <w:r w:rsidR="006B55F3" w:rsidRPr="00F96421">
        <w:rPr>
          <w:rFonts w:ascii="Tahoma" w:hAnsi="Tahoma" w:cs="Tahoma"/>
          <w:szCs w:val="24"/>
          <w:lang w:val="fr-FR"/>
        </w:rPr>
        <w:t xml:space="preserve">3 minutes et durent 30 à 45 </w:t>
      </w:r>
      <w:proofErr w:type="gramStart"/>
      <w:r w:rsidR="006B55F3" w:rsidRPr="00F96421">
        <w:rPr>
          <w:rFonts w:ascii="Tahoma" w:hAnsi="Tahoma" w:cs="Tahoma"/>
          <w:szCs w:val="24"/>
          <w:lang w:val="fr-FR"/>
        </w:rPr>
        <w:t>secondes</w:t>
      </w:r>
      <w:r w:rsidRPr="00F96421">
        <w:rPr>
          <w:rFonts w:ascii="Tahoma" w:hAnsi="Tahoma" w:cs="Tahoma"/>
          <w:szCs w:val="24"/>
          <w:lang w:val="fr-FR"/>
        </w:rPr>
        <w:t xml:space="preserve">  à</w:t>
      </w:r>
      <w:proofErr w:type="gramEnd"/>
      <w:r w:rsidRPr="00F96421">
        <w:rPr>
          <w:rFonts w:ascii="Tahoma" w:hAnsi="Tahoma" w:cs="Tahoma"/>
          <w:szCs w:val="24"/>
          <w:lang w:val="fr-FR"/>
        </w:rPr>
        <w:t xml:space="preserve">  la  fin  de  la  première  phase de travail. Leur intensité augmente au cours du travail.</w:t>
      </w:r>
    </w:p>
    <w:p w:rsidR="00DC116C" w:rsidRPr="00F96421" w:rsidRDefault="00421DC5" w:rsidP="006B55F3">
      <w:pPr>
        <w:pStyle w:val="Paragraphedeliste"/>
        <w:numPr>
          <w:ilvl w:val="1"/>
          <w:numId w:val="12"/>
        </w:numPr>
        <w:ind w:left="1418"/>
        <w:jc w:val="both"/>
        <w:rPr>
          <w:rFonts w:ascii="Tahoma" w:hAnsi="Tahoma" w:cs="Tahoma"/>
          <w:szCs w:val="24"/>
          <w:lang w:val="fr-FR"/>
        </w:rPr>
      </w:pPr>
      <w:r w:rsidRPr="00F96421">
        <w:rPr>
          <w:rFonts w:ascii="Tahoma" w:hAnsi="Tahoma" w:cs="Tahoma"/>
          <w:szCs w:val="24"/>
          <w:lang w:val="fr-FR"/>
        </w:rPr>
        <w:t xml:space="preserve">Douloureuse : la douleur ne se manifeste qu’après une certaine durée de la contraction et se termine avant la fin de celle-ci. L’intensité de la douleur est sujette à des variations individuelles. Elle augmente avec la progression du travail et est majorée </w:t>
      </w:r>
      <w:r w:rsidR="006B55F3" w:rsidRPr="00F96421">
        <w:rPr>
          <w:rFonts w:ascii="Tahoma" w:hAnsi="Tahoma" w:cs="Tahoma"/>
          <w:szCs w:val="24"/>
          <w:lang w:val="fr-FR"/>
        </w:rPr>
        <w:t>par la crainte et l’angoisse</w:t>
      </w:r>
      <w:r w:rsidRPr="00F96421">
        <w:rPr>
          <w:rFonts w:ascii="Tahoma" w:hAnsi="Tahoma" w:cs="Tahoma"/>
          <w:szCs w:val="24"/>
          <w:lang w:val="fr-FR"/>
        </w:rPr>
        <w:t xml:space="preserve"> (utilité de la Préparation à la Naissance et à la Parentalité).  Elle est le plus souvent abdominale et pelvienne, mais peut également être ressentie dans la région lombaire, notamment dans le cas des variétés postérieures.</w:t>
      </w:r>
    </w:p>
    <w:p w:rsidR="00421DC5" w:rsidRPr="00F96421" w:rsidRDefault="00421DC5" w:rsidP="006B55F3">
      <w:pPr>
        <w:pStyle w:val="Paragraphedeliste"/>
        <w:numPr>
          <w:ilvl w:val="1"/>
          <w:numId w:val="12"/>
        </w:numPr>
        <w:ind w:left="1418"/>
        <w:jc w:val="both"/>
        <w:rPr>
          <w:rFonts w:ascii="Tahoma" w:hAnsi="Tahoma" w:cs="Tahoma"/>
          <w:szCs w:val="24"/>
          <w:lang w:val="fr-FR"/>
        </w:rPr>
      </w:pPr>
      <w:r w:rsidRPr="00F96421">
        <w:rPr>
          <w:rFonts w:ascii="Tahoma" w:hAnsi="Tahoma" w:cs="Tahoma"/>
          <w:szCs w:val="24"/>
          <w:lang w:val="fr-FR"/>
        </w:rPr>
        <w:t>Totales : elles intéressent tout l’utérus.</w:t>
      </w:r>
    </w:p>
    <w:p w:rsidR="00421DC5" w:rsidRPr="00F96421" w:rsidRDefault="00421DC5" w:rsidP="006B55F3">
      <w:pPr>
        <w:ind w:left="1418"/>
        <w:jc w:val="both"/>
        <w:rPr>
          <w:rFonts w:cs="Tahoma"/>
          <w:szCs w:val="24"/>
        </w:rPr>
      </w:pPr>
    </w:p>
    <w:p w:rsidR="00DC116C" w:rsidRPr="00F96421" w:rsidRDefault="00DC116C" w:rsidP="006B55F3">
      <w:pPr>
        <w:pStyle w:val="Paragraphedeliste"/>
        <w:numPr>
          <w:ilvl w:val="0"/>
          <w:numId w:val="12"/>
        </w:numPr>
        <w:ind w:left="426" w:firstLine="0"/>
        <w:jc w:val="both"/>
        <w:rPr>
          <w:rFonts w:ascii="Tahoma" w:hAnsi="Tahoma" w:cs="Tahoma"/>
          <w:szCs w:val="24"/>
          <w:lang w:val="fr-FR"/>
        </w:rPr>
      </w:pPr>
      <w:r w:rsidRPr="00F96421">
        <w:rPr>
          <w:rFonts w:ascii="Tahoma" w:hAnsi="Tahoma" w:cs="Tahoma"/>
          <w:szCs w:val="24"/>
          <w:lang w:val="fr-FR"/>
        </w:rPr>
        <w:t xml:space="preserve">Le déroulement de l’accouchement </w:t>
      </w:r>
    </w:p>
    <w:p w:rsidR="00DC116C" w:rsidRPr="00F96421" w:rsidRDefault="00DC116C" w:rsidP="006B55F3">
      <w:pPr>
        <w:pStyle w:val="Paragraphedeliste"/>
        <w:numPr>
          <w:ilvl w:val="1"/>
          <w:numId w:val="12"/>
        </w:numPr>
        <w:ind w:left="1418"/>
        <w:jc w:val="both"/>
        <w:rPr>
          <w:rFonts w:ascii="Tahoma" w:hAnsi="Tahoma" w:cs="Tahoma"/>
          <w:szCs w:val="24"/>
          <w:lang w:val="fr-FR"/>
        </w:rPr>
      </w:pPr>
      <w:r w:rsidRPr="00F96421">
        <w:rPr>
          <w:rFonts w:ascii="Tahoma" w:hAnsi="Tahoma" w:cs="Tahoma"/>
          <w:szCs w:val="24"/>
          <w:lang w:val="fr-FR"/>
        </w:rPr>
        <w:t>La dilatation : l</w:t>
      </w:r>
      <w:r w:rsidR="00421DC5" w:rsidRPr="00F96421">
        <w:rPr>
          <w:rFonts w:ascii="Tahoma" w:hAnsi="Tahoma" w:cs="Tahoma"/>
          <w:szCs w:val="24"/>
          <w:lang w:val="fr-FR"/>
        </w:rPr>
        <w:t xml:space="preserve">'utérus est fermé par le col et, lorsque les contractions se suivent à un rythme régulier, le col se dilate </w:t>
      </w:r>
      <w:r w:rsidR="006B55F3" w:rsidRPr="00F96421">
        <w:rPr>
          <w:rFonts w:ascii="Tahoma" w:hAnsi="Tahoma" w:cs="Tahoma"/>
          <w:szCs w:val="24"/>
          <w:lang w:val="fr-FR"/>
        </w:rPr>
        <w:t>afin de</w:t>
      </w:r>
      <w:r w:rsidR="00421DC5" w:rsidRPr="00F96421">
        <w:rPr>
          <w:rFonts w:ascii="Tahoma" w:hAnsi="Tahoma" w:cs="Tahoma"/>
          <w:szCs w:val="24"/>
          <w:lang w:val="fr-FR"/>
        </w:rPr>
        <w:t xml:space="preserve"> permettre le passage de bébé. Le col s'ouvrira progressivement.</w:t>
      </w:r>
      <w:r w:rsidRPr="00F96421">
        <w:rPr>
          <w:rFonts w:ascii="Tahoma" w:hAnsi="Tahoma" w:cs="Tahoma"/>
          <w:szCs w:val="24"/>
          <w:lang w:val="fr-FR"/>
        </w:rPr>
        <w:t xml:space="preserve"> </w:t>
      </w:r>
    </w:p>
    <w:p w:rsidR="00421DC5" w:rsidRDefault="00421DC5" w:rsidP="006B55F3">
      <w:pPr>
        <w:pStyle w:val="Paragraphedeliste"/>
        <w:numPr>
          <w:ilvl w:val="1"/>
          <w:numId w:val="12"/>
        </w:numPr>
        <w:ind w:left="1418"/>
        <w:jc w:val="both"/>
        <w:rPr>
          <w:rFonts w:ascii="Tahoma" w:hAnsi="Tahoma" w:cs="Tahoma"/>
          <w:szCs w:val="24"/>
          <w:lang w:val="fr-FR"/>
        </w:rPr>
      </w:pPr>
      <w:r w:rsidRPr="00F96421">
        <w:rPr>
          <w:rFonts w:ascii="Tahoma" w:hAnsi="Tahoma" w:cs="Tahoma"/>
          <w:szCs w:val="24"/>
          <w:lang w:val="fr-FR"/>
        </w:rPr>
        <w:t>La dilatation est la partie du travail la plus longue, et il est absolument impossible de savoir combien de temps elle va durer.</w:t>
      </w:r>
      <w:r w:rsidR="00955039" w:rsidRPr="00F96421">
        <w:rPr>
          <w:rFonts w:ascii="Tahoma" w:hAnsi="Tahoma" w:cs="Tahoma"/>
          <w:szCs w:val="24"/>
          <w:lang w:val="fr-FR"/>
        </w:rPr>
        <w:t xml:space="preserve"> </w:t>
      </w:r>
      <w:r w:rsidRPr="00F96421">
        <w:rPr>
          <w:rFonts w:ascii="Tahoma" w:hAnsi="Tahoma" w:cs="Tahoma"/>
          <w:szCs w:val="24"/>
          <w:lang w:val="fr-FR"/>
        </w:rPr>
        <w:t xml:space="preserve">L'objectif est d'atteindre 10 cm car à ce </w:t>
      </w:r>
      <w:r w:rsidR="006B55F3" w:rsidRPr="00F96421">
        <w:rPr>
          <w:rFonts w:ascii="Tahoma" w:hAnsi="Tahoma" w:cs="Tahoma"/>
          <w:szCs w:val="24"/>
          <w:lang w:val="fr-FR"/>
        </w:rPr>
        <w:t>stade, la tête du</w:t>
      </w:r>
      <w:r w:rsidRPr="00F96421">
        <w:rPr>
          <w:rFonts w:ascii="Tahoma" w:hAnsi="Tahoma" w:cs="Tahoma"/>
          <w:szCs w:val="24"/>
          <w:lang w:val="fr-FR"/>
        </w:rPr>
        <w:t xml:space="preserve"> bébé pourra sortir.</w:t>
      </w:r>
    </w:p>
    <w:p w:rsidR="00BE6B36" w:rsidRPr="00F96421" w:rsidRDefault="00BE6B36" w:rsidP="00BE6B36">
      <w:pPr>
        <w:pStyle w:val="Paragraphedeliste"/>
        <w:ind w:left="3229" w:firstLine="0"/>
        <w:jc w:val="both"/>
        <w:rPr>
          <w:rFonts w:ascii="Tahoma" w:hAnsi="Tahoma" w:cs="Tahoma"/>
          <w:szCs w:val="24"/>
          <w:lang w:val="fr-FR"/>
        </w:rPr>
      </w:pPr>
    </w:p>
    <w:p w:rsidR="00DC116C" w:rsidRPr="00F96421" w:rsidRDefault="00DC116C" w:rsidP="006B55F3">
      <w:pPr>
        <w:pStyle w:val="Paragraphedeliste"/>
        <w:numPr>
          <w:ilvl w:val="0"/>
          <w:numId w:val="12"/>
        </w:numPr>
        <w:ind w:left="426" w:firstLine="0"/>
        <w:jc w:val="both"/>
        <w:rPr>
          <w:rFonts w:ascii="Tahoma" w:hAnsi="Tahoma" w:cs="Tahoma"/>
          <w:szCs w:val="24"/>
          <w:lang w:val="fr-FR"/>
        </w:rPr>
      </w:pPr>
      <w:r w:rsidRPr="00F96421">
        <w:rPr>
          <w:rFonts w:ascii="Tahoma" w:hAnsi="Tahoma" w:cs="Tahoma"/>
          <w:szCs w:val="24"/>
          <w:lang w:val="fr-FR"/>
        </w:rPr>
        <w:t xml:space="preserve">L’expulsion </w:t>
      </w:r>
    </w:p>
    <w:p w:rsidR="00DC116C" w:rsidRPr="00F96421" w:rsidRDefault="00421DC5" w:rsidP="006B55F3">
      <w:pPr>
        <w:pStyle w:val="Paragraphedeliste"/>
        <w:numPr>
          <w:ilvl w:val="1"/>
          <w:numId w:val="12"/>
        </w:numPr>
        <w:ind w:left="1418"/>
        <w:jc w:val="both"/>
        <w:rPr>
          <w:rFonts w:ascii="Tahoma" w:hAnsi="Tahoma" w:cs="Tahoma"/>
          <w:szCs w:val="24"/>
          <w:lang w:val="fr-FR"/>
        </w:rPr>
      </w:pPr>
      <w:r w:rsidRPr="00F96421">
        <w:rPr>
          <w:rFonts w:ascii="Tahoma" w:hAnsi="Tahoma" w:cs="Tahoma"/>
          <w:szCs w:val="24"/>
          <w:lang w:val="fr-FR"/>
        </w:rPr>
        <w:t xml:space="preserve">Cette seconde phase, </w:t>
      </w:r>
      <w:r w:rsidR="006B55F3">
        <w:rPr>
          <w:rFonts w:ascii="Tahoma" w:hAnsi="Tahoma" w:cs="Tahoma"/>
          <w:szCs w:val="24"/>
          <w:lang w:val="fr-FR"/>
        </w:rPr>
        <w:t>« l</w:t>
      </w:r>
      <w:r w:rsidRPr="00F96421">
        <w:rPr>
          <w:rFonts w:ascii="Tahoma" w:hAnsi="Tahoma" w:cs="Tahoma"/>
          <w:szCs w:val="24"/>
          <w:lang w:val="fr-FR"/>
        </w:rPr>
        <w:t>a mise au monde</w:t>
      </w:r>
      <w:r w:rsidR="006B55F3">
        <w:rPr>
          <w:rFonts w:ascii="Tahoma" w:hAnsi="Tahoma" w:cs="Tahoma"/>
          <w:szCs w:val="24"/>
          <w:lang w:val="fr-FR"/>
        </w:rPr>
        <w:t> »</w:t>
      </w:r>
      <w:r w:rsidRPr="00F96421">
        <w:rPr>
          <w:rFonts w:ascii="Tahoma" w:hAnsi="Tahoma" w:cs="Tahoma"/>
          <w:szCs w:val="24"/>
          <w:lang w:val="fr-FR"/>
        </w:rPr>
        <w:t>, est beaucoup plus courte que la précédente ; elle dure en moyenne de 20 à 30 minutes.</w:t>
      </w:r>
    </w:p>
    <w:p w:rsidR="00421DC5" w:rsidRPr="00F96421" w:rsidRDefault="00421DC5" w:rsidP="006B55F3">
      <w:pPr>
        <w:pStyle w:val="Paragraphedeliste"/>
        <w:numPr>
          <w:ilvl w:val="1"/>
          <w:numId w:val="12"/>
        </w:numPr>
        <w:ind w:left="1418"/>
        <w:jc w:val="both"/>
        <w:rPr>
          <w:rFonts w:ascii="Tahoma" w:hAnsi="Tahoma" w:cs="Tahoma"/>
          <w:szCs w:val="24"/>
          <w:lang w:val="fr-FR"/>
        </w:rPr>
      </w:pPr>
      <w:r w:rsidRPr="00F96421">
        <w:rPr>
          <w:rFonts w:ascii="Tahoma" w:hAnsi="Tahoma" w:cs="Tahoma"/>
          <w:szCs w:val="24"/>
          <w:lang w:val="fr-FR"/>
        </w:rPr>
        <w:t>Une fois le col dilaté de 10 cm, le bébé parvient à passer sa tête.</w:t>
      </w:r>
      <w:r w:rsidR="00DC116C" w:rsidRPr="00F96421">
        <w:rPr>
          <w:rFonts w:ascii="Tahoma" w:hAnsi="Tahoma" w:cs="Tahoma"/>
          <w:szCs w:val="24"/>
          <w:lang w:val="fr-FR"/>
        </w:rPr>
        <w:t xml:space="preserve"> </w:t>
      </w:r>
      <w:r w:rsidRPr="00F96421">
        <w:rPr>
          <w:rFonts w:ascii="Tahoma" w:hAnsi="Tahoma" w:cs="Tahoma"/>
          <w:szCs w:val="24"/>
          <w:lang w:val="fr-FR"/>
        </w:rPr>
        <w:t xml:space="preserve">Le médecin demande alors de se mettre en position gynécologique et la maman ressent le besoin </w:t>
      </w:r>
      <w:r w:rsidR="006B55F3" w:rsidRPr="00F96421">
        <w:rPr>
          <w:rFonts w:ascii="Tahoma" w:hAnsi="Tahoma" w:cs="Tahoma"/>
          <w:szCs w:val="24"/>
          <w:lang w:val="fr-FR"/>
        </w:rPr>
        <w:t>naturel de pousser</w:t>
      </w:r>
      <w:r w:rsidRPr="00F96421">
        <w:rPr>
          <w:rFonts w:ascii="Tahoma" w:hAnsi="Tahoma" w:cs="Tahoma"/>
          <w:szCs w:val="24"/>
          <w:lang w:val="fr-FR"/>
        </w:rPr>
        <w:t xml:space="preserve"> (poussée à chaque contraction mais en bloquant la respiration).</w:t>
      </w:r>
      <w:r w:rsidR="00DC116C" w:rsidRPr="00F96421">
        <w:rPr>
          <w:rFonts w:ascii="Tahoma" w:hAnsi="Tahoma" w:cs="Tahoma"/>
          <w:szCs w:val="24"/>
          <w:lang w:val="fr-FR"/>
        </w:rPr>
        <w:t xml:space="preserve"> </w:t>
      </w:r>
      <w:r w:rsidRPr="00F96421">
        <w:rPr>
          <w:rFonts w:ascii="Tahoma" w:hAnsi="Tahoma" w:cs="Tahoma"/>
          <w:szCs w:val="24"/>
          <w:lang w:val="fr-FR"/>
        </w:rPr>
        <w:t xml:space="preserve">Une fois que </w:t>
      </w:r>
      <w:r w:rsidR="006B55F3" w:rsidRPr="00F96421">
        <w:rPr>
          <w:rFonts w:ascii="Tahoma" w:hAnsi="Tahoma" w:cs="Tahoma"/>
          <w:szCs w:val="24"/>
          <w:lang w:val="fr-FR"/>
        </w:rPr>
        <w:t>le médecin</w:t>
      </w:r>
      <w:r w:rsidRPr="00F96421">
        <w:rPr>
          <w:rFonts w:ascii="Tahoma" w:hAnsi="Tahoma" w:cs="Tahoma"/>
          <w:szCs w:val="24"/>
          <w:lang w:val="fr-FR"/>
        </w:rPr>
        <w:t xml:space="preserve"> aperçoit la </w:t>
      </w:r>
      <w:r w:rsidR="006B55F3" w:rsidRPr="00F96421">
        <w:rPr>
          <w:rFonts w:ascii="Tahoma" w:hAnsi="Tahoma" w:cs="Tahoma"/>
          <w:szCs w:val="24"/>
          <w:lang w:val="fr-FR"/>
        </w:rPr>
        <w:t>tête de</w:t>
      </w:r>
      <w:r w:rsidRPr="00F96421">
        <w:rPr>
          <w:rFonts w:ascii="Tahoma" w:hAnsi="Tahoma" w:cs="Tahoma"/>
          <w:szCs w:val="24"/>
          <w:lang w:val="fr-FR"/>
        </w:rPr>
        <w:t xml:space="preserve"> l ‘enfant, tout se déroule beaucoup plus vite.</w:t>
      </w:r>
      <w:r w:rsidR="00DC116C" w:rsidRPr="00F96421">
        <w:rPr>
          <w:rFonts w:ascii="Tahoma" w:hAnsi="Tahoma" w:cs="Tahoma"/>
          <w:szCs w:val="24"/>
          <w:lang w:val="fr-FR"/>
        </w:rPr>
        <w:t xml:space="preserve"> </w:t>
      </w:r>
      <w:r w:rsidRPr="00F96421">
        <w:rPr>
          <w:rFonts w:ascii="Tahoma" w:hAnsi="Tahoma" w:cs="Tahoma"/>
          <w:szCs w:val="24"/>
          <w:lang w:val="fr-FR"/>
        </w:rPr>
        <w:t xml:space="preserve">Le bébé passe ensuite le reste de son corps ; le médecin ou le papa sectionne le cordon et dépose le bébé sur le </w:t>
      </w:r>
      <w:r w:rsidR="006B55F3" w:rsidRPr="00F96421">
        <w:rPr>
          <w:rFonts w:ascii="Tahoma" w:hAnsi="Tahoma" w:cs="Tahoma"/>
          <w:szCs w:val="24"/>
          <w:lang w:val="fr-FR"/>
        </w:rPr>
        <w:t>ventre de</w:t>
      </w:r>
      <w:r w:rsidRPr="00F96421">
        <w:rPr>
          <w:rFonts w:ascii="Tahoma" w:hAnsi="Tahoma" w:cs="Tahoma"/>
          <w:szCs w:val="24"/>
          <w:lang w:val="fr-FR"/>
        </w:rPr>
        <w:t xml:space="preserve"> la maman.</w:t>
      </w:r>
    </w:p>
    <w:p w:rsidR="00241B3A" w:rsidRPr="00F96421" w:rsidRDefault="00241B3A" w:rsidP="000A1743">
      <w:pPr>
        <w:pStyle w:val="Paragraphedeliste"/>
        <w:ind w:left="3229" w:firstLine="0"/>
        <w:jc w:val="both"/>
        <w:rPr>
          <w:rFonts w:ascii="Tahoma" w:hAnsi="Tahoma" w:cs="Tahoma"/>
          <w:szCs w:val="24"/>
          <w:lang w:val="fr-FR"/>
        </w:rPr>
      </w:pPr>
    </w:p>
    <w:p w:rsidR="00241B3A" w:rsidRPr="00F96421" w:rsidRDefault="00241B3A" w:rsidP="006B55F3">
      <w:pPr>
        <w:pStyle w:val="Paragraphedeliste"/>
        <w:numPr>
          <w:ilvl w:val="0"/>
          <w:numId w:val="12"/>
        </w:numPr>
        <w:ind w:left="426" w:firstLine="0"/>
        <w:jc w:val="both"/>
        <w:rPr>
          <w:rFonts w:ascii="Tahoma" w:hAnsi="Tahoma" w:cs="Tahoma"/>
          <w:szCs w:val="24"/>
          <w:lang w:val="fr-FR"/>
        </w:rPr>
      </w:pPr>
      <w:r w:rsidRPr="00F96421">
        <w:rPr>
          <w:rFonts w:ascii="Tahoma" w:hAnsi="Tahoma" w:cs="Tahoma"/>
          <w:szCs w:val="24"/>
          <w:lang w:val="fr-FR"/>
        </w:rPr>
        <w:t>La délivrance</w:t>
      </w:r>
    </w:p>
    <w:p w:rsidR="00241B3A" w:rsidRPr="00F96421" w:rsidRDefault="00421DC5" w:rsidP="006B55F3">
      <w:pPr>
        <w:pStyle w:val="Paragraphedeliste"/>
        <w:numPr>
          <w:ilvl w:val="1"/>
          <w:numId w:val="12"/>
        </w:numPr>
        <w:ind w:left="1418"/>
        <w:jc w:val="both"/>
        <w:rPr>
          <w:rFonts w:ascii="Tahoma" w:hAnsi="Tahoma" w:cs="Tahoma"/>
          <w:szCs w:val="24"/>
          <w:lang w:val="fr-FR"/>
        </w:rPr>
      </w:pPr>
      <w:r w:rsidRPr="00F96421">
        <w:rPr>
          <w:rFonts w:ascii="Tahoma" w:hAnsi="Tahoma" w:cs="Tahoma"/>
          <w:szCs w:val="24"/>
          <w:lang w:val="fr-FR"/>
        </w:rPr>
        <w:t>Sous l'effet des dernières contractions (beaucoup moins douloureuses que celles de l'accouchement), le placenta est expulsé.</w:t>
      </w:r>
    </w:p>
    <w:p w:rsidR="00421DC5" w:rsidRPr="00F96421" w:rsidRDefault="00421DC5" w:rsidP="006B55F3">
      <w:pPr>
        <w:pStyle w:val="Paragraphedeliste"/>
        <w:numPr>
          <w:ilvl w:val="1"/>
          <w:numId w:val="12"/>
        </w:numPr>
        <w:ind w:left="1418"/>
        <w:jc w:val="both"/>
        <w:rPr>
          <w:rFonts w:ascii="Tahoma" w:hAnsi="Tahoma" w:cs="Tahoma"/>
          <w:szCs w:val="24"/>
          <w:lang w:val="fr-FR"/>
        </w:rPr>
      </w:pPr>
      <w:r w:rsidRPr="00F96421">
        <w:rPr>
          <w:rFonts w:ascii="Tahoma" w:hAnsi="Tahoma" w:cs="Tahoma"/>
          <w:szCs w:val="24"/>
          <w:lang w:val="fr-FR"/>
        </w:rPr>
        <w:t xml:space="preserve">La sage-femme examinera le placenta afin de </w:t>
      </w:r>
      <w:r w:rsidR="006B55F3" w:rsidRPr="00F96421">
        <w:rPr>
          <w:rFonts w:ascii="Tahoma" w:hAnsi="Tahoma" w:cs="Tahoma"/>
          <w:szCs w:val="24"/>
          <w:lang w:val="fr-FR"/>
        </w:rPr>
        <w:t xml:space="preserve">constater </w:t>
      </w:r>
      <w:proofErr w:type="gramStart"/>
      <w:r w:rsidR="006B55F3" w:rsidRPr="00F96421">
        <w:rPr>
          <w:rFonts w:ascii="Tahoma" w:hAnsi="Tahoma" w:cs="Tahoma"/>
          <w:szCs w:val="24"/>
          <w:lang w:val="fr-FR"/>
        </w:rPr>
        <w:t>qu’il</w:t>
      </w:r>
      <w:r w:rsidRPr="00F96421">
        <w:rPr>
          <w:rFonts w:ascii="Tahoma" w:hAnsi="Tahoma" w:cs="Tahoma"/>
          <w:szCs w:val="24"/>
          <w:lang w:val="fr-FR"/>
        </w:rPr>
        <w:t xml:space="preserve">  a</w:t>
      </w:r>
      <w:proofErr w:type="gramEnd"/>
      <w:r w:rsidRPr="00F96421">
        <w:rPr>
          <w:rFonts w:ascii="Tahoma" w:hAnsi="Tahoma" w:cs="Tahoma"/>
          <w:szCs w:val="24"/>
          <w:lang w:val="fr-FR"/>
        </w:rPr>
        <w:t xml:space="preserve">  bien  été entièrement expulsé.</w:t>
      </w:r>
    </w:p>
    <w:p w:rsidR="00BE6B36" w:rsidRDefault="00421DC5" w:rsidP="000A1743">
      <w:pPr>
        <w:jc w:val="both"/>
        <w:rPr>
          <w:rFonts w:cs="Tahoma"/>
          <w:szCs w:val="24"/>
        </w:rPr>
      </w:pPr>
      <w:r w:rsidRPr="00F96421">
        <w:rPr>
          <w:rFonts w:cs="Tahoma"/>
          <w:szCs w:val="24"/>
        </w:rPr>
        <w:t xml:space="preserve"> </w:t>
      </w:r>
    </w:p>
    <w:p w:rsidR="00241B3A" w:rsidRPr="00F96421" w:rsidRDefault="00BE6B36" w:rsidP="000A1743">
      <w:pPr>
        <w:jc w:val="both"/>
        <w:rPr>
          <w:rFonts w:cs="Tahoma"/>
          <w:szCs w:val="24"/>
        </w:rPr>
      </w:pPr>
      <w:r w:rsidRPr="00F96421">
        <w:rPr>
          <w:rFonts w:cs="Tahoma"/>
          <w:color w:val="FF0000"/>
          <w:szCs w:val="24"/>
        </w:rPr>
        <w:t xml:space="preserve">Réalisez l’exercice dans le </w:t>
      </w:r>
      <w:r w:rsidR="00A602C9">
        <w:rPr>
          <w:rFonts w:cs="Tahoma"/>
          <w:color w:val="FF0000"/>
          <w:szCs w:val="24"/>
        </w:rPr>
        <w:t>L</w:t>
      </w:r>
      <w:r w:rsidRPr="00F96421">
        <w:rPr>
          <w:rFonts w:cs="Tahoma"/>
          <w:color w:val="FF0000"/>
          <w:szCs w:val="24"/>
        </w:rPr>
        <w:t>ivret</w:t>
      </w:r>
    </w:p>
    <w:p w:rsidR="00241B3A" w:rsidRPr="00F96421" w:rsidRDefault="00BE6B36" w:rsidP="000A1743">
      <w:pPr>
        <w:jc w:val="both"/>
        <w:rPr>
          <w:rFonts w:cs="Tahoma"/>
          <w:szCs w:val="24"/>
        </w:rPr>
      </w:pPr>
      <w:r w:rsidRPr="00F96421">
        <w:rPr>
          <w:rFonts w:cs="Tahoma"/>
          <w:noProof/>
          <w:szCs w:val="24"/>
          <w:lang w:eastAsia="fr-FR"/>
        </w:rPr>
        <w:drawing>
          <wp:anchor distT="0" distB="0" distL="0" distR="0" simplePos="0" relativeHeight="251694080" behindDoc="0" locked="0" layoutInCell="1" allowOverlap="1" wp14:anchorId="004E63C5" wp14:editId="52AC19A5">
            <wp:simplePos x="0" y="0"/>
            <wp:positionH relativeFrom="margin">
              <wp:align>center</wp:align>
            </wp:positionH>
            <wp:positionV relativeFrom="paragraph">
              <wp:posOffset>290195</wp:posOffset>
            </wp:positionV>
            <wp:extent cx="2531024" cy="775049"/>
            <wp:effectExtent l="0" t="0" r="0" b="6350"/>
            <wp:wrapTopAndBottom/>
            <wp:docPr id="3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531024" cy="775049"/>
                    </a:xfrm>
                    <a:prstGeom prst="rect">
                      <a:avLst/>
                    </a:prstGeom>
                  </pic:spPr>
                </pic:pic>
              </a:graphicData>
            </a:graphic>
          </wp:anchor>
        </w:drawing>
      </w:r>
      <w:r w:rsidR="00241B3A" w:rsidRPr="00F96421">
        <w:rPr>
          <w:rFonts w:cs="Tahoma"/>
          <w:szCs w:val="24"/>
        </w:rPr>
        <w:br w:type="page"/>
      </w:r>
    </w:p>
    <w:p w:rsidR="00421DC5" w:rsidRPr="00F96421" w:rsidRDefault="00421DC5" w:rsidP="000A1743">
      <w:pPr>
        <w:jc w:val="both"/>
        <w:rPr>
          <w:rFonts w:cs="Tahoma"/>
          <w:szCs w:val="24"/>
        </w:rPr>
      </w:pPr>
    </w:p>
    <w:p w:rsidR="00340C49" w:rsidRPr="00A602C9" w:rsidRDefault="00A602C9" w:rsidP="00A602C9">
      <w:pPr>
        <w:pStyle w:val="Titre1"/>
        <w:spacing w:before="0" w:line="240" w:lineRule="auto"/>
        <w:rPr>
          <w:b/>
        </w:rPr>
      </w:pPr>
      <w:bookmarkStart w:id="8" w:name="_Toc36053677"/>
      <w:r w:rsidRPr="00A602C9">
        <w:rPr>
          <w:b/>
        </w:rPr>
        <w:t>EVOLUTION DE L’ENFANT AVANT 3 ANS- LE NOUVEAU-NE</w:t>
      </w:r>
      <w:bookmarkEnd w:id="8"/>
      <w:r w:rsidRPr="00A602C9">
        <w:rPr>
          <w:b/>
        </w:rPr>
        <w:t xml:space="preserve"> </w:t>
      </w:r>
    </w:p>
    <w:p w:rsidR="00241B3A" w:rsidRPr="00A602C9" w:rsidRDefault="00A602C9" w:rsidP="00A602C9">
      <w:pPr>
        <w:pStyle w:val="Titre1"/>
        <w:spacing w:before="0" w:line="240" w:lineRule="auto"/>
        <w:rPr>
          <w:b/>
        </w:rPr>
      </w:pPr>
      <w:bookmarkStart w:id="9" w:name="_Toc36053678"/>
      <w:r w:rsidRPr="00A602C9">
        <w:rPr>
          <w:b/>
        </w:rPr>
        <w:t>CCP3 - SEQUENCE 1 - ACTIVITE 4</w:t>
      </w:r>
      <w:bookmarkEnd w:id="9"/>
    </w:p>
    <w:p w:rsidR="00241B3A" w:rsidRDefault="00241B3A" w:rsidP="000A1743">
      <w:pPr>
        <w:jc w:val="both"/>
        <w:rPr>
          <w:rFonts w:cs="Tahoma"/>
          <w:szCs w:val="24"/>
        </w:rPr>
      </w:pPr>
    </w:p>
    <w:p w:rsidR="00BE6B36" w:rsidRPr="00F96421" w:rsidRDefault="00BE6B36" w:rsidP="00BE6B36">
      <w:pPr>
        <w:jc w:val="center"/>
        <w:rPr>
          <w:rFonts w:cs="Tahoma"/>
          <w:color w:val="FF0000"/>
          <w:szCs w:val="24"/>
        </w:rPr>
      </w:pPr>
      <w:r w:rsidRPr="00A602C9">
        <w:rPr>
          <w:rFonts w:cs="Tahoma"/>
          <w:b/>
          <w:color w:val="FF0000"/>
          <w:szCs w:val="24"/>
        </w:rPr>
        <w:t>Objectif de l’activité</w:t>
      </w:r>
      <w:r w:rsidRPr="00F96421">
        <w:rPr>
          <w:rFonts w:cs="Tahoma"/>
          <w:color w:val="FF0000"/>
          <w:szCs w:val="24"/>
        </w:rPr>
        <w:t xml:space="preserve"> : j’apprends</w:t>
      </w:r>
      <w:r>
        <w:rPr>
          <w:rFonts w:cs="Tahoma"/>
          <w:color w:val="FF0000"/>
          <w:szCs w:val="24"/>
        </w:rPr>
        <w:t xml:space="preserve"> et je comprends </w:t>
      </w:r>
      <w:r w:rsidRPr="00F96421">
        <w:rPr>
          <w:rFonts w:cs="Tahoma"/>
          <w:color w:val="FF0000"/>
          <w:szCs w:val="24"/>
        </w:rPr>
        <w:t>!</w:t>
      </w:r>
    </w:p>
    <w:p w:rsidR="00421DC5" w:rsidRPr="00F96421" w:rsidRDefault="00421DC5" w:rsidP="000A1743">
      <w:pPr>
        <w:jc w:val="both"/>
        <w:rPr>
          <w:rFonts w:cs="Tahoma"/>
          <w:szCs w:val="24"/>
        </w:rPr>
      </w:pPr>
      <w:r w:rsidRPr="00F96421">
        <w:rPr>
          <w:rFonts w:cs="Tahoma"/>
          <w:szCs w:val="24"/>
        </w:rPr>
        <w:t>Dès sa venue au monde, le bébé fait l’objet d’un examen très complet. La sage-femme, l’obstétricien ou le pédiatre l’examineront immédiatement.</w:t>
      </w:r>
      <w:r w:rsidR="00685C8C" w:rsidRPr="00F96421">
        <w:rPr>
          <w:rFonts w:cs="Tahoma"/>
          <w:szCs w:val="24"/>
        </w:rPr>
        <w:t xml:space="preserve"> </w:t>
      </w:r>
      <w:r w:rsidRPr="00F96421">
        <w:rPr>
          <w:rFonts w:cs="Tahoma"/>
          <w:szCs w:val="24"/>
        </w:rPr>
        <w:t>Le premier examen est fait dans les 24h00 suivant la naissance et le second avant la sortie de la maternité.</w:t>
      </w:r>
    </w:p>
    <w:p w:rsidR="00421DC5" w:rsidRPr="00F96421" w:rsidRDefault="00421DC5" w:rsidP="000A1743">
      <w:pPr>
        <w:jc w:val="both"/>
        <w:rPr>
          <w:rFonts w:cs="Tahoma"/>
          <w:szCs w:val="24"/>
        </w:rPr>
      </w:pPr>
    </w:p>
    <w:p w:rsidR="00421DC5" w:rsidRPr="00FA575C" w:rsidRDefault="00FA575C" w:rsidP="000A1743">
      <w:pPr>
        <w:jc w:val="both"/>
        <w:rPr>
          <w:rFonts w:cs="Tahoma"/>
          <w:szCs w:val="24"/>
          <w:u w:val="single" w:color="FF0000"/>
        </w:rPr>
      </w:pPr>
      <w:r w:rsidRPr="00FA575C">
        <w:rPr>
          <w:rFonts w:cs="Tahoma"/>
          <w:szCs w:val="24"/>
          <w:u w:val="single" w:color="FF0000"/>
        </w:rPr>
        <w:t>Les examens qui évaluent l</w:t>
      </w:r>
      <w:r w:rsidR="00F76A4B" w:rsidRPr="00FA575C">
        <w:rPr>
          <w:rFonts w:cs="Tahoma"/>
          <w:szCs w:val="24"/>
          <w:u w:val="single" w:color="FF0000"/>
        </w:rPr>
        <w:t>’adaptation de la vie extra-utérine</w:t>
      </w:r>
    </w:p>
    <w:p w:rsidR="00421DC5" w:rsidRPr="00F96421" w:rsidRDefault="00421DC5" w:rsidP="000A1743">
      <w:pPr>
        <w:pStyle w:val="Paragraphedeliste"/>
        <w:numPr>
          <w:ilvl w:val="0"/>
          <w:numId w:val="20"/>
        </w:numPr>
        <w:jc w:val="both"/>
        <w:rPr>
          <w:rFonts w:ascii="Tahoma" w:hAnsi="Tahoma" w:cs="Tahoma"/>
          <w:szCs w:val="24"/>
        </w:rPr>
      </w:pPr>
      <w:r w:rsidRPr="00F96421">
        <w:rPr>
          <w:rFonts w:ascii="Tahoma" w:hAnsi="Tahoma" w:cs="Tahoma"/>
          <w:szCs w:val="24"/>
        </w:rPr>
        <w:t xml:space="preserve">Le score </w:t>
      </w:r>
      <w:proofErr w:type="spellStart"/>
      <w:r w:rsidRPr="00F96421">
        <w:rPr>
          <w:rFonts w:ascii="Tahoma" w:hAnsi="Tahoma" w:cs="Tahoma"/>
          <w:szCs w:val="24"/>
        </w:rPr>
        <w:t>d'APGAR</w:t>
      </w:r>
      <w:proofErr w:type="spellEnd"/>
      <w:r w:rsidRPr="00F96421">
        <w:rPr>
          <w:rFonts w:ascii="Tahoma" w:hAnsi="Tahoma" w:cs="Tahoma"/>
          <w:szCs w:val="24"/>
        </w:rPr>
        <w:t xml:space="preserve"> </w:t>
      </w:r>
      <w:proofErr w:type="spellStart"/>
      <w:r w:rsidRPr="00F96421">
        <w:rPr>
          <w:rFonts w:ascii="Tahoma" w:hAnsi="Tahoma" w:cs="Tahoma"/>
          <w:szCs w:val="24"/>
        </w:rPr>
        <w:t>permet</w:t>
      </w:r>
      <w:proofErr w:type="spellEnd"/>
      <w:r w:rsidRPr="00F96421">
        <w:rPr>
          <w:rFonts w:ascii="Tahoma" w:hAnsi="Tahoma" w:cs="Tahoma"/>
          <w:szCs w:val="24"/>
        </w:rPr>
        <w:t xml:space="preserve"> </w:t>
      </w:r>
      <w:proofErr w:type="spellStart"/>
      <w:r w:rsidRPr="00F96421">
        <w:rPr>
          <w:rFonts w:ascii="Tahoma" w:hAnsi="Tahoma" w:cs="Tahoma"/>
          <w:szCs w:val="24"/>
        </w:rPr>
        <w:t>d'évaluer</w:t>
      </w:r>
      <w:proofErr w:type="spellEnd"/>
      <w:r w:rsidRPr="00F96421">
        <w:rPr>
          <w:rFonts w:ascii="Tahoma" w:hAnsi="Tahoma" w:cs="Tahoma"/>
          <w:szCs w:val="24"/>
        </w:rPr>
        <w:t xml:space="preserve"> </w:t>
      </w:r>
      <w:proofErr w:type="spellStart"/>
      <w:r w:rsidRPr="00F96421">
        <w:rPr>
          <w:rFonts w:ascii="Tahoma" w:hAnsi="Tahoma" w:cs="Tahoma"/>
          <w:szCs w:val="24"/>
        </w:rPr>
        <w:t>l'état</w:t>
      </w:r>
      <w:proofErr w:type="spellEnd"/>
      <w:r w:rsidRPr="00F96421">
        <w:rPr>
          <w:rFonts w:ascii="Tahoma" w:hAnsi="Tahoma" w:cs="Tahoma"/>
          <w:szCs w:val="24"/>
        </w:rPr>
        <w:t xml:space="preserve"> d'un nouveau-</w:t>
      </w:r>
      <w:proofErr w:type="gramStart"/>
      <w:r w:rsidR="00A602C9" w:rsidRPr="00F96421">
        <w:rPr>
          <w:rFonts w:ascii="Tahoma" w:hAnsi="Tahoma" w:cs="Tahoma"/>
          <w:szCs w:val="24"/>
        </w:rPr>
        <w:t>né</w:t>
      </w:r>
      <w:r w:rsidR="00A602C9">
        <w:rPr>
          <w:rFonts w:ascii="Tahoma" w:hAnsi="Tahoma" w:cs="Tahoma"/>
          <w:szCs w:val="24"/>
        </w:rPr>
        <w:t xml:space="preserve"> </w:t>
      </w:r>
      <w:r w:rsidR="00A602C9" w:rsidRPr="00F96421">
        <w:rPr>
          <w:rFonts w:ascii="Tahoma" w:hAnsi="Tahoma" w:cs="Tahoma"/>
          <w:szCs w:val="24"/>
        </w:rPr>
        <w:t>:</w:t>
      </w:r>
      <w:proofErr w:type="gramEnd"/>
      <w:r w:rsidRPr="00F96421">
        <w:rPr>
          <w:rFonts w:ascii="Tahoma" w:hAnsi="Tahoma" w:cs="Tahoma"/>
          <w:szCs w:val="24"/>
        </w:rPr>
        <w:t xml:space="preserve"> </w:t>
      </w:r>
      <w:proofErr w:type="spellStart"/>
      <w:r w:rsidR="00A602C9">
        <w:rPr>
          <w:rFonts w:ascii="Tahoma" w:hAnsi="Tahoma" w:cs="Tahoma"/>
          <w:szCs w:val="24"/>
        </w:rPr>
        <w:t>i</w:t>
      </w:r>
      <w:r w:rsidRPr="00F96421">
        <w:rPr>
          <w:rFonts w:ascii="Tahoma" w:hAnsi="Tahoma" w:cs="Tahoma"/>
          <w:szCs w:val="24"/>
        </w:rPr>
        <w:t>l</w:t>
      </w:r>
      <w:proofErr w:type="spellEnd"/>
      <w:r w:rsidRPr="00F96421">
        <w:rPr>
          <w:rFonts w:ascii="Tahoma" w:hAnsi="Tahoma" w:cs="Tahoma"/>
          <w:szCs w:val="24"/>
        </w:rPr>
        <w:t xml:space="preserve"> </w:t>
      </w:r>
      <w:proofErr w:type="spellStart"/>
      <w:r w:rsidRPr="00F96421">
        <w:rPr>
          <w:rFonts w:ascii="Tahoma" w:hAnsi="Tahoma" w:cs="Tahoma"/>
          <w:szCs w:val="24"/>
        </w:rPr>
        <w:t>est</w:t>
      </w:r>
      <w:proofErr w:type="spellEnd"/>
      <w:r w:rsidRPr="00F96421">
        <w:rPr>
          <w:rFonts w:ascii="Tahoma" w:hAnsi="Tahoma" w:cs="Tahoma"/>
          <w:szCs w:val="24"/>
        </w:rPr>
        <w:t xml:space="preserve">  </w:t>
      </w:r>
      <w:proofErr w:type="spellStart"/>
      <w:r w:rsidRPr="00F96421">
        <w:rPr>
          <w:rFonts w:ascii="Tahoma" w:hAnsi="Tahoma" w:cs="Tahoma"/>
          <w:szCs w:val="24"/>
        </w:rPr>
        <w:t>mesuré</w:t>
      </w:r>
      <w:proofErr w:type="spellEnd"/>
      <w:r w:rsidRPr="00F96421">
        <w:rPr>
          <w:rFonts w:ascii="Tahoma" w:hAnsi="Tahoma" w:cs="Tahoma"/>
          <w:szCs w:val="24"/>
        </w:rPr>
        <w:t xml:space="preserve"> 3  </w:t>
      </w:r>
      <w:proofErr w:type="spellStart"/>
      <w:r w:rsidRPr="00F96421">
        <w:rPr>
          <w:rFonts w:ascii="Tahoma" w:hAnsi="Tahoma" w:cs="Tahoma"/>
          <w:szCs w:val="24"/>
        </w:rPr>
        <w:t>fois</w:t>
      </w:r>
      <w:proofErr w:type="spellEnd"/>
      <w:r w:rsidRPr="00F96421">
        <w:rPr>
          <w:rFonts w:ascii="Tahoma" w:hAnsi="Tahoma" w:cs="Tahoma"/>
          <w:szCs w:val="24"/>
        </w:rPr>
        <w:t xml:space="preserve">  à </w:t>
      </w:r>
      <w:proofErr w:type="spellStart"/>
      <w:r w:rsidRPr="00F96421">
        <w:rPr>
          <w:rFonts w:ascii="Tahoma" w:hAnsi="Tahoma" w:cs="Tahoma"/>
          <w:szCs w:val="24"/>
        </w:rPr>
        <w:t>quelques</w:t>
      </w:r>
      <w:proofErr w:type="spellEnd"/>
      <w:r w:rsidRPr="00F96421">
        <w:rPr>
          <w:rFonts w:ascii="Tahoma" w:hAnsi="Tahoma" w:cs="Tahoma"/>
          <w:szCs w:val="24"/>
        </w:rPr>
        <w:t xml:space="preserve"> minutes </w:t>
      </w:r>
      <w:proofErr w:type="spellStart"/>
      <w:r w:rsidRPr="00F96421">
        <w:rPr>
          <w:rFonts w:ascii="Tahoma" w:hAnsi="Tahoma" w:cs="Tahoma"/>
          <w:szCs w:val="24"/>
        </w:rPr>
        <w:t>d'intervalle</w:t>
      </w:r>
      <w:proofErr w:type="spellEnd"/>
      <w:r w:rsidRPr="00F96421">
        <w:rPr>
          <w:rFonts w:ascii="Tahoma" w:hAnsi="Tahoma" w:cs="Tahoma"/>
          <w:szCs w:val="24"/>
        </w:rPr>
        <w:t>.</w:t>
      </w:r>
    </w:p>
    <w:p w:rsidR="00F76A4B" w:rsidRPr="00F96421" w:rsidRDefault="00F76A4B" w:rsidP="000A1743">
      <w:pPr>
        <w:jc w:val="both"/>
        <w:rPr>
          <w:rFonts w:cs="Tahoma"/>
          <w:szCs w:val="24"/>
        </w:rPr>
      </w:pPr>
    </w:p>
    <w:tbl>
      <w:tblPr>
        <w:tblW w:w="0" w:type="auto"/>
        <w:jc w:val="center"/>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ayout w:type="fixed"/>
        <w:tblLook w:val="01E0" w:firstRow="1" w:lastRow="1" w:firstColumn="1" w:lastColumn="1" w:noHBand="0" w:noVBand="0"/>
      </w:tblPr>
      <w:tblGrid>
        <w:gridCol w:w="2405"/>
        <w:gridCol w:w="1985"/>
        <w:gridCol w:w="1988"/>
        <w:gridCol w:w="1704"/>
      </w:tblGrid>
      <w:tr w:rsidR="00F76A4B" w:rsidRPr="00F96421" w:rsidTr="00A602C9">
        <w:trPr>
          <w:trHeight w:val="225"/>
          <w:jc w:val="center"/>
        </w:trPr>
        <w:tc>
          <w:tcPr>
            <w:tcW w:w="2405" w:type="dxa"/>
            <w:vAlign w:val="center"/>
          </w:tcPr>
          <w:p w:rsidR="00F76A4B" w:rsidRPr="00F96421" w:rsidRDefault="00F76A4B" w:rsidP="00A602C9">
            <w:pPr>
              <w:jc w:val="center"/>
              <w:rPr>
                <w:rFonts w:cs="Tahoma"/>
                <w:szCs w:val="24"/>
              </w:rPr>
            </w:pPr>
          </w:p>
        </w:tc>
        <w:tc>
          <w:tcPr>
            <w:tcW w:w="1985" w:type="dxa"/>
            <w:vAlign w:val="center"/>
          </w:tcPr>
          <w:p w:rsidR="00F76A4B" w:rsidRPr="00F96421" w:rsidRDefault="00F76A4B" w:rsidP="00A602C9">
            <w:pPr>
              <w:jc w:val="center"/>
              <w:rPr>
                <w:rFonts w:cs="Tahoma"/>
                <w:b/>
                <w:szCs w:val="24"/>
              </w:rPr>
            </w:pPr>
            <w:r w:rsidRPr="00F96421">
              <w:rPr>
                <w:rFonts w:cs="Tahoma"/>
                <w:b/>
                <w:szCs w:val="24"/>
              </w:rPr>
              <w:t>0</w:t>
            </w:r>
          </w:p>
        </w:tc>
        <w:tc>
          <w:tcPr>
            <w:tcW w:w="1988" w:type="dxa"/>
            <w:vAlign w:val="center"/>
          </w:tcPr>
          <w:p w:rsidR="00F76A4B" w:rsidRPr="00F96421" w:rsidRDefault="00F76A4B" w:rsidP="00A602C9">
            <w:pPr>
              <w:jc w:val="center"/>
              <w:rPr>
                <w:rFonts w:cs="Tahoma"/>
                <w:b/>
                <w:szCs w:val="24"/>
              </w:rPr>
            </w:pPr>
            <w:r w:rsidRPr="00F96421">
              <w:rPr>
                <w:rFonts w:cs="Tahoma"/>
                <w:b/>
                <w:szCs w:val="24"/>
              </w:rPr>
              <w:t>1</w:t>
            </w:r>
          </w:p>
        </w:tc>
        <w:tc>
          <w:tcPr>
            <w:tcW w:w="1704" w:type="dxa"/>
            <w:vAlign w:val="center"/>
          </w:tcPr>
          <w:p w:rsidR="00F76A4B" w:rsidRPr="00F96421" w:rsidRDefault="00F76A4B" w:rsidP="00A602C9">
            <w:pPr>
              <w:jc w:val="center"/>
              <w:rPr>
                <w:rFonts w:cs="Tahoma"/>
                <w:b/>
                <w:szCs w:val="24"/>
              </w:rPr>
            </w:pPr>
            <w:r w:rsidRPr="00F96421">
              <w:rPr>
                <w:rFonts w:cs="Tahoma"/>
                <w:b/>
                <w:szCs w:val="24"/>
              </w:rPr>
              <w:t>2</w:t>
            </w:r>
          </w:p>
        </w:tc>
      </w:tr>
      <w:tr w:rsidR="00F76A4B" w:rsidRPr="00F96421" w:rsidTr="00A602C9">
        <w:trPr>
          <w:trHeight w:val="820"/>
          <w:jc w:val="center"/>
        </w:trPr>
        <w:tc>
          <w:tcPr>
            <w:tcW w:w="2405" w:type="dxa"/>
            <w:vAlign w:val="center"/>
          </w:tcPr>
          <w:p w:rsidR="00F76A4B" w:rsidRPr="00FA575C" w:rsidRDefault="00A602C9" w:rsidP="00A602C9">
            <w:pPr>
              <w:jc w:val="center"/>
              <w:rPr>
                <w:rFonts w:cs="Tahoma"/>
                <w:szCs w:val="24"/>
              </w:rPr>
            </w:pPr>
            <w:r w:rsidRPr="00FA575C">
              <w:rPr>
                <w:rFonts w:cs="Tahoma"/>
                <w:szCs w:val="24"/>
              </w:rPr>
              <w:t>Fréquence cardiaque</w:t>
            </w:r>
          </w:p>
        </w:tc>
        <w:tc>
          <w:tcPr>
            <w:tcW w:w="1985" w:type="dxa"/>
            <w:vAlign w:val="center"/>
          </w:tcPr>
          <w:p w:rsidR="00F76A4B" w:rsidRPr="00F96421" w:rsidRDefault="00F76A4B" w:rsidP="00A602C9">
            <w:pPr>
              <w:jc w:val="center"/>
              <w:rPr>
                <w:rFonts w:cs="Tahoma"/>
                <w:szCs w:val="24"/>
              </w:rPr>
            </w:pPr>
            <w:r w:rsidRPr="00F96421">
              <w:rPr>
                <w:rFonts w:cs="Tahoma"/>
                <w:szCs w:val="24"/>
              </w:rPr>
              <w:t>- de 80/mn</w:t>
            </w:r>
          </w:p>
        </w:tc>
        <w:tc>
          <w:tcPr>
            <w:tcW w:w="1988" w:type="dxa"/>
            <w:vAlign w:val="center"/>
          </w:tcPr>
          <w:p w:rsidR="00F76A4B" w:rsidRPr="00F96421" w:rsidRDefault="00F76A4B" w:rsidP="00A602C9">
            <w:pPr>
              <w:jc w:val="center"/>
              <w:rPr>
                <w:rFonts w:cs="Tahoma"/>
                <w:szCs w:val="24"/>
              </w:rPr>
            </w:pPr>
            <w:r w:rsidRPr="00F96421">
              <w:rPr>
                <w:rFonts w:cs="Tahoma"/>
                <w:szCs w:val="24"/>
              </w:rPr>
              <w:t>80 à 100/mn</w:t>
            </w:r>
          </w:p>
        </w:tc>
        <w:tc>
          <w:tcPr>
            <w:tcW w:w="1704" w:type="dxa"/>
            <w:vAlign w:val="center"/>
          </w:tcPr>
          <w:p w:rsidR="00F76A4B" w:rsidRPr="00F96421" w:rsidRDefault="00F76A4B" w:rsidP="00A602C9">
            <w:pPr>
              <w:jc w:val="center"/>
              <w:rPr>
                <w:rFonts w:cs="Tahoma"/>
                <w:szCs w:val="24"/>
              </w:rPr>
            </w:pPr>
            <w:r w:rsidRPr="00F96421">
              <w:rPr>
                <w:rFonts w:cs="Tahoma"/>
                <w:szCs w:val="24"/>
              </w:rPr>
              <w:t>+ de 100/mn</w:t>
            </w:r>
          </w:p>
        </w:tc>
      </w:tr>
      <w:tr w:rsidR="00F76A4B" w:rsidRPr="00F96421" w:rsidTr="00A602C9">
        <w:trPr>
          <w:trHeight w:val="470"/>
          <w:jc w:val="center"/>
        </w:trPr>
        <w:tc>
          <w:tcPr>
            <w:tcW w:w="2405" w:type="dxa"/>
            <w:vAlign w:val="center"/>
          </w:tcPr>
          <w:p w:rsidR="00F76A4B" w:rsidRPr="00FA575C" w:rsidRDefault="00A602C9" w:rsidP="00A602C9">
            <w:pPr>
              <w:jc w:val="center"/>
              <w:rPr>
                <w:rFonts w:cs="Tahoma"/>
                <w:szCs w:val="24"/>
              </w:rPr>
            </w:pPr>
            <w:r w:rsidRPr="00FA575C">
              <w:rPr>
                <w:rFonts w:cs="Tahoma"/>
                <w:szCs w:val="24"/>
              </w:rPr>
              <w:t>Respiration</w:t>
            </w:r>
          </w:p>
        </w:tc>
        <w:tc>
          <w:tcPr>
            <w:tcW w:w="1985" w:type="dxa"/>
            <w:vAlign w:val="center"/>
          </w:tcPr>
          <w:p w:rsidR="00F76A4B" w:rsidRPr="00F96421" w:rsidRDefault="00F76A4B" w:rsidP="00A602C9">
            <w:pPr>
              <w:jc w:val="center"/>
              <w:rPr>
                <w:rFonts w:cs="Tahoma"/>
                <w:szCs w:val="24"/>
              </w:rPr>
            </w:pPr>
            <w:r w:rsidRPr="00F96421">
              <w:rPr>
                <w:rFonts w:cs="Tahoma"/>
                <w:szCs w:val="24"/>
              </w:rPr>
              <w:t>Absente</w:t>
            </w:r>
          </w:p>
        </w:tc>
        <w:tc>
          <w:tcPr>
            <w:tcW w:w="1988" w:type="dxa"/>
            <w:vAlign w:val="center"/>
          </w:tcPr>
          <w:p w:rsidR="00F76A4B" w:rsidRPr="00F96421" w:rsidRDefault="00F76A4B" w:rsidP="00A602C9">
            <w:pPr>
              <w:jc w:val="center"/>
              <w:rPr>
                <w:rFonts w:cs="Tahoma"/>
                <w:szCs w:val="24"/>
              </w:rPr>
            </w:pPr>
            <w:r w:rsidRPr="00F96421">
              <w:rPr>
                <w:rFonts w:cs="Tahoma"/>
                <w:szCs w:val="24"/>
              </w:rPr>
              <w:t>Lente/irrégulière</w:t>
            </w:r>
          </w:p>
        </w:tc>
        <w:tc>
          <w:tcPr>
            <w:tcW w:w="1704" w:type="dxa"/>
            <w:vAlign w:val="center"/>
          </w:tcPr>
          <w:p w:rsidR="00F76A4B" w:rsidRPr="00F96421" w:rsidRDefault="00F76A4B" w:rsidP="00A602C9">
            <w:pPr>
              <w:jc w:val="center"/>
              <w:rPr>
                <w:rFonts w:cs="Tahoma"/>
                <w:szCs w:val="24"/>
              </w:rPr>
            </w:pPr>
            <w:r w:rsidRPr="00F96421">
              <w:rPr>
                <w:rFonts w:cs="Tahoma"/>
                <w:szCs w:val="24"/>
              </w:rPr>
              <w:t>Normal</w:t>
            </w:r>
          </w:p>
        </w:tc>
      </w:tr>
      <w:tr w:rsidR="00F76A4B" w:rsidRPr="00F96421" w:rsidTr="00A602C9">
        <w:trPr>
          <w:trHeight w:val="700"/>
          <w:jc w:val="center"/>
        </w:trPr>
        <w:tc>
          <w:tcPr>
            <w:tcW w:w="2405" w:type="dxa"/>
            <w:vAlign w:val="center"/>
          </w:tcPr>
          <w:p w:rsidR="00F76A4B" w:rsidRPr="00FA575C" w:rsidRDefault="00A602C9" w:rsidP="00A602C9">
            <w:pPr>
              <w:jc w:val="center"/>
              <w:rPr>
                <w:rFonts w:cs="Tahoma"/>
                <w:szCs w:val="24"/>
              </w:rPr>
            </w:pPr>
            <w:r w:rsidRPr="00FA575C">
              <w:rPr>
                <w:rFonts w:cs="Tahoma"/>
                <w:szCs w:val="24"/>
              </w:rPr>
              <w:t>Tonus</w:t>
            </w:r>
          </w:p>
        </w:tc>
        <w:tc>
          <w:tcPr>
            <w:tcW w:w="1985" w:type="dxa"/>
            <w:vAlign w:val="center"/>
          </w:tcPr>
          <w:p w:rsidR="00F76A4B" w:rsidRPr="00F96421" w:rsidRDefault="00F76A4B" w:rsidP="00A602C9">
            <w:pPr>
              <w:jc w:val="center"/>
              <w:rPr>
                <w:rFonts w:cs="Tahoma"/>
                <w:szCs w:val="24"/>
              </w:rPr>
            </w:pPr>
            <w:r w:rsidRPr="00F96421">
              <w:rPr>
                <w:rFonts w:cs="Tahoma"/>
                <w:szCs w:val="24"/>
              </w:rPr>
              <w:t>Hypotonie</w:t>
            </w:r>
          </w:p>
        </w:tc>
        <w:tc>
          <w:tcPr>
            <w:tcW w:w="1988" w:type="dxa"/>
            <w:vAlign w:val="center"/>
          </w:tcPr>
          <w:p w:rsidR="00F76A4B" w:rsidRPr="00F96421" w:rsidRDefault="00F76A4B" w:rsidP="00A602C9">
            <w:pPr>
              <w:jc w:val="center"/>
              <w:rPr>
                <w:rFonts w:cs="Tahoma"/>
                <w:szCs w:val="24"/>
              </w:rPr>
            </w:pPr>
            <w:r w:rsidRPr="00F96421">
              <w:rPr>
                <w:rFonts w:cs="Tahoma"/>
                <w:szCs w:val="24"/>
              </w:rPr>
              <w:t>Flexion des membres</w:t>
            </w:r>
          </w:p>
        </w:tc>
        <w:tc>
          <w:tcPr>
            <w:tcW w:w="1704" w:type="dxa"/>
            <w:vAlign w:val="center"/>
          </w:tcPr>
          <w:p w:rsidR="00F76A4B" w:rsidRPr="00F96421" w:rsidRDefault="00F76A4B" w:rsidP="00A602C9">
            <w:pPr>
              <w:jc w:val="center"/>
              <w:rPr>
                <w:rFonts w:cs="Tahoma"/>
                <w:szCs w:val="24"/>
              </w:rPr>
            </w:pPr>
            <w:r w:rsidRPr="00F96421">
              <w:rPr>
                <w:rFonts w:cs="Tahoma"/>
                <w:szCs w:val="24"/>
              </w:rPr>
              <w:t>Cri vigoureux</w:t>
            </w:r>
          </w:p>
        </w:tc>
      </w:tr>
      <w:tr w:rsidR="00F76A4B" w:rsidRPr="00F96421" w:rsidTr="00A602C9">
        <w:trPr>
          <w:trHeight w:val="470"/>
          <w:jc w:val="center"/>
        </w:trPr>
        <w:tc>
          <w:tcPr>
            <w:tcW w:w="2405" w:type="dxa"/>
            <w:vAlign w:val="center"/>
          </w:tcPr>
          <w:p w:rsidR="00F76A4B" w:rsidRPr="00FA575C" w:rsidRDefault="00A602C9" w:rsidP="00A602C9">
            <w:pPr>
              <w:jc w:val="center"/>
              <w:rPr>
                <w:rFonts w:cs="Tahoma"/>
                <w:szCs w:val="24"/>
              </w:rPr>
            </w:pPr>
            <w:r w:rsidRPr="00FA575C">
              <w:rPr>
                <w:rFonts w:cs="Tahoma"/>
                <w:szCs w:val="24"/>
              </w:rPr>
              <w:t>Réactivité</w:t>
            </w:r>
          </w:p>
        </w:tc>
        <w:tc>
          <w:tcPr>
            <w:tcW w:w="1985" w:type="dxa"/>
            <w:vAlign w:val="center"/>
          </w:tcPr>
          <w:p w:rsidR="00F76A4B" w:rsidRPr="00F96421" w:rsidRDefault="00F76A4B" w:rsidP="00A602C9">
            <w:pPr>
              <w:jc w:val="center"/>
              <w:rPr>
                <w:rFonts w:cs="Tahoma"/>
                <w:szCs w:val="24"/>
              </w:rPr>
            </w:pPr>
            <w:r w:rsidRPr="00F96421">
              <w:rPr>
                <w:rFonts w:cs="Tahoma"/>
                <w:szCs w:val="24"/>
              </w:rPr>
              <w:t>Nulle</w:t>
            </w:r>
          </w:p>
        </w:tc>
        <w:tc>
          <w:tcPr>
            <w:tcW w:w="1988" w:type="dxa"/>
            <w:vAlign w:val="center"/>
          </w:tcPr>
          <w:p w:rsidR="00F76A4B" w:rsidRPr="00F96421" w:rsidRDefault="00F76A4B" w:rsidP="00A602C9">
            <w:pPr>
              <w:jc w:val="center"/>
              <w:rPr>
                <w:rFonts w:cs="Tahoma"/>
                <w:szCs w:val="24"/>
              </w:rPr>
            </w:pPr>
            <w:r w:rsidRPr="00F96421">
              <w:rPr>
                <w:rFonts w:cs="Tahoma"/>
                <w:szCs w:val="24"/>
              </w:rPr>
              <w:t>Grimace</w:t>
            </w:r>
          </w:p>
        </w:tc>
        <w:tc>
          <w:tcPr>
            <w:tcW w:w="1704" w:type="dxa"/>
            <w:vAlign w:val="center"/>
          </w:tcPr>
          <w:p w:rsidR="00F76A4B" w:rsidRPr="00F96421" w:rsidRDefault="00F76A4B" w:rsidP="00A602C9">
            <w:pPr>
              <w:jc w:val="center"/>
              <w:rPr>
                <w:rFonts w:cs="Tahoma"/>
                <w:szCs w:val="24"/>
              </w:rPr>
            </w:pPr>
            <w:r w:rsidRPr="00F96421">
              <w:rPr>
                <w:rFonts w:cs="Tahoma"/>
                <w:szCs w:val="24"/>
              </w:rPr>
              <w:t>Vive</w:t>
            </w:r>
          </w:p>
        </w:tc>
      </w:tr>
      <w:tr w:rsidR="00F76A4B" w:rsidRPr="00F96421" w:rsidTr="00A602C9">
        <w:trPr>
          <w:trHeight w:val="470"/>
          <w:jc w:val="center"/>
        </w:trPr>
        <w:tc>
          <w:tcPr>
            <w:tcW w:w="2405" w:type="dxa"/>
            <w:vAlign w:val="center"/>
          </w:tcPr>
          <w:p w:rsidR="00F76A4B" w:rsidRPr="00FA575C" w:rsidRDefault="00A602C9" w:rsidP="00A602C9">
            <w:pPr>
              <w:jc w:val="center"/>
              <w:rPr>
                <w:rFonts w:cs="Tahoma"/>
                <w:szCs w:val="24"/>
              </w:rPr>
            </w:pPr>
            <w:r w:rsidRPr="00FA575C">
              <w:rPr>
                <w:rFonts w:cs="Tahoma"/>
                <w:szCs w:val="24"/>
              </w:rPr>
              <w:t>Coloration</w:t>
            </w:r>
          </w:p>
        </w:tc>
        <w:tc>
          <w:tcPr>
            <w:tcW w:w="1985" w:type="dxa"/>
            <w:vAlign w:val="center"/>
          </w:tcPr>
          <w:p w:rsidR="00F76A4B" w:rsidRPr="00F96421" w:rsidRDefault="00F76A4B" w:rsidP="00A602C9">
            <w:pPr>
              <w:jc w:val="center"/>
              <w:rPr>
                <w:rFonts w:cs="Tahoma"/>
                <w:szCs w:val="24"/>
              </w:rPr>
            </w:pPr>
            <w:r w:rsidRPr="00F96421">
              <w:rPr>
                <w:rFonts w:cs="Tahoma"/>
                <w:szCs w:val="24"/>
              </w:rPr>
              <w:t>Pâle ou bleue</w:t>
            </w:r>
          </w:p>
        </w:tc>
        <w:tc>
          <w:tcPr>
            <w:tcW w:w="1988" w:type="dxa"/>
            <w:vAlign w:val="center"/>
          </w:tcPr>
          <w:p w:rsidR="00F76A4B" w:rsidRPr="00F96421" w:rsidRDefault="00F76A4B" w:rsidP="00A602C9">
            <w:pPr>
              <w:jc w:val="center"/>
              <w:rPr>
                <w:rFonts w:cs="Tahoma"/>
                <w:szCs w:val="24"/>
              </w:rPr>
            </w:pPr>
            <w:r w:rsidRPr="00F96421">
              <w:rPr>
                <w:rFonts w:cs="Tahoma"/>
                <w:szCs w:val="24"/>
              </w:rPr>
              <w:t>Imparfaite</w:t>
            </w:r>
          </w:p>
        </w:tc>
        <w:tc>
          <w:tcPr>
            <w:tcW w:w="1704" w:type="dxa"/>
            <w:vAlign w:val="center"/>
          </w:tcPr>
          <w:p w:rsidR="00F76A4B" w:rsidRPr="00F96421" w:rsidRDefault="00F76A4B" w:rsidP="00A602C9">
            <w:pPr>
              <w:jc w:val="center"/>
              <w:rPr>
                <w:rFonts w:cs="Tahoma"/>
                <w:szCs w:val="24"/>
              </w:rPr>
            </w:pPr>
            <w:r w:rsidRPr="00F96421">
              <w:rPr>
                <w:rFonts w:cs="Tahoma"/>
                <w:szCs w:val="24"/>
              </w:rPr>
              <w:t>Rose</w:t>
            </w:r>
          </w:p>
        </w:tc>
      </w:tr>
    </w:tbl>
    <w:p w:rsidR="00F76A4B" w:rsidRPr="00F96421" w:rsidRDefault="00F76A4B" w:rsidP="000A1743">
      <w:pPr>
        <w:jc w:val="both"/>
        <w:rPr>
          <w:rFonts w:cs="Tahoma"/>
          <w:szCs w:val="24"/>
        </w:rPr>
      </w:pPr>
    </w:p>
    <w:p w:rsidR="00D05E77" w:rsidRPr="00A602C9" w:rsidRDefault="00D05E77" w:rsidP="000A1743">
      <w:pPr>
        <w:pStyle w:val="Paragraphedeliste"/>
        <w:numPr>
          <w:ilvl w:val="0"/>
          <w:numId w:val="20"/>
        </w:numPr>
        <w:jc w:val="both"/>
        <w:rPr>
          <w:rFonts w:ascii="Tahoma" w:hAnsi="Tahoma" w:cs="Tahoma"/>
          <w:szCs w:val="24"/>
          <w:lang w:val="fr-FR"/>
        </w:rPr>
      </w:pPr>
      <w:proofErr w:type="spellStart"/>
      <w:r w:rsidRPr="00F96421">
        <w:rPr>
          <w:rFonts w:ascii="Tahoma" w:hAnsi="Tahoma" w:cs="Tahoma"/>
          <w:szCs w:val="24"/>
        </w:rPr>
        <w:t>Dépister</w:t>
      </w:r>
      <w:proofErr w:type="spellEnd"/>
      <w:r w:rsidRPr="00F96421">
        <w:rPr>
          <w:rFonts w:ascii="Tahoma" w:hAnsi="Tahoma" w:cs="Tahoma"/>
          <w:szCs w:val="24"/>
        </w:rPr>
        <w:t xml:space="preserve"> les malformations majeures</w:t>
      </w:r>
    </w:p>
    <w:p w:rsidR="00A602C9" w:rsidRPr="00F96421" w:rsidRDefault="00A602C9" w:rsidP="00A602C9">
      <w:pPr>
        <w:pStyle w:val="Paragraphedeliste"/>
        <w:ind w:left="720" w:firstLine="0"/>
        <w:jc w:val="both"/>
        <w:rPr>
          <w:rFonts w:ascii="Tahoma" w:hAnsi="Tahoma" w:cs="Tahoma"/>
          <w:szCs w:val="24"/>
          <w:lang w:val="fr-FR"/>
        </w:rPr>
      </w:pPr>
    </w:p>
    <w:p w:rsidR="00D05E77"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Cavité buccale : fente vélaire ou palatine</w:t>
      </w:r>
    </w:p>
    <w:p w:rsidR="00D05E77"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 xml:space="preserve">Malformation </w:t>
      </w:r>
      <w:r w:rsidR="00BE3B24" w:rsidRPr="00F96421">
        <w:rPr>
          <w:rFonts w:ascii="Tahoma" w:hAnsi="Tahoma" w:cs="Tahoma"/>
          <w:szCs w:val="24"/>
          <w:lang w:val="fr-FR"/>
        </w:rPr>
        <w:t>œsophagienne</w:t>
      </w:r>
      <w:r w:rsidRPr="00F96421">
        <w:rPr>
          <w:rFonts w:ascii="Tahoma" w:hAnsi="Tahoma" w:cs="Tahoma"/>
          <w:szCs w:val="24"/>
          <w:lang w:val="fr-FR"/>
        </w:rPr>
        <w:t xml:space="preserve"> : passage de la sonde gastrique</w:t>
      </w:r>
    </w:p>
    <w:p w:rsidR="00D05E77"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Malformation de la cavité nasale : gêne respiratoire cédant aux cris</w:t>
      </w:r>
    </w:p>
    <w:p w:rsidR="00BE3B24"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Anomalie périnéale : sexe, verge, testicules dans les bourses, position anale</w:t>
      </w:r>
    </w:p>
    <w:p w:rsidR="00BE3B24"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Malformation anorectale</w:t>
      </w:r>
    </w:p>
    <w:p w:rsidR="00BE3B24"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 xml:space="preserve">Anomalie des membres : articulations, position des pieds, test </w:t>
      </w:r>
      <w:r w:rsidR="00A602C9" w:rsidRPr="00F96421">
        <w:rPr>
          <w:rFonts w:ascii="Tahoma" w:hAnsi="Tahoma" w:cs="Tahoma"/>
          <w:szCs w:val="24"/>
          <w:lang w:val="fr-FR"/>
        </w:rPr>
        <w:t xml:space="preserve">D’ORTOLANI </w:t>
      </w:r>
      <w:r w:rsidRPr="00F96421">
        <w:rPr>
          <w:rFonts w:ascii="Tahoma" w:hAnsi="Tahoma" w:cs="Tahoma"/>
          <w:szCs w:val="24"/>
          <w:lang w:val="fr-FR"/>
        </w:rPr>
        <w:t>pour les hanches</w:t>
      </w:r>
    </w:p>
    <w:p w:rsidR="00BE3B24"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Palpation des organes vitaux : foie, rate, reins, intestins</w:t>
      </w:r>
    </w:p>
    <w:p w:rsidR="00421DC5"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Palpation des fontanelles</w:t>
      </w:r>
    </w:p>
    <w:p w:rsidR="00421DC5" w:rsidRDefault="00421DC5" w:rsidP="000A1743">
      <w:pPr>
        <w:jc w:val="both"/>
        <w:rPr>
          <w:rFonts w:cs="Tahoma"/>
          <w:szCs w:val="24"/>
        </w:rPr>
      </w:pPr>
    </w:p>
    <w:p w:rsidR="00A602C9" w:rsidRDefault="00A602C9" w:rsidP="000A1743">
      <w:pPr>
        <w:jc w:val="both"/>
        <w:rPr>
          <w:rFonts w:cs="Tahoma"/>
          <w:szCs w:val="24"/>
        </w:rPr>
      </w:pPr>
    </w:p>
    <w:p w:rsidR="00A602C9" w:rsidRPr="00F96421" w:rsidRDefault="00A602C9" w:rsidP="000A1743">
      <w:pPr>
        <w:jc w:val="both"/>
        <w:rPr>
          <w:rFonts w:cs="Tahoma"/>
          <w:szCs w:val="24"/>
        </w:rPr>
      </w:pPr>
    </w:p>
    <w:p w:rsidR="00421DC5" w:rsidRPr="00F96421" w:rsidRDefault="00BE3B24" w:rsidP="000A1743">
      <w:pPr>
        <w:pStyle w:val="Paragraphedeliste"/>
        <w:numPr>
          <w:ilvl w:val="0"/>
          <w:numId w:val="20"/>
        </w:numPr>
        <w:jc w:val="both"/>
        <w:rPr>
          <w:rFonts w:ascii="Tahoma" w:hAnsi="Tahoma" w:cs="Tahoma"/>
          <w:szCs w:val="24"/>
        </w:rPr>
      </w:pPr>
      <w:r w:rsidRPr="00F96421">
        <w:rPr>
          <w:rFonts w:ascii="Tahoma" w:hAnsi="Tahoma" w:cs="Tahoma"/>
          <w:szCs w:val="24"/>
        </w:rPr>
        <w:lastRenderedPageBreak/>
        <w:t xml:space="preserve">Les reflexes </w:t>
      </w:r>
    </w:p>
    <w:p w:rsidR="00617F29" w:rsidRPr="00A602C9" w:rsidRDefault="00617F29" w:rsidP="000A1743">
      <w:pPr>
        <w:jc w:val="both"/>
        <w:rPr>
          <w:rFonts w:cs="Tahoma"/>
          <w:sz w:val="6"/>
          <w:szCs w:val="24"/>
        </w:rPr>
      </w:pPr>
    </w:p>
    <w:p w:rsidR="00421DC5" w:rsidRPr="00F96421" w:rsidRDefault="00421DC5" w:rsidP="000A1743">
      <w:pPr>
        <w:jc w:val="both"/>
        <w:rPr>
          <w:rFonts w:cs="Tahoma"/>
          <w:szCs w:val="24"/>
        </w:rPr>
      </w:pPr>
      <w:r w:rsidRPr="00F96421">
        <w:rPr>
          <w:rFonts w:cs="Tahoma"/>
          <w:szCs w:val="24"/>
        </w:rPr>
        <w:t>Ce sont des mouvements automatiques involontaires, caractéristiques des nouveau-nés en réponse à certains stimuli.</w:t>
      </w:r>
      <w:r w:rsidR="00617F29" w:rsidRPr="00F96421">
        <w:rPr>
          <w:rFonts w:cs="Tahoma"/>
          <w:szCs w:val="24"/>
        </w:rPr>
        <w:t xml:space="preserve"> </w:t>
      </w:r>
      <w:r w:rsidRPr="00F96421">
        <w:rPr>
          <w:rFonts w:cs="Tahoma"/>
          <w:szCs w:val="24"/>
        </w:rPr>
        <w:t>Ils sont aux nombres de 50 et, pour certains, persistent jusqu’aux 2 mois de l’enfant avec le développement du cerveau.</w:t>
      </w:r>
      <w:r w:rsidR="00617F29" w:rsidRPr="00F96421">
        <w:rPr>
          <w:rFonts w:cs="Tahoma"/>
          <w:szCs w:val="24"/>
        </w:rPr>
        <w:t xml:space="preserve"> </w:t>
      </w:r>
      <w:r w:rsidRPr="00F96421">
        <w:rPr>
          <w:rFonts w:cs="Tahoma"/>
          <w:szCs w:val="24"/>
        </w:rPr>
        <w:t>Leur intensité varie d’un enfant à l’autre et d’une situation à l’autre. Ils témoignent du bon développement du système nerveux et d'un tonus musculaire satisfaisant.</w:t>
      </w:r>
    </w:p>
    <w:p w:rsidR="00421DC5" w:rsidRPr="00F96421" w:rsidRDefault="00617F29"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Reflexes de redressement et de la marche automatique : l</w:t>
      </w:r>
      <w:r w:rsidR="00421DC5" w:rsidRPr="00F96421">
        <w:rPr>
          <w:rFonts w:ascii="Tahoma" w:hAnsi="Tahoma" w:cs="Tahoma"/>
          <w:szCs w:val="24"/>
          <w:lang w:val="fr-FR"/>
        </w:rPr>
        <w:t xml:space="preserve">orsque l'on place le nourrisson en position verticale et que l'on lui fait toucher une surface solide avec les pieds, il se redresse en étendant ses jambes et son tronc, en étant légèrement incliné vers l’avant et se met à </w:t>
      </w:r>
      <w:r w:rsidR="00A602C9">
        <w:rPr>
          <w:rFonts w:ascii="Tahoma" w:hAnsi="Tahoma" w:cs="Tahoma"/>
          <w:szCs w:val="24"/>
          <w:lang w:val="fr-FR"/>
        </w:rPr>
        <w:t>« </w:t>
      </w:r>
      <w:r w:rsidR="00421DC5" w:rsidRPr="00F96421">
        <w:rPr>
          <w:rFonts w:ascii="Tahoma" w:hAnsi="Tahoma" w:cs="Tahoma"/>
          <w:szCs w:val="24"/>
          <w:lang w:val="fr-FR"/>
        </w:rPr>
        <w:t>marcher</w:t>
      </w:r>
      <w:r w:rsidR="00A602C9">
        <w:rPr>
          <w:rFonts w:ascii="Tahoma" w:hAnsi="Tahoma" w:cs="Tahoma"/>
          <w:szCs w:val="24"/>
          <w:lang w:val="fr-FR"/>
        </w:rPr>
        <w:t> »</w:t>
      </w:r>
      <w:r w:rsidR="00421DC5" w:rsidRPr="00F96421">
        <w:rPr>
          <w:rFonts w:ascii="Tahoma" w:hAnsi="Tahoma" w:cs="Tahoma"/>
          <w:szCs w:val="24"/>
          <w:lang w:val="fr-FR"/>
        </w:rPr>
        <w:t xml:space="preserve"> spontanément un bref moment, sans contrôle postural.</w:t>
      </w:r>
    </w:p>
    <w:p w:rsidR="00B96298" w:rsidRPr="00F96421" w:rsidRDefault="00B96298" w:rsidP="000A1743">
      <w:pPr>
        <w:jc w:val="both"/>
        <w:rPr>
          <w:rFonts w:cs="Tahoma"/>
          <w:szCs w:val="24"/>
        </w:rPr>
      </w:pPr>
    </w:p>
    <w:p w:rsidR="00B96298" w:rsidRPr="00F96421" w:rsidRDefault="00B96298" w:rsidP="00A05045">
      <w:pPr>
        <w:jc w:val="center"/>
        <w:rPr>
          <w:rFonts w:cs="Tahoma"/>
          <w:szCs w:val="24"/>
        </w:rPr>
      </w:pPr>
      <w:r w:rsidRPr="00F96421">
        <w:rPr>
          <w:rFonts w:cs="Tahoma"/>
          <w:noProof/>
          <w:szCs w:val="24"/>
        </w:rPr>
        <w:drawing>
          <wp:inline distT="0" distB="0" distL="0" distR="0" wp14:anchorId="76ED1EE7" wp14:editId="7638BC58">
            <wp:extent cx="1386367" cy="1182764"/>
            <wp:effectExtent l="0" t="0" r="4445" b="0"/>
            <wp:docPr id="26" name="Image 26" descr="Résultat d’images pour reflexe de redress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images pour reflexe de redresseme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403497" cy="1197378"/>
                    </a:xfrm>
                    <a:prstGeom prst="rect">
                      <a:avLst/>
                    </a:prstGeom>
                    <a:noFill/>
                    <a:ln>
                      <a:noFill/>
                    </a:ln>
                  </pic:spPr>
                </pic:pic>
              </a:graphicData>
            </a:graphic>
          </wp:inline>
        </w:drawing>
      </w:r>
    </w:p>
    <w:p w:rsidR="00421DC5" w:rsidRPr="00F96421" w:rsidRDefault="00421DC5" w:rsidP="000A1743">
      <w:pPr>
        <w:jc w:val="both"/>
        <w:rPr>
          <w:rFonts w:cs="Tahoma"/>
          <w:szCs w:val="24"/>
        </w:rPr>
      </w:pPr>
    </w:p>
    <w:p w:rsidR="00421DC5" w:rsidRPr="00F96421" w:rsidRDefault="00617F29"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Réflexe de préhension (</w:t>
      </w:r>
      <w:r w:rsidR="00A602C9">
        <w:rPr>
          <w:rFonts w:ascii="Tahoma" w:hAnsi="Tahoma" w:cs="Tahoma"/>
          <w:szCs w:val="24"/>
          <w:lang w:val="fr-FR"/>
        </w:rPr>
        <w:t>« </w:t>
      </w:r>
      <w:proofErr w:type="spellStart"/>
      <w:r w:rsidRPr="00F96421">
        <w:rPr>
          <w:rFonts w:ascii="Tahoma" w:hAnsi="Tahoma" w:cs="Tahoma"/>
          <w:szCs w:val="24"/>
          <w:lang w:val="fr-FR"/>
        </w:rPr>
        <w:t>grasping</w:t>
      </w:r>
      <w:proofErr w:type="spellEnd"/>
      <w:r w:rsidR="00A602C9">
        <w:rPr>
          <w:rFonts w:ascii="Tahoma" w:hAnsi="Tahoma" w:cs="Tahoma"/>
          <w:szCs w:val="24"/>
          <w:lang w:val="fr-FR"/>
        </w:rPr>
        <w:t> »</w:t>
      </w:r>
      <w:r w:rsidRPr="00F96421">
        <w:rPr>
          <w:rFonts w:ascii="Tahoma" w:hAnsi="Tahoma" w:cs="Tahoma"/>
          <w:szCs w:val="24"/>
          <w:lang w:val="fr-FR"/>
        </w:rPr>
        <w:t xml:space="preserve"> en anglais) : q</w:t>
      </w:r>
      <w:r w:rsidR="00421DC5" w:rsidRPr="00F96421">
        <w:rPr>
          <w:rFonts w:ascii="Tahoma" w:hAnsi="Tahoma" w:cs="Tahoma"/>
          <w:szCs w:val="24"/>
          <w:lang w:val="fr-FR"/>
        </w:rPr>
        <w:t xml:space="preserve">uand une stimulation est effectuée sur la surface palmaire, il effectue une flexion ferme des doigts. Sa prise est si forte qu’il est possible de soulever l’enfant. Ce réflexe aide au </w:t>
      </w:r>
      <w:r w:rsidR="00A602C9" w:rsidRPr="00F96421">
        <w:rPr>
          <w:rFonts w:ascii="Tahoma" w:hAnsi="Tahoma" w:cs="Tahoma"/>
          <w:szCs w:val="24"/>
          <w:lang w:val="fr-FR"/>
        </w:rPr>
        <w:t>lien d’attachement entre les parents et l’enfant</w:t>
      </w:r>
      <w:r w:rsidR="00421DC5" w:rsidRPr="00F96421">
        <w:rPr>
          <w:rFonts w:ascii="Tahoma" w:hAnsi="Tahoma" w:cs="Tahoma"/>
          <w:szCs w:val="24"/>
          <w:lang w:val="fr-FR"/>
        </w:rPr>
        <w:t>. Sa disparition permet la préhension volontaire.</w:t>
      </w:r>
    </w:p>
    <w:p w:rsidR="008834F7" w:rsidRPr="00F96421" w:rsidRDefault="008834F7" w:rsidP="000A1743">
      <w:pPr>
        <w:jc w:val="both"/>
        <w:rPr>
          <w:rFonts w:cs="Tahoma"/>
          <w:szCs w:val="24"/>
        </w:rPr>
      </w:pPr>
    </w:p>
    <w:p w:rsidR="008834F7" w:rsidRPr="00F96421" w:rsidRDefault="008834F7" w:rsidP="00A05045">
      <w:pPr>
        <w:jc w:val="center"/>
        <w:rPr>
          <w:rFonts w:cs="Tahoma"/>
          <w:szCs w:val="24"/>
        </w:rPr>
      </w:pPr>
      <w:r w:rsidRPr="00F96421">
        <w:rPr>
          <w:rFonts w:cs="Tahoma"/>
          <w:noProof/>
          <w:szCs w:val="24"/>
        </w:rPr>
        <w:drawing>
          <wp:inline distT="0" distB="0" distL="0" distR="0" wp14:anchorId="703B7B5F" wp14:editId="55CBCD3F">
            <wp:extent cx="1457971" cy="972766"/>
            <wp:effectExtent l="0" t="0" r="0" b="0"/>
            <wp:docPr id="30" name="Image 30"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fficher l’image sour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78244" cy="986292"/>
                    </a:xfrm>
                    <a:prstGeom prst="rect">
                      <a:avLst/>
                    </a:prstGeom>
                    <a:noFill/>
                    <a:ln>
                      <a:noFill/>
                    </a:ln>
                  </pic:spPr>
                </pic:pic>
              </a:graphicData>
            </a:graphic>
          </wp:inline>
        </w:drawing>
      </w:r>
    </w:p>
    <w:p w:rsidR="00421DC5" w:rsidRPr="00F96421" w:rsidRDefault="00421DC5" w:rsidP="000A1743">
      <w:pPr>
        <w:jc w:val="both"/>
        <w:rPr>
          <w:rFonts w:cs="Tahoma"/>
          <w:szCs w:val="24"/>
        </w:rPr>
      </w:pPr>
    </w:p>
    <w:p w:rsidR="008834F7" w:rsidRPr="00F96421" w:rsidRDefault="00617F29"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 xml:space="preserve">Réflexe de </w:t>
      </w:r>
      <w:r w:rsidR="00A602C9" w:rsidRPr="00F96421">
        <w:rPr>
          <w:rFonts w:ascii="Tahoma" w:hAnsi="Tahoma" w:cs="Tahoma"/>
          <w:szCs w:val="24"/>
          <w:lang w:val="fr-FR"/>
        </w:rPr>
        <w:t xml:space="preserve">MORO </w:t>
      </w:r>
      <w:r w:rsidRPr="00F96421">
        <w:rPr>
          <w:rFonts w:ascii="Tahoma" w:hAnsi="Tahoma" w:cs="Tahoma"/>
          <w:szCs w:val="24"/>
          <w:lang w:val="fr-FR"/>
        </w:rPr>
        <w:t>ou de défense (reflexe des bras en croix ou d’embrassement)</w:t>
      </w:r>
      <w:r w:rsidR="00A602C9">
        <w:rPr>
          <w:rFonts w:ascii="Tahoma" w:hAnsi="Tahoma" w:cs="Tahoma"/>
          <w:szCs w:val="24"/>
          <w:lang w:val="fr-FR"/>
        </w:rPr>
        <w:t xml:space="preserve"> </w:t>
      </w:r>
      <w:r w:rsidRPr="00F96421">
        <w:rPr>
          <w:rFonts w:ascii="Tahoma" w:hAnsi="Tahoma" w:cs="Tahoma"/>
          <w:szCs w:val="24"/>
          <w:lang w:val="fr-FR"/>
        </w:rPr>
        <w:t xml:space="preserve">: </w:t>
      </w:r>
      <w:r w:rsidR="00421DC5" w:rsidRPr="00F96421">
        <w:rPr>
          <w:rFonts w:ascii="Tahoma" w:hAnsi="Tahoma" w:cs="Tahoma"/>
          <w:szCs w:val="24"/>
          <w:lang w:val="fr-FR"/>
        </w:rPr>
        <w:t xml:space="preserve">Le nourrisson réagit à un stimulus soudain (lumière, son, changement de positions rapide, etc.) en écartant brusquement </w:t>
      </w:r>
      <w:r w:rsidR="00A602C9" w:rsidRPr="00F96421">
        <w:rPr>
          <w:rFonts w:ascii="Tahoma" w:hAnsi="Tahoma" w:cs="Tahoma"/>
          <w:szCs w:val="24"/>
          <w:lang w:val="fr-FR"/>
        </w:rPr>
        <w:t>ses bras et ses jambes et</w:t>
      </w:r>
      <w:r w:rsidR="00421DC5" w:rsidRPr="00F96421">
        <w:rPr>
          <w:rFonts w:ascii="Tahoma" w:hAnsi="Tahoma" w:cs="Tahoma"/>
          <w:szCs w:val="24"/>
          <w:lang w:val="fr-FR"/>
        </w:rPr>
        <w:t xml:space="preserve"> les ramène dans un mouvement d’étreinte comme pour s’agripper. Ce réflexe se fait de façon symétrique.</w:t>
      </w:r>
    </w:p>
    <w:p w:rsidR="008834F7" w:rsidRPr="00F96421" w:rsidRDefault="008834F7" w:rsidP="000A1743">
      <w:pPr>
        <w:pStyle w:val="Paragraphedeliste"/>
        <w:ind w:left="1440" w:firstLine="0"/>
        <w:jc w:val="both"/>
        <w:rPr>
          <w:rFonts w:ascii="Tahoma" w:hAnsi="Tahoma" w:cs="Tahoma"/>
          <w:szCs w:val="24"/>
          <w:lang w:val="fr-FR"/>
        </w:rPr>
      </w:pPr>
    </w:p>
    <w:p w:rsidR="008834F7" w:rsidRPr="00F96421" w:rsidRDefault="008834F7" w:rsidP="00A05045">
      <w:pPr>
        <w:jc w:val="center"/>
        <w:rPr>
          <w:rFonts w:cs="Tahoma"/>
          <w:szCs w:val="24"/>
        </w:rPr>
      </w:pPr>
      <w:r w:rsidRPr="00F96421">
        <w:rPr>
          <w:rFonts w:cs="Tahoma"/>
          <w:noProof/>
          <w:szCs w:val="24"/>
        </w:rPr>
        <w:drawing>
          <wp:inline distT="0" distB="0" distL="0" distR="0" wp14:anchorId="5972F719" wp14:editId="1EA01C3B">
            <wp:extent cx="992505" cy="820799"/>
            <wp:effectExtent l="0" t="0" r="0" b="0"/>
            <wp:docPr id="31" name="Image 31" descr="Résultat d’images pour refexe de mo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ésultat d’images pour refexe de moro"/>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99643" cy="826702"/>
                    </a:xfrm>
                    <a:prstGeom prst="rect">
                      <a:avLst/>
                    </a:prstGeom>
                    <a:noFill/>
                    <a:ln>
                      <a:noFill/>
                    </a:ln>
                  </pic:spPr>
                </pic:pic>
              </a:graphicData>
            </a:graphic>
          </wp:inline>
        </w:drawing>
      </w:r>
    </w:p>
    <w:p w:rsidR="00421DC5" w:rsidRPr="00F96421" w:rsidRDefault="00421DC5" w:rsidP="000A1743">
      <w:pPr>
        <w:jc w:val="both"/>
        <w:rPr>
          <w:rFonts w:cs="Tahoma"/>
          <w:szCs w:val="24"/>
        </w:rPr>
      </w:pPr>
    </w:p>
    <w:p w:rsidR="00421DC5" w:rsidRPr="00F96421" w:rsidRDefault="00617F29"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 xml:space="preserve">Réflexe de succion </w:t>
      </w:r>
      <w:r w:rsidR="00421DC5" w:rsidRPr="00F96421">
        <w:rPr>
          <w:rFonts w:ascii="Tahoma" w:hAnsi="Tahoma" w:cs="Tahoma"/>
          <w:szCs w:val="24"/>
          <w:lang w:val="fr-FR"/>
        </w:rPr>
        <w:t>:</w:t>
      </w:r>
      <w:r w:rsidRPr="00F96421">
        <w:rPr>
          <w:rFonts w:ascii="Tahoma" w:hAnsi="Tahoma" w:cs="Tahoma"/>
          <w:szCs w:val="24"/>
          <w:lang w:val="fr-FR"/>
        </w:rPr>
        <w:t xml:space="preserve"> </w:t>
      </w:r>
      <w:r w:rsidR="00A602C9">
        <w:rPr>
          <w:rFonts w:ascii="Tahoma" w:hAnsi="Tahoma" w:cs="Tahoma"/>
          <w:szCs w:val="24"/>
          <w:lang w:val="fr-FR"/>
        </w:rPr>
        <w:t>u</w:t>
      </w:r>
      <w:r w:rsidR="00421DC5" w:rsidRPr="00F96421">
        <w:rPr>
          <w:rFonts w:ascii="Tahoma" w:hAnsi="Tahoma" w:cs="Tahoma"/>
          <w:szCs w:val="24"/>
          <w:lang w:val="fr-FR"/>
        </w:rPr>
        <w:t>n mouvement de succion rythmique est observé quand on lui touche la commissure des lèvres. Ce réflexe permet l’alimentation.</w:t>
      </w:r>
    </w:p>
    <w:p w:rsidR="00F614F9" w:rsidRPr="00F96421" w:rsidRDefault="00F614F9" w:rsidP="00A05045">
      <w:pPr>
        <w:jc w:val="center"/>
        <w:rPr>
          <w:rFonts w:cs="Tahoma"/>
          <w:szCs w:val="24"/>
        </w:rPr>
      </w:pPr>
      <w:r w:rsidRPr="00F96421">
        <w:rPr>
          <w:rFonts w:cs="Tahoma"/>
          <w:noProof/>
          <w:szCs w:val="24"/>
        </w:rPr>
        <w:drawing>
          <wp:inline distT="0" distB="0" distL="0" distR="0" wp14:anchorId="0035C037" wp14:editId="4CBEBA72">
            <wp:extent cx="1901825" cy="953135"/>
            <wp:effectExtent l="0" t="0" r="3175" b="0"/>
            <wp:docPr id="32" name="Image 32"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fficher l’image sour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1825" cy="953135"/>
                    </a:xfrm>
                    <a:prstGeom prst="rect">
                      <a:avLst/>
                    </a:prstGeom>
                    <a:noFill/>
                    <a:ln>
                      <a:noFill/>
                    </a:ln>
                  </pic:spPr>
                </pic:pic>
              </a:graphicData>
            </a:graphic>
          </wp:inline>
        </w:drawing>
      </w:r>
    </w:p>
    <w:p w:rsidR="00421DC5" w:rsidRPr="00F96421" w:rsidRDefault="00421DC5" w:rsidP="000A1743">
      <w:pPr>
        <w:jc w:val="both"/>
        <w:rPr>
          <w:rFonts w:cs="Tahoma"/>
          <w:szCs w:val="24"/>
        </w:rPr>
      </w:pPr>
    </w:p>
    <w:p w:rsidR="00421DC5" w:rsidRPr="00F96421" w:rsidRDefault="00617F29"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R</w:t>
      </w:r>
      <w:r w:rsidR="00DC7473" w:rsidRPr="00F96421">
        <w:rPr>
          <w:rFonts w:ascii="Tahoma" w:hAnsi="Tahoma" w:cs="Tahoma"/>
          <w:szCs w:val="24"/>
          <w:lang w:val="fr-FR"/>
        </w:rPr>
        <w:t>é</w:t>
      </w:r>
      <w:r w:rsidRPr="00F96421">
        <w:rPr>
          <w:rFonts w:ascii="Tahoma" w:hAnsi="Tahoma" w:cs="Tahoma"/>
          <w:szCs w:val="24"/>
          <w:lang w:val="fr-FR"/>
        </w:rPr>
        <w:t>flexe des points cardinaux ou de recherche : l</w:t>
      </w:r>
      <w:r w:rsidR="00421DC5" w:rsidRPr="00F96421">
        <w:rPr>
          <w:rFonts w:ascii="Tahoma" w:hAnsi="Tahoma" w:cs="Tahoma"/>
          <w:szCs w:val="24"/>
          <w:lang w:val="fr-FR"/>
        </w:rPr>
        <w:t>a stimulation tactile de la joue entraîne une rotation de la tête vers le côté stimulé et le bébé ouvre la bouche pour téter. Ce réflexe contribue à faciliter l’allaitement au sein.</w:t>
      </w:r>
    </w:p>
    <w:p w:rsidR="00421DC5" w:rsidRPr="00F96421" w:rsidRDefault="00421DC5" w:rsidP="000A1743">
      <w:pPr>
        <w:jc w:val="both"/>
        <w:rPr>
          <w:rFonts w:cs="Tahoma"/>
          <w:szCs w:val="24"/>
        </w:rPr>
      </w:pPr>
    </w:p>
    <w:p w:rsidR="00421DC5" w:rsidRPr="00F96421" w:rsidRDefault="00F614F9"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Ré</w:t>
      </w:r>
      <w:r w:rsidR="00200651" w:rsidRPr="00F96421">
        <w:rPr>
          <w:rFonts w:ascii="Tahoma" w:hAnsi="Tahoma" w:cs="Tahoma"/>
          <w:szCs w:val="24"/>
          <w:lang w:val="fr-FR"/>
        </w:rPr>
        <w:t>flexe de maintien de la tête : s</w:t>
      </w:r>
      <w:r w:rsidR="00421DC5" w:rsidRPr="00F96421">
        <w:rPr>
          <w:rFonts w:ascii="Tahoma" w:hAnsi="Tahoma" w:cs="Tahoma"/>
          <w:szCs w:val="24"/>
          <w:lang w:val="fr-FR"/>
        </w:rPr>
        <w:t>i on tire le nourrisson vers soi par les mains, et les avant-bras, sa tête se maintient quelques secondes en position verticale avant de retomber en arrière.</w:t>
      </w:r>
    </w:p>
    <w:p w:rsidR="00421DC5" w:rsidRPr="00F96421" w:rsidRDefault="00421DC5" w:rsidP="000A1743">
      <w:pPr>
        <w:jc w:val="both"/>
        <w:rPr>
          <w:rFonts w:cs="Tahoma"/>
          <w:szCs w:val="24"/>
        </w:rPr>
      </w:pPr>
      <w:r w:rsidRPr="00F96421">
        <w:rPr>
          <w:rFonts w:cs="Tahoma"/>
          <w:szCs w:val="24"/>
        </w:rPr>
        <w:t xml:space="preserve"> </w:t>
      </w:r>
    </w:p>
    <w:p w:rsidR="00421DC5" w:rsidRPr="00F96421" w:rsidRDefault="00200651" w:rsidP="000A1743">
      <w:pPr>
        <w:jc w:val="both"/>
        <w:rPr>
          <w:rFonts w:cs="Tahoma"/>
          <w:szCs w:val="24"/>
        </w:rPr>
      </w:pPr>
      <w:r w:rsidRPr="00F96421">
        <w:rPr>
          <w:rFonts w:cs="Tahoma"/>
          <w:szCs w:val="24"/>
        </w:rPr>
        <w:t>Les autres réflexes archaïques :</w:t>
      </w:r>
    </w:p>
    <w:p w:rsidR="00421DC5" w:rsidRPr="00F96421" w:rsidRDefault="00421DC5" w:rsidP="000A1743">
      <w:pPr>
        <w:jc w:val="both"/>
        <w:rPr>
          <w:rFonts w:cs="Tahoma"/>
          <w:szCs w:val="24"/>
        </w:rPr>
      </w:pPr>
    </w:p>
    <w:p w:rsidR="00421DC5" w:rsidRPr="00F96421" w:rsidRDefault="00886B1C"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Réflexe de fouissement : l</w:t>
      </w:r>
      <w:r w:rsidR="00421DC5" w:rsidRPr="00F96421">
        <w:rPr>
          <w:rFonts w:ascii="Tahoma" w:hAnsi="Tahoma" w:cs="Tahoma"/>
          <w:szCs w:val="24"/>
          <w:lang w:val="fr-FR"/>
        </w:rPr>
        <w:t>orsqu'on place le nouveau-né sur le ventre de sa mère immédiatement après l'accouchement,</w:t>
      </w:r>
      <w:r w:rsidR="00B96298" w:rsidRPr="00F96421">
        <w:rPr>
          <w:rFonts w:ascii="Tahoma" w:hAnsi="Tahoma" w:cs="Tahoma"/>
          <w:szCs w:val="24"/>
          <w:lang w:val="fr-FR"/>
        </w:rPr>
        <w:t xml:space="preserve"> </w:t>
      </w:r>
      <w:r w:rsidR="00421DC5" w:rsidRPr="00F96421">
        <w:rPr>
          <w:rFonts w:ascii="Tahoma" w:hAnsi="Tahoma" w:cs="Tahoma"/>
          <w:szCs w:val="24"/>
          <w:lang w:val="fr-FR"/>
        </w:rPr>
        <w:t>il rampe jusqu'au sein maternel et cherche le mamelon.</w:t>
      </w:r>
    </w:p>
    <w:p w:rsidR="00421DC5" w:rsidRPr="00F96421" w:rsidRDefault="00421DC5" w:rsidP="000A1743">
      <w:pPr>
        <w:jc w:val="both"/>
        <w:rPr>
          <w:rFonts w:cs="Tahoma"/>
          <w:szCs w:val="24"/>
        </w:rPr>
      </w:pPr>
    </w:p>
    <w:p w:rsidR="00421DC5" w:rsidRPr="00F96421" w:rsidRDefault="00886B1C"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Réflexe de survie : l</w:t>
      </w:r>
      <w:r w:rsidR="00421DC5" w:rsidRPr="00F96421">
        <w:rPr>
          <w:rFonts w:ascii="Tahoma" w:hAnsi="Tahoma" w:cs="Tahoma"/>
          <w:szCs w:val="24"/>
          <w:lang w:val="fr-FR"/>
        </w:rPr>
        <w:t>orsque couché sur le ventre ou lorsque son visage est recouvert par un drap, par exemple, il relève sa tête et la remue pour dégager son nez ou pour faire tomber le tissu. En cas d’échec, il peut aussi employer ses bras.</w:t>
      </w:r>
    </w:p>
    <w:p w:rsidR="00421DC5" w:rsidRPr="00F96421" w:rsidRDefault="00421DC5" w:rsidP="000A1743">
      <w:pPr>
        <w:jc w:val="both"/>
        <w:rPr>
          <w:rFonts w:cs="Tahoma"/>
          <w:szCs w:val="24"/>
        </w:rPr>
      </w:pPr>
    </w:p>
    <w:p w:rsidR="00421DC5" w:rsidRPr="00F96421" w:rsidRDefault="00886B1C"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 xml:space="preserve">Réflexe de nage </w:t>
      </w:r>
      <w:r w:rsidR="00421DC5" w:rsidRPr="00F96421">
        <w:rPr>
          <w:rFonts w:ascii="Tahoma" w:hAnsi="Tahoma" w:cs="Tahoma"/>
          <w:szCs w:val="24"/>
          <w:lang w:val="fr-FR"/>
        </w:rPr>
        <w:t>:</w:t>
      </w:r>
      <w:r w:rsidRPr="00F96421">
        <w:rPr>
          <w:rFonts w:ascii="Tahoma" w:hAnsi="Tahoma" w:cs="Tahoma"/>
          <w:szCs w:val="24"/>
          <w:lang w:val="fr-FR"/>
        </w:rPr>
        <w:t xml:space="preserve"> l</w:t>
      </w:r>
      <w:r w:rsidR="00421DC5" w:rsidRPr="00F96421">
        <w:rPr>
          <w:rFonts w:ascii="Tahoma" w:hAnsi="Tahoma" w:cs="Tahoma"/>
          <w:szCs w:val="24"/>
          <w:lang w:val="fr-FR"/>
        </w:rPr>
        <w:t>orsque le nourrisson a la face dans l’eau, il va effectuer des mouvements de bras et de jambes pour patauger/nager. Ce réflexe ne l’empêche toutefois pas d’avaler de l’eau ; le parent doit donc réagir rapidement.</w:t>
      </w:r>
    </w:p>
    <w:p w:rsidR="00421DC5" w:rsidRPr="00F96421" w:rsidRDefault="00421DC5" w:rsidP="000A1743">
      <w:pPr>
        <w:jc w:val="both"/>
        <w:rPr>
          <w:rFonts w:cs="Tahoma"/>
          <w:szCs w:val="24"/>
        </w:rPr>
      </w:pPr>
    </w:p>
    <w:p w:rsidR="00421DC5" w:rsidRPr="00F96421" w:rsidRDefault="00D52149" w:rsidP="000A1743">
      <w:pPr>
        <w:jc w:val="both"/>
        <w:rPr>
          <w:rFonts w:cs="Tahoma"/>
          <w:szCs w:val="24"/>
        </w:rPr>
      </w:pPr>
      <w:r w:rsidRPr="00F96421">
        <w:rPr>
          <w:rFonts w:cs="Tahoma"/>
          <w:szCs w:val="24"/>
        </w:rPr>
        <w:t>C</w:t>
      </w:r>
      <w:r w:rsidR="00421DC5" w:rsidRPr="00F96421">
        <w:rPr>
          <w:rFonts w:cs="Tahoma"/>
          <w:szCs w:val="24"/>
        </w:rPr>
        <w:t>ertains réflexes primaires demeurent présents, même en grandissant : le hoquet, le bâillement, l’éternuement, la déglutition, la toux, le clignement des yeux, etc.</w:t>
      </w:r>
    </w:p>
    <w:p w:rsidR="00421DC5" w:rsidRDefault="00421DC5" w:rsidP="000A1743">
      <w:pPr>
        <w:jc w:val="both"/>
        <w:rPr>
          <w:rFonts w:cs="Tahoma"/>
          <w:szCs w:val="24"/>
        </w:rPr>
      </w:pPr>
    </w:p>
    <w:p w:rsidR="00A602C9" w:rsidRDefault="00A602C9" w:rsidP="000A1743">
      <w:pPr>
        <w:jc w:val="both"/>
        <w:rPr>
          <w:rFonts w:cs="Tahoma"/>
          <w:szCs w:val="24"/>
        </w:rPr>
      </w:pPr>
    </w:p>
    <w:p w:rsidR="00A602C9" w:rsidRDefault="00A602C9" w:rsidP="000A1743">
      <w:pPr>
        <w:jc w:val="both"/>
        <w:rPr>
          <w:rFonts w:cs="Tahoma"/>
          <w:szCs w:val="24"/>
        </w:rPr>
      </w:pPr>
    </w:p>
    <w:p w:rsidR="00A602C9" w:rsidRPr="00F96421" w:rsidRDefault="00A602C9" w:rsidP="000A1743">
      <w:pPr>
        <w:jc w:val="both"/>
        <w:rPr>
          <w:rFonts w:cs="Tahoma"/>
          <w:szCs w:val="24"/>
        </w:rPr>
      </w:pPr>
    </w:p>
    <w:p w:rsidR="00E8697D" w:rsidRPr="00F96421" w:rsidRDefault="00E8697D" w:rsidP="000A1743">
      <w:pPr>
        <w:pStyle w:val="Paragraphedeliste"/>
        <w:numPr>
          <w:ilvl w:val="0"/>
          <w:numId w:val="20"/>
        </w:numPr>
        <w:jc w:val="both"/>
        <w:rPr>
          <w:rFonts w:ascii="Tahoma" w:hAnsi="Tahoma" w:cs="Tahoma"/>
          <w:szCs w:val="24"/>
        </w:rPr>
      </w:pPr>
      <w:r w:rsidRPr="00F96421">
        <w:rPr>
          <w:rFonts w:ascii="Tahoma" w:hAnsi="Tahoma" w:cs="Tahoma"/>
          <w:szCs w:val="24"/>
        </w:rPr>
        <w:t xml:space="preserve">Le test de </w:t>
      </w:r>
      <w:r w:rsidR="00A602C9" w:rsidRPr="00F96421">
        <w:rPr>
          <w:rFonts w:ascii="Tahoma" w:hAnsi="Tahoma" w:cs="Tahoma"/>
          <w:szCs w:val="24"/>
        </w:rPr>
        <w:t>GUTHRIE</w:t>
      </w:r>
    </w:p>
    <w:p w:rsidR="00E8697D" w:rsidRPr="00F96421" w:rsidRDefault="00E8697D" w:rsidP="000A1743">
      <w:pPr>
        <w:jc w:val="both"/>
        <w:rPr>
          <w:rFonts w:cs="Tahoma"/>
          <w:szCs w:val="24"/>
        </w:rPr>
      </w:pPr>
    </w:p>
    <w:p w:rsidR="00421DC5" w:rsidRPr="00F96421" w:rsidRDefault="00421DC5" w:rsidP="000A1743">
      <w:pPr>
        <w:jc w:val="both"/>
        <w:rPr>
          <w:rFonts w:cs="Tahoma"/>
          <w:szCs w:val="24"/>
        </w:rPr>
      </w:pPr>
      <w:r w:rsidRPr="00F96421">
        <w:rPr>
          <w:rFonts w:cs="Tahoma"/>
          <w:szCs w:val="24"/>
        </w:rPr>
        <w:t xml:space="preserve">Le test de </w:t>
      </w:r>
      <w:r w:rsidR="00A602C9" w:rsidRPr="00F96421">
        <w:rPr>
          <w:rFonts w:cs="Tahoma"/>
          <w:szCs w:val="24"/>
        </w:rPr>
        <w:t>G</w:t>
      </w:r>
      <w:r w:rsidR="00A602C9">
        <w:rPr>
          <w:rFonts w:cs="Tahoma"/>
          <w:szCs w:val="24"/>
        </w:rPr>
        <w:t>UTHRIE</w:t>
      </w:r>
      <w:r w:rsidR="00A602C9" w:rsidRPr="00F96421">
        <w:rPr>
          <w:rFonts w:cs="Tahoma"/>
          <w:szCs w:val="24"/>
        </w:rPr>
        <w:t xml:space="preserve"> </w:t>
      </w:r>
      <w:r w:rsidRPr="00F96421">
        <w:rPr>
          <w:rFonts w:cs="Tahoma"/>
          <w:szCs w:val="24"/>
        </w:rPr>
        <w:t>permet de dépister certaines maladies rares et invisibles.  Il est réalisé à partir d’un prélèvement sanguin pratiqué au niveau du talon de l’enfant (parfois par prélèvement veineux).</w:t>
      </w:r>
      <w:r w:rsidR="00E8697D" w:rsidRPr="00F96421">
        <w:rPr>
          <w:rFonts w:cs="Tahoma"/>
          <w:szCs w:val="24"/>
        </w:rPr>
        <w:t xml:space="preserve">  </w:t>
      </w:r>
      <w:r w:rsidRPr="00F96421">
        <w:rPr>
          <w:rFonts w:cs="Tahoma"/>
          <w:szCs w:val="24"/>
        </w:rPr>
        <w:t xml:space="preserve">Cet examen est pratiqué au 4ème jour de </w:t>
      </w:r>
      <w:r w:rsidR="00A602C9" w:rsidRPr="00F96421">
        <w:rPr>
          <w:rFonts w:cs="Tahoma"/>
          <w:szCs w:val="24"/>
        </w:rPr>
        <w:t>vie de l’enfant et seules</w:t>
      </w:r>
      <w:r w:rsidRPr="00F96421">
        <w:rPr>
          <w:rFonts w:cs="Tahoma"/>
          <w:szCs w:val="24"/>
        </w:rPr>
        <w:t xml:space="preserve"> quelques gouttes de son sang sont nécessaires (9 exactement).</w:t>
      </w:r>
      <w:r w:rsidR="00E8697D" w:rsidRPr="00F96421">
        <w:rPr>
          <w:rFonts w:cs="Tahoma"/>
          <w:szCs w:val="24"/>
        </w:rPr>
        <w:t xml:space="preserve"> </w:t>
      </w:r>
      <w:r w:rsidRPr="00F96421">
        <w:rPr>
          <w:rFonts w:cs="Tahoma"/>
          <w:szCs w:val="24"/>
        </w:rPr>
        <w:t>Les échantillons de sang sont transmis au laboratoire d’analyse médical</w:t>
      </w:r>
      <w:r w:rsidR="00A602C9">
        <w:rPr>
          <w:rFonts w:cs="Tahoma"/>
          <w:szCs w:val="24"/>
        </w:rPr>
        <w:t>es</w:t>
      </w:r>
      <w:r w:rsidRPr="00F96421">
        <w:rPr>
          <w:rFonts w:cs="Tahoma"/>
          <w:szCs w:val="24"/>
        </w:rPr>
        <w:t xml:space="preserve"> afin de détecter plusieurs maladies :</w:t>
      </w:r>
    </w:p>
    <w:p w:rsidR="00421DC5" w:rsidRPr="00F96421" w:rsidRDefault="00421DC5" w:rsidP="000A1743">
      <w:pPr>
        <w:jc w:val="both"/>
        <w:rPr>
          <w:rFonts w:cs="Tahoma"/>
          <w:szCs w:val="24"/>
        </w:rPr>
      </w:pPr>
      <w:r w:rsidRPr="00F96421">
        <w:rPr>
          <w:rFonts w:cs="Tahoma"/>
          <w:szCs w:val="24"/>
        </w:rPr>
        <w:t xml:space="preserve"> </w:t>
      </w:r>
    </w:p>
    <w:p w:rsidR="00421DC5" w:rsidRPr="00F96421" w:rsidRDefault="002D055C" w:rsidP="002D055C">
      <w:pPr>
        <w:pStyle w:val="Paragraphedeliste"/>
        <w:numPr>
          <w:ilvl w:val="1"/>
          <w:numId w:val="20"/>
        </w:numPr>
        <w:ind w:left="709"/>
        <w:jc w:val="both"/>
        <w:rPr>
          <w:rFonts w:ascii="Tahoma" w:hAnsi="Tahoma" w:cs="Tahoma"/>
          <w:szCs w:val="24"/>
          <w:lang w:val="fr-FR"/>
        </w:rPr>
      </w:pPr>
      <w:r w:rsidRPr="00F96421">
        <w:rPr>
          <w:rFonts w:ascii="Tahoma" w:hAnsi="Tahoma" w:cs="Tahoma"/>
          <w:szCs w:val="24"/>
          <w:lang w:val="fr-FR"/>
        </w:rPr>
        <w:t>La phénylc</w:t>
      </w:r>
      <w:r>
        <w:rPr>
          <w:rFonts w:ascii="Tahoma" w:hAnsi="Tahoma" w:cs="Tahoma"/>
          <w:szCs w:val="24"/>
          <w:lang w:val="fr-FR"/>
        </w:rPr>
        <w:t>é</w:t>
      </w:r>
      <w:r w:rsidRPr="00F96421">
        <w:rPr>
          <w:rFonts w:ascii="Tahoma" w:hAnsi="Tahoma" w:cs="Tahoma"/>
          <w:szCs w:val="24"/>
          <w:lang w:val="fr-FR"/>
        </w:rPr>
        <w:t xml:space="preserve">tonurie </w:t>
      </w:r>
      <w:r w:rsidR="00421DC5" w:rsidRPr="00F96421">
        <w:rPr>
          <w:rFonts w:ascii="Tahoma" w:hAnsi="Tahoma" w:cs="Tahoma"/>
          <w:szCs w:val="24"/>
          <w:lang w:val="fr-FR"/>
        </w:rPr>
        <w:t>:</w:t>
      </w:r>
      <w:r w:rsidR="00E8697D" w:rsidRPr="00F96421">
        <w:rPr>
          <w:rFonts w:ascii="Tahoma" w:hAnsi="Tahoma" w:cs="Tahoma"/>
          <w:szCs w:val="24"/>
          <w:lang w:val="fr-FR"/>
        </w:rPr>
        <w:t xml:space="preserve"> </w:t>
      </w:r>
      <w:r w:rsidR="00421DC5" w:rsidRPr="00F96421">
        <w:rPr>
          <w:rFonts w:ascii="Tahoma" w:hAnsi="Tahoma" w:cs="Tahoma"/>
          <w:szCs w:val="24"/>
          <w:lang w:val="fr-FR"/>
        </w:rPr>
        <w:t xml:space="preserve">c'est l'une des maladies du </w:t>
      </w:r>
      <w:r w:rsidRPr="00F96421">
        <w:rPr>
          <w:rFonts w:ascii="Tahoma" w:hAnsi="Tahoma" w:cs="Tahoma"/>
          <w:szCs w:val="24"/>
          <w:lang w:val="fr-FR"/>
        </w:rPr>
        <w:t>métabolisme les</w:t>
      </w:r>
      <w:r w:rsidR="00421DC5" w:rsidRPr="00F96421">
        <w:rPr>
          <w:rFonts w:ascii="Tahoma" w:hAnsi="Tahoma" w:cs="Tahoma"/>
          <w:szCs w:val="24"/>
          <w:lang w:val="fr-FR"/>
        </w:rPr>
        <w:t xml:space="preserve"> </w:t>
      </w:r>
      <w:r w:rsidRPr="00F96421">
        <w:rPr>
          <w:rFonts w:ascii="Tahoma" w:hAnsi="Tahoma" w:cs="Tahoma"/>
          <w:szCs w:val="24"/>
          <w:lang w:val="fr-FR"/>
        </w:rPr>
        <w:t>plus fréquentes.</w:t>
      </w:r>
      <w:r w:rsidR="00421DC5" w:rsidRPr="00F96421">
        <w:rPr>
          <w:rFonts w:ascii="Tahoma" w:hAnsi="Tahoma" w:cs="Tahoma"/>
          <w:szCs w:val="24"/>
          <w:lang w:val="fr-FR"/>
        </w:rPr>
        <w:t xml:space="preserve"> Si elle </w:t>
      </w:r>
      <w:r w:rsidRPr="00F96421">
        <w:rPr>
          <w:rFonts w:ascii="Tahoma" w:hAnsi="Tahoma" w:cs="Tahoma"/>
          <w:szCs w:val="24"/>
          <w:lang w:val="fr-FR"/>
        </w:rPr>
        <w:t>n’est pas prise en charge, le risque est une arriération</w:t>
      </w:r>
      <w:r w:rsidR="00421DC5" w:rsidRPr="00F96421">
        <w:rPr>
          <w:rFonts w:ascii="Tahoma" w:hAnsi="Tahoma" w:cs="Tahoma"/>
          <w:szCs w:val="24"/>
          <w:lang w:val="fr-FR"/>
        </w:rPr>
        <w:t xml:space="preserve"> mentale en quelques mois.</w:t>
      </w:r>
    </w:p>
    <w:p w:rsidR="00421DC5" w:rsidRPr="00447AF6" w:rsidRDefault="00421DC5" w:rsidP="002D055C">
      <w:pPr>
        <w:ind w:left="709"/>
        <w:jc w:val="both"/>
        <w:rPr>
          <w:rFonts w:cs="Tahoma"/>
          <w:sz w:val="16"/>
          <w:szCs w:val="16"/>
        </w:rPr>
      </w:pPr>
    </w:p>
    <w:p w:rsidR="00E8697D" w:rsidRPr="00F96421" w:rsidRDefault="002D055C" w:rsidP="002D055C">
      <w:pPr>
        <w:pStyle w:val="Paragraphedeliste"/>
        <w:numPr>
          <w:ilvl w:val="1"/>
          <w:numId w:val="20"/>
        </w:numPr>
        <w:ind w:left="709"/>
        <w:jc w:val="both"/>
        <w:rPr>
          <w:rFonts w:ascii="Tahoma" w:hAnsi="Tahoma" w:cs="Tahoma"/>
          <w:szCs w:val="24"/>
          <w:lang w:val="fr-FR"/>
        </w:rPr>
      </w:pPr>
      <w:r w:rsidRPr="00F96421">
        <w:rPr>
          <w:rFonts w:ascii="Tahoma" w:hAnsi="Tahoma" w:cs="Tahoma"/>
          <w:szCs w:val="24"/>
          <w:lang w:val="fr-FR"/>
        </w:rPr>
        <w:t xml:space="preserve">L'hypothyroïdie congénitale </w:t>
      </w:r>
      <w:r w:rsidR="00421DC5" w:rsidRPr="00F96421">
        <w:rPr>
          <w:rFonts w:ascii="Tahoma" w:hAnsi="Tahoma" w:cs="Tahoma"/>
          <w:szCs w:val="24"/>
          <w:lang w:val="fr-FR"/>
        </w:rPr>
        <w:t>:</w:t>
      </w:r>
      <w:r w:rsidR="00E8697D" w:rsidRPr="00F96421">
        <w:rPr>
          <w:rFonts w:ascii="Tahoma" w:hAnsi="Tahoma" w:cs="Tahoma"/>
          <w:szCs w:val="24"/>
          <w:lang w:val="fr-FR"/>
        </w:rPr>
        <w:t xml:space="preserve"> </w:t>
      </w:r>
      <w:r w:rsidR="00421DC5" w:rsidRPr="00F96421">
        <w:rPr>
          <w:rFonts w:ascii="Tahoma" w:hAnsi="Tahoma" w:cs="Tahoma"/>
          <w:szCs w:val="24"/>
          <w:lang w:val="fr-FR"/>
        </w:rPr>
        <w:t>Cette maladie des glandes thyroïdes. Elle se traduit par un manque de production d'hormones thyroïdiennes qui peut entraîner un retard mental.</w:t>
      </w:r>
    </w:p>
    <w:p w:rsidR="00E8697D" w:rsidRPr="00447AF6" w:rsidRDefault="00E8697D" w:rsidP="002D055C">
      <w:pPr>
        <w:pStyle w:val="Paragraphedeliste"/>
        <w:ind w:left="709"/>
        <w:jc w:val="both"/>
        <w:rPr>
          <w:rFonts w:ascii="Tahoma" w:hAnsi="Tahoma" w:cs="Tahoma"/>
          <w:sz w:val="16"/>
          <w:szCs w:val="16"/>
          <w:lang w:val="fr-FR"/>
        </w:rPr>
      </w:pPr>
    </w:p>
    <w:p w:rsidR="00E8697D" w:rsidRPr="00F96421" w:rsidRDefault="002D055C" w:rsidP="002D055C">
      <w:pPr>
        <w:pStyle w:val="Paragraphedeliste"/>
        <w:numPr>
          <w:ilvl w:val="1"/>
          <w:numId w:val="20"/>
        </w:numPr>
        <w:ind w:left="709"/>
        <w:jc w:val="both"/>
        <w:rPr>
          <w:rFonts w:ascii="Tahoma" w:hAnsi="Tahoma" w:cs="Tahoma"/>
          <w:szCs w:val="24"/>
          <w:lang w:val="fr-FR"/>
        </w:rPr>
      </w:pPr>
      <w:r w:rsidRPr="00F96421">
        <w:rPr>
          <w:rFonts w:ascii="Tahoma" w:hAnsi="Tahoma" w:cs="Tahoma"/>
          <w:szCs w:val="24"/>
          <w:lang w:val="fr-FR"/>
        </w:rPr>
        <w:t>L'hyperplasie congénitale des surrénales dans le test depuis 1996) :</w:t>
      </w:r>
      <w:r w:rsidR="00421DC5" w:rsidRPr="00F96421">
        <w:rPr>
          <w:rFonts w:ascii="Tahoma" w:hAnsi="Tahoma" w:cs="Tahoma"/>
          <w:szCs w:val="24"/>
          <w:lang w:val="fr-FR"/>
        </w:rPr>
        <w:t xml:space="preserve"> </w:t>
      </w:r>
      <w:r>
        <w:rPr>
          <w:rFonts w:ascii="Tahoma" w:hAnsi="Tahoma" w:cs="Tahoma"/>
          <w:szCs w:val="24"/>
          <w:lang w:val="fr-FR"/>
        </w:rPr>
        <w:t>c</w:t>
      </w:r>
      <w:r w:rsidR="00421DC5" w:rsidRPr="00F96421">
        <w:rPr>
          <w:rFonts w:ascii="Tahoma" w:hAnsi="Tahoma" w:cs="Tahoma"/>
          <w:szCs w:val="24"/>
          <w:lang w:val="fr-FR"/>
        </w:rPr>
        <w:t>ette maladie se traduit par un problème de synthèse d'une hormone</w:t>
      </w:r>
      <w:r>
        <w:rPr>
          <w:rFonts w:ascii="Tahoma" w:hAnsi="Tahoma" w:cs="Tahoma"/>
          <w:szCs w:val="24"/>
          <w:lang w:val="fr-FR"/>
        </w:rPr>
        <w:t> :</w:t>
      </w:r>
      <w:r w:rsidR="00421DC5" w:rsidRPr="00F96421">
        <w:rPr>
          <w:rFonts w:ascii="Tahoma" w:hAnsi="Tahoma" w:cs="Tahoma"/>
          <w:szCs w:val="24"/>
          <w:lang w:val="fr-FR"/>
        </w:rPr>
        <w:t xml:space="preserve"> le cortisol. </w:t>
      </w:r>
    </w:p>
    <w:p w:rsidR="00E8697D" w:rsidRPr="00447AF6" w:rsidRDefault="00E8697D" w:rsidP="002D055C">
      <w:pPr>
        <w:pStyle w:val="Paragraphedeliste"/>
        <w:ind w:left="709"/>
        <w:jc w:val="both"/>
        <w:rPr>
          <w:rFonts w:ascii="Tahoma" w:hAnsi="Tahoma" w:cs="Tahoma"/>
          <w:sz w:val="16"/>
          <w:szCs w:val="24"/>
          <w:lang w:val="fr-FR"/>
        </w:rPr>
      </w:pPr>
    </w:p>
    <w:p w:rsidR="00E8697D" w:rsidRPr="00F96421" w:rsidRDefault="002D055C" w:rsidP="002D055C">
      <w:pPr>
        <w:pStyle w:val="Paragraphedeliste"/>
        <w:numPr>
          <w:ilvl w:val="1"/>
          <w:numId w:val="20"/>
        </w:numPr>
        <w:ind w:left="709"/>
        <w:jc w:val="both"/>
        <w:rPr>
          <w:rFonts w:ascii="Tahoma" w:hAnsi="Tahoma" w:cs="Tahoma"/>
          <w:szCs w:val="24"/>
          <w:lang w:val="fr-FR"/>
        </w:rPr>
      </w:pPr>
      <w:r w:rsidRPr="00F96421">
        <w:rPr>
          <w:rFonts w:ascii="Tahoma" w:hAnsi="Tahoma" w:cs="Tahoma"/>
          <w:szCs w:val="24"/>
          <w:lang w:val="fr-FR"/>
        </w:rPr>
        <w:t xml:space="preserve">La drépanocytose </w:t>
      </w:r>
      <w:r w:rsidR="00421DC5" w:rsidRPr="00F96421">
        <w:rPr>
          <w:rFonts w:ascii="Tahoma" w:hAnsi="Tahoma" w:cs="Tahoma"/>
          <w:szCs w:val="24"/>
          <w:lang w:val="fr-FR"/>
        </w:rPr>
        <w:t>:</w:t>
      </w:r>
      <w:r w:rsidR="00E8697D" w:rsidRPr="00F96421">
        <w:rPr>
          <w:rFonts w:ascii="Tahoma" w:hAnsi="Tahoma" w:cs="Tahoma"/>
          <w:szCs w:val="24"/>
          <w:lang w:val="fr-FR"/>
        </w:rPr>
        <w:t xml:space="preserve"> </w:t>
      </w:r>
      <w:r w:rsidR="00421DC5" w:rsidRPr="00F96421">
        <w:rPr>
          <w:rFonts w:ascii="Tahoma" w:hAnsi="Tahoma" w:cs="Tahoma"/>
          <w:szCs w:val="24"/>
          <w:lang w:val="fr-FR"/>
        </w:rPr>
        <w:t xml:space="preserve">Il s'agit cette fois d'un dépistage ciblé cette </w:t>
      </w:r>
      <w:r w:rsidRPr="00F96421">
        <w:rPr>
          <w:rFonts w:ascii="Tahoma" w:hAnsi="Tahoma" w:cs="Tahoma"/>
          <w:szCs w:val="24"/>
          <w:lang w:val="fr-FR"/>
        </w:rPr>
        <w:t>maladie touchant essentiellement les</w:t>
      </w:r>
      <w:r w:rsidR="00421DC5" w:rsidRPr="00F96421">
        <w:rPr>
          <w:rFonts w:ascii="Tahoma" w:hAnsi="Tahoma" w:cs="Tahoma"/>
          <w:szCs w:val="24"/>
          <w:lang w:val="fr-FR"/>
        </w:rPr>
        <w:t xml:space="preserve"> personnes originaires d'Afrique, des Antilles, de Guyane et de La Réunion.</w:t>
      </w:r>
      <w:r w:rsidR="00E8697D" w:rsidRPr="00F96421">
        <w:rPr>
          <w:rFonts w:ascii="Tahoma" w:hAnsi="Tahoma" w:cs="Tahoma"/>
          <w:szCs w:val="24"/>
          <w:lang w:val="fr-FR"/>
        </w:rPr>
        <w:t xml:space="preserve"> </w:t>
      </w:r>
      <w:r w:rsidR="00421DC5" w:rsidRPr="00F96421">
        <w:rPr>
          <w:rFonts w:ascii="Tahoma" w:hAnsi="Tahoma" w:cs="Tahoma"/>
          <w:szCs w:val="24"/>
          <w:lang w:val="fr-FR"/>
        </w:rPr>
        <w:t>C'est problème lié à l'hémoglobine (une protéine présente dans les globules rouges) qui peut entraîner de graves complications.</w:t>
      </w:r>
    </w:p>
    <w:p w:rsidR="00E8697D" w:rsidRPr="00F96421" w:rsidRDefault="00E8697D" w:rsidP="002D055C">
      <w:pPr>
        <w:pStyle w:val="Paragraphedeliste"/>
        <w:ind w:left="709"/>
        <w:jc w:val="both"/>
        <w:rPr>
          <w:rFonts w:ascii="Tahoma" w:hAnsi="Tahoma" w:cs="Tahoma"/>
          <w:szCs w:val="24"/>
          <w:lang w:val="fr-FR"/>
        </w:rPr>
      </w:pPr>
    </w:p>
    <w:p w:rsidR="009D1EC3" w:rsidRPr="00F96421" w:rsidRDefault="009D1EC3" w:rsidP="00A05045">
      <w:pPr>
        <w:pStyle w:val="Paragraphedeliste"/>
        <w:jc w:val="center"/>
        <w:rPr>
          <w:rFonts w:ascii="Tahoma" w:hAnsi="Tahoma" w:cs="Tahoma"/>
          <w:szCs w:val="24"/>
          <w:lang w:val="fr-FR"/>
        </w:rPr>
      </w:pPr>
      <w:r w:rsidRPr="00F96421">
        <w:rPr>
          <w:rFonts w:ascii="Tahoma" w:hAnsi="Tahoma" w:cs="Tahoma"/>
          <w:noProof/>
          <w:szCs w:val="24"/>
        </w:rPr>
        <w:drawing>
          <wp:inline distT="0" distB="0" distL="0" distR="0" wp14:anchorId="24689535" wp14:editId="7AFF3590">
            <wp:extent cx="1332474" cy="831715"/>
            <wp:effectExtent l="0" t="0" r="1270" b="6985"/>
            <wp:docPr id="22" name="Image 22" descr="Résultat d’images pour drépanocyt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images pour drépanocytos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356254" cy="846558"/>
                    </a:xfrm>
                    <a:prstGeom prst="rect">
                      <a:avLst/>
                    </a:prstGeom>
                    <a:noFill/>
                    <a:ln>
                      <a:noFill/>
                    </a:ln>
                  </pic:spPr>
                </pic:pic>
              </a:graphicData>
            </a:graphic>
          </wp:inline>
        </w:drawing>
      </w:r>
    </w:p>
    <w:p w:rsidR="009D1EC3" w:rsidRPr="00F96421" w:rsidRDefault="009D1EC3" w:rsidP="000A1743">
      <w:pPr>
        <w:pStyle w:val="Paragraphedeliste"/>
        <w:jc w:val="both"/>
        <w:rPr>
          <w:rFonts w:ascii="Tahoma" w:hAnsi="Tahoma" w:cs="Tahoma"/>
          <w:szCs w:val="24"/>
          <w:lang w:val="fr-FR"/>
        </w:rPr>
      </w:pPr>
    </w:p>
    <w:p w:rsidR="00421DC5" w:rsidRPr="00F96421" w:rsidRDefault="00421DC5" w:rsidP="002D055C">
      <w:pPr>
        <w:pStyle w:val="Paragraphedeliste"/>
        <w:numPr>
          <w:ilvl w:val="1"/>
          <w:numId w:val="20"/>
        </w:numPr>
        <w:ind w:left="709"/>
        <w:jc w:val="both"/>
        <w:rPr>
          <w:rFonts w:ascii="Tahoma" w:hAnsi="Tahoma" w:cs="Tahoma"/>
          <w:szCs w:val="24"/>
          <w:lang w:val="fr-FR"/>
        </w:rPr>
      </w:pPr>
      <w:r w:rsidRPr="00F96421">
        <w:rPr>
          <w:rFonts w:ascii="Tahoma" w:hAnsi="Tahoma" w:cs="Tahoma"/>
          <w:szCs w:val="24"/>
          <w:lang w:val="fr-FR"/>
        </w:rPr>
        <w:t>L</w:t>
      </w:r>
      <w:r w:rsidR="002D055C">
        <w:rPr>
          <w:rFonts w:ascii="Tahoma" w:hAnsi="Tahoma" w:cs="Tahoma"/>
          <w:szCs w:val="24"/>
          <w:lang w:val="fr-FR"/>
        </w:rPr>
        <w:t>a mucoviscidose</w:t>
      </w:r>
      <w:r w:rsidRPr="00F96421">
        <w:rPr>
          <w:rFonts w:ascii="Tahoma" w:hAnsi="Tahoma" w:cs="Tahoma"/>
          <w:szCs w:val="24"/>
          <w:lang w:val="fr-FR"/>
        </w:rPr>
        <w:t xml:space="preserve"> (</w:t>
      </w:r>
      <w:r w:rsidR="002D055C" w:rsidRPr="00F96421">
        <w:rPr>
          <w:rFonts w:ascii="Tahoma" w:hAnsi="Tahoma" w:cs="Tahoma"/>
          <w:szCs w:val="24"/>
          <w:lang w:val="fr-FR"/>
        </w:rPr>
        <w:t>dans le test depuis 2002</w:t>
      </w:r>
      <w:r w:rsidRPr="00F96421">
        <w:rPr>
          <w:rFonts w:ascii="Tahoma" w:hAnsi="Tahoma" w:cs="Tahoma"/>
          <w:szCs w:val="24"/>
          <w:lang w:val="fr-FR"/>
        </w:rPr>
        <w:t>) :</w:t>
      </w:r>
      <w:r w:rsidR="00E8697D" w:rsidRPr="00F96421">
        <w:rPr>
          <w:rFonts w:ascii="Tahoma" w:hAnsi="Tahoma" w:cs="Tahoma"/>
          <w:szCs w:val="24"/>
          <w:lang w:val="fr-FR"/>
        </w:rPr>
        <w:t xml:space="preserve"> </w:t>
      </w:r>
      <w:r w:rsidR="002D055C">
        <w:rPr>
          <w:rFonts w:ascii="Tahoma" w:hAnsi="Tahoma" w:cs="Tahoma"/>
          <w:szCs w:val="24"/>
          <w:lang w:val="fr-FR"/>
        </w:rPr>
        <w:t>c</w:t>
      </w:r>
      <w:r w:rsidRPr="00F96421">
        <w:rPr>
          <w:rFonts w:ascii="Tahoma" w:hAnsi="Tahoma" w:cs="Tahoma"/>
          <w:szCs w:val="24"/>
          <w:lang w:val="fr-FR"/>
        </w:rPr>
        <w:t>ette maladie touche une personne sur 4 000. Elle provoque notamment une insuffisance pulmonaire.</w:t>
      </w:r>
    </w:p>
    <w:p w:rsidR="00FA575C" w:rsidRPr="00447AF6" w:rsidRDefault="00FA575C" w:rsidP="000A1743">
      <w:pPr>
        <w:jc w:val="both"/>
        <w:rPr>
          <w:rFonts w:cs="Tahoma"/>
          <w:sz w:val="8"/>
          <w:szCs w:val="24"/>
        </w:rPr>
      </w:pPr>
    </w:p>
    <w:p w:rsidR="00421DC5" w:rsidRPr="00F96421" w:rsidRDefault="00E8697D" w:rsidP="000A1743">
      <w:pPr>
        <w:jc w:val="both"/>
        <w:rPr>
          <w:rFonts w:cs="Tahoma"/>
          <w:szCs w:val="24"/>
        </w:rPr>
      </w:pPr>
      <w:r w:rsidRPr="00F96421">
        <w:rPr>
          <w:rFonts w:cs="Tahoma"/>
          <w:szCs w:val="24"/>
        </w:rPr>
        <w:t>Les résultat</w:t>
      </w:r>
      <w:r w:rsidR="00E12039" w:rsidRPr="00F96421">
        <w:rPr>
          <w:rFonts w:cs="Tahoma"/>
          <w:szCs w:val="24"/>
        </w:rPr>
        <w:t>s</w:t>
      </w:r>
      <w:r w:rsidRPr="00F96421">
        <w:rPr>
          <w:rFonts w:cs="Tahoma"/>
          <w:szCs w:val="24"/>
        </w:rPr>
        <w:t xml:space="preserve"> du test de </w:t>
      </w:r>
      <w:r w:rsidR="00447AF6" w:rsidRPr="00F96421">
        <w:rPr>
          <w:rFonts w:cs="Tahoma"/>
          <w:szCs w:val="24"/>
        </w:rPr>
        <w:t>GUTHRIE </w:t>
      </w:r>
      <w:r w:rsidRPr="00F96421">
        <w:rPr>
          <w:rFonts w:cs="Tahoma"/>
          <w:szCs w:val="24"/>
        </w:rPr>
        <w:t>:</w:t>
      </w:r>
    </w:p>
    <w:p w:rsidR="00421DC5" w:rsidRPr="00F96421" w:rsidRDefault="00421DC5" w:rsidP="000A1743">
      <w:pPr>
        <w:jc w:val="both"/>
        <w:rPr>
          <w:rFonts w:cs="Tahoma"/>
          <w:szCs w:val="24"/>
        </w:rPr>
      </w:pPr>
      <w:r w:rsidRPr="00F96421">
        <w:rPr>
          <w:rFonts w:cs="Tahoma"/>
          <w:szCs w:val="24"/>
        </w:rPr>
        <w:t>Les résultats du test sont assez rapides : moins de 15 jours. S'ils sont négatifs…pas de nouvelles. Par contre si un problème est détecté, le médecin en informe les parents, et des examens complémentaires sont effectués pour confirmer le diagnostic.</w:t>
      </w:r>
    </w:p>
    <w:p w:rsidR="00E12039" w:rsidRPr="00F96421" w:rsidRDefault="00E12039" w:rsidP="000A1743">
      <w:pPr>
        <w:jc w:val="both"/>
        <w:rPr>
          <w:rFonts w:cs="Tahoma"/>
          <w:szCs w:val="24"/>
        </w:rPr>
      </w:pPr>
    </w:p>
    <w:p w:rsidR="00E12039" w:rsidRPr="00F96421" w:rsidRDefault="00E12039" w:rsidP="00A05045">
      <w:pPr>
        <w:jc w:val="center"/>
        <w:rPr>
          <w:rFonts w:cs="Tahoma"/>
          <w:szCs w:val="24"/>
        </w:rPr>
      </w:pPr>
      <w:r w:rsidRPr="00F96421">
        <w:rPr>
          <w:rFonts w:cs="Tahoma"/>
          <w:noProof/>
          <w:szCs w:val="24"/>
        </w:rPr>
        <w:drawing>
          <wp:inline distT="0" distB="0" distL="0" distR="0" wp14:anchorId="33278BD8" wp14:editId="023E81C4">
            <wp:extent cx="1277890" cy="714983"/>
            <wp:effectExtent l="0" t="0" r="0" b="9525"/>
            <wp:docPr id="21" name="Image 21" descr="Résultat d’images pour test de guth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images pour test de guthri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15985" cy="736297"/>
                    </a:xfrm>
                    <a:prstGeom prst="rect">
                      <a:avLst/>
                    </a:prstGeom>
                    <a:noFill/>
                    <a:ln>
                      <a:noFill/>
                    </a:ln>
                  </pic:spPr>
                </pic:pic>
              </a:graphicData>
            </a:graphic>
          </wp:inline>
        </w:drawing>
      </w:r>
    </w:p>
    <w:p w:rsidR="00421DC5" w:rsidRPr="00F96421" w:rsidRDefault="00421DC5" w:rsidP="000A1743">
      <w:pPr>
        <w:jc w:val="both"/>
        <w:rPr>
          <w:rFonts w:cs="Tahoma"/>
          <w:szCs w:val="24"/>
        </w:rPr>
      </w:pPr>
    </w:p>
    <w:p w:rsidR="009D1EC3" w:rsidRPr="00F96421" w:rsidRDefault="009D1EC3" w:rsidP="000A1743">
      <w:pPr>
        <w:pStyle w:val="Paragraphedeliste"/>
        <w:numPr>
          <w:ilvl w:val="0"/>
          <w:numId w:val="20"/>
        </w:numPr>
        <w:jc w:val="both"/>
        <w:rPr>
          <w:rFonts w:ascii="Tahoma" w:hAnsi="Tahoma" w:cs="Tahoma"/>
          <w:szCs w:val="24"/>
        </w:rPr>
      </w:pPr>
      <w:r w:rsidRPr="00F96421">
        <w:rPr>
          <w:rFonts w:ascii="Tahoma" w:hAnsi="Tahoma" w:cs="Tahoma"/>
          <w:szCs w:val="24"/>
        </w:rPr>
        <w:t xml:space="preserve">Les fontanelles </w:t>
      </w:r>
    </w:p>
    <w:p w:rsidR="009D1EC3" w:rsidRPr="00F96421" w:rsidRDefault="009D1EC3" w:rsidP="000A1743">
      <w:pPr>
        <w:pStyle w:val="Paragraphedeliste"/>
        <w:ind w:left="720" w:firstLine="0"/>
        <w:jc w:val="both"/>
        <w:rPr>
          <w:rFonts w:ascii="Tahoma" w:hAnsi="Tahoma" w:cs="Tahoma"/>
          <w:szCs w:val="24"/>
        </w:rPr>
      </w:pPr>
    </w:p>
    <w:p w:rsidR="00421DC5" w:rsidRPr="00F96421" w:rsidRDefault="00421DC5" w:rsidP="000A1743">
      <w:pPr>
        <w:jc w:val="both"/>
        <w:rPr>
          <w:rFonts w:cs="Tahoma"/>
          <w:szCs w:val="24"/>
        </w:rPr>
      </w:pPr>
      <w:r w:rsidRPr="00F96421">
        <w:rPr>
          <w:rFonts w:cs="Tahoma"/>
          <w:szCs w:val="24"/>
        </w:rPr>
        <w:t>Les fontanelles sont des espaces constitués d'une membrane et situé</w:t>
      </w:r>
      <w:r w:rsidR="009D1EC3" w:rsidRPr="00F96421">
        <w:rPr>
          <w:rFonts w:cs="Tahoma"/>
          <w:szCs w:val="24"/>
        </w:rPr>
        <w:t>e</w:t>
      </w:r>
      <w:r w:rsidRPr="00F96421">
        <w:rPr>
          <w:rFonts w:cs="Tahoma"/>
          <w:szCs w:val="24"/>
        </w:rPr>
        <w:t xml:space="preserve"> entre les os du crâne chez les </w:t>
      </w:r>
      <w:r w:rsidR="00447AF6" w:rsidRPr="00F96421">
        <w:rPr>
          <w:rFonts w:cs="Tahoma"/>
          <w:szCs w:val="24"/>
        </w:rPr>
        <w:t>nouveau-nés</w:t>
      </w:r>
      <w:r w:rsidRPr="00F96421">
        <w:rPr>
          <w:rFonts w:cs="Tahoma"/>
          <w:szCs w:val="24"/>
        </w:rPr>
        <w:t>.</w:t>
      </w:r>
      <w:r w:rsidR="009D1EC3" w:rsidRPr="00F96421">
        <w:rPr>
          <w:rFonts w:cs="Tahoma"/>
          <w:szCs w:val="24"/>
        </w:rPr>
        <w:t xml:space="preserve"> </w:t>
      </w:r>
      <w:r w:rsidRPr="00F96421">
        <w:rPr>
          <w:rFonts w:cs="Tahoma"/>
          <w:szCs w:val="24"/>
        </w:rPr>
        <w:t xml:space="preserve">Le jeune enfant n'a pas achevé sa croissance crânienne au moment de la naissance et </w:t>
      </w:r>
      <w:r w:rsidR="00447AF6" w:rsidRPr="00F96421">
        <w:rPr>
          <w:rFonts w:cs="Tahoma"/>
          <w:szCs w:val="24"/>
        </w:rPr>
        <w:t>l’existence des fontanelles permet</w:t>
      </w:r>
      <w:r w:rsidRPr="00F96421">
        <w:rPr>
          <w:rFonts w:cs="Tahoma"/>
          <w:szCs w:val="24"/>
        </w:rPr>
        <w:t xml:space="preserve"> à l'os </w:t>
      </w:r>
      <w:r w:rsidR="00447AF6" w:rsidRPr="00F96421">
        <w:rPr>
          <w:rFonts w:cs="Tahoma"/>
          <w:szCs w:val="24"/>
        </w:rPr>
        <w:t>du crâne de continuer à grandir pour atteindre</w:t>
      </w:r>
      <w:r w:rsidRPr="00F96421">
        <w:rPr>
          <w:rFonts w:cs="Tahoma"/>
          <w:szCs w:val="24"/>
        </w:rPr>
        <w:t xml:space="preserve"> sa taille adulte.</w:t>
      </w:r>
      <w:r w:rsidR="009D1EC3" w:rsidRPr="00F96421">
        <w:rPr>
          <w:rFonts w:cs="Tahoma"/>
          <w:szCs w:val="24"/>
        </w:rPr>
        <w:t xml:space="preserve"> </w:t>
      </w:r>
      <w:r w:rsidRPr="00F96421">
        <w:rPr>
          <w:rFonts w:cs="Tahoma"/>
          <w:szCs w:val="24"/>
        </w:rPr>
        <w:t>Les os du crâne du nouveau-né ne sont pas soudés comme chez l'adulte</w:t>
      </w:r>
      <w:r w:rsidR="009D1EC3" w:rsidRPr="00F96421">
        <w:rPr>
          <w:rFonts w:cs="Tahoma"/>
          <w:szCs w:val="24"/>
        </w:rPr>
        <w:t xml:space="preserve">. </w:t>
      </w:r>
    </w:p>
    <w:p w:rsidR="009D1EC3" w:rsidRPr="00F96421" w:rsidRDefault="009D1EC3" w:rsidP="000A1743">
      <w:pPr>
        <w:jc w:val="both"/>
        <w:rPr>
          <w:rFonts w:cs="Tahoma"/>
          <w:szCs w:val="24"/>
        </w:rPr>
      </w:pPr>
    </w:p>
    <w:p w:rsidR="00210D8B" w:rsidRPr="00F96421" w:rsidRDefault="00210D8B" w:rsidP="000A1743">
      <w:pPr>
        <w:jc w:val="both"/>
        <w:rPr>
          <w:rFonts w:cs="Tahoma"/>
          <w:szCs w:val="24"/>
        </w:rPr>
      </w:pPr>
    </w:p>
    <w:p w:rsidR="00210D8B" w:rsidRPr="00F96421" w:rsidRDefault="00210D8B" w:rsidP="00210D8B">
      <w:pPr>
        <w:jc w:val="center"/>
        <w:rPr>
          <w:rFonts w:cs="Tahoma"/>
          <w:szCs w:val="24"/>
        </w:rPr>
      </w:pPr>
      <w:r w:rsidRPr="00F96421">
        <w:rPr>
          <w:rFonts w:cs="Tahoma"/>
          <w:noProof/>
          <w:szCs w:val="24"/>
        </w:rPr>
        <w:drawing>
          <wp:inline distT="0" distB="0" distL="0" distR="0" wp14:anchorId="32C99337" wp14:editId="6C501767">
            <wp:extent cx="1131511" cy="846306"/>
            <wp:effectExtent l="0" t="0" r="0" b="0"/>
            <wp:docPr id="24" name="Image 24" descr="Résultat d’images pour fontane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images pour fontanel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51434" cy="861208"/>
                    </a:xfrm>
                    <a:prstGeom prst="rect">
                      <a:avLst/>
                    </a:prstGeom>
                    <a:noFill/>
                    <a:ln>
                      <a:noFill/>
                    </a:ln>
                  </pic:spPr>
                </pic:pic>
              </a:graphicData>
            </a:graphic>
          </wp:inline>
        </w:drawing>
      </w:r>
    </w:p>
    <w:p w:rsidR="00210D8B" w:rsidRPr="00F96421" w:rsidRDefault="00210D8B" w:rsidP="00210D8B">
      <w:pPr>
        <w:jc w:val="center"/>
        <w:rPr>
          <w:rFonts w:cs="Tahoma"/>
          <w:szCs w:val="24"/>
        </w:rPr>
      </w:pPr>
    </w:p>
    <w:p w:rsidR="00210D8B" w:rsidRPr="00447AF6" w:rsidRDefault="00210D8B" w:rsidP="00210D8B">
      <w:pPr>
        <w:pBdr>
          <w:top w:val="single" w:sz="4" w:space="1" w:color="FF0000"/>
          <w:left w:val="single" w:sz="4" w:space="0" w:color="FF0000"/>
          <w:bottom w:val="single" w:sz="4" w:space="1" w:color="FF0000"/>
          <w:right w:val="single" w:sz="4" w:space="4" w:color="FF0000"/>
        </w:pBdr>
        <w:spacing w:before="514" w:after="200" w:line="276" w:lineRule="auto"/>
        <w:contextualSpacing/>
        <w:jc w:val="both"/>
        <w:rPr>
          <w:rFonts w:eastAsia="Arial" w:cs="Tahoma"/>
          <w:color w:val="FF0000"/>
          <w:szCs w:val="24"/>
          <w:lang w:eastAsia="fr-FR"/>
        </w:rPr>
      </w:pPr>
      <w:r w:rsidRPr="00447AF6">
        <w:rPr>
          <w:rFonts w:eastAsia="Arial" w:cs="Tahoma"/>
          <w:color w:val="FF0000"/>
          <w:szCs w:val="24"/>
          <w:lang w:eastAsia="fr-FR"/>
        </w:rPr>
        <w:t xml:space="preserve">Pourquoi on doit surveiller la fontanelle du nouveau-né ?  </w:t>
      </w:r>
    </w:p>
    <w:p w:rsidR="00210D8B" w:rsidRPr="00447AF6" w:rsidRDefault="00210D8B" w:rsidP="00210D8B">
      <w:pPr>
        <w:pBdr>
          <w:top w:val="single" w:sz="4" w:space="1" w:color="FF0000"/>
          <w:left w:val="single" w:sz="4" w:space="0" w:color="FF0000"/>
          <w:bottom w:val="single" w:sz="4" w:space="1" w:color="FF0000"/>
          <w:right w:val="single" w:sz="4" w:space="4" w:color="FF0000"/>
        </w:pBdr>
        <w:spacing w:before="514" w:after="200" w:line="276" w:lineRule="auto"/>
        <w:contextualSpacing/>
        <w:jc w:val="both"/>
        <w:rPr>
          <w:rFonts w:eastAsia="Comfortaa Regular" w:cs="Tahoma"/>
          <w:color w:val="FF0000"/>
          <w:szCs w:val="24"/>
          <w:lang w:eastAsia="fr-FR"/>
        </w:rPr>
      </w:pPr>
    </w:p>
    <w:p w:rsidR="00210D8B" w:rsidRPr="00447AF6" w:rsidRDefault="00210D8B" w:rsidP="00210D8B">
      <w:pPr>
        <w:pBdr>
          <w:top w:val="single" w:sz="4" w:space="1" w:color="FF0000"/>
          <w:left w:val="single" w:sz="4" w:space="0" w:color="FF0000"/>
          <w:bottom w:val="single" w:sz="4" w:space="1" w:color="FF0000"/>
          <w:right w:val="single" w:sz="4" w:space="4" w:color="FF0000"/>
        </w:pBdr>
        <w:jc w:val="both"/>
        <w:rPr>
          <w:rFonts w:eastAsia="Comfortaa Regular" w:cs="Tahoma"/>
          <w:color w:val="000000" w:themeColor="text1"/>
          <w:szCs w:val="24"/>
          <w:lang w:eastAsia="fr-FR"/>
        </w:rPr>
      </w:pPr>
      <w:r w:rsidRPr="00447AF6">
        <w:rPr>
          <w:rFonts w:eastAsia="Calibri" w:cs="Tahoma"/>
          <w:noProof/>
          <w:szCs w:val="24"/>
          <w:lang w:eastAsia="fr-FR"/>
        </w:rPr>
        <w:drawing>
          <wp:anchor distT="0" distB="0" distL="0" distR="0" simplePos="0" relativeHeight="251687936" behindDoc="0" locked="0" layoutInCell="1" allowOverlap="1" wp14:anchorId="54FA5CAD" wp14:editId="4B256607">
            <wp:simplePos x="0" y="0"/>
            <wp:positionH relativeFrom="page">
              <wp:posOffset>208032</wp:posOffset>
            </wp:positionH>
            <wp:positionV relativeFrom="paragraph">
              <wp:posOffset>287765</wp:posOffset>
            </wp:positionV>
            <wp:extent cx="518160" cy="441958"/>
            <wp:effectExtent l="0" t="0" r="0" b="0"/>
            <wp:wrapNone/>
            <wp:docPr id="2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jpeg"/>
                    <pic:cNvPicPr/>
                  </pic:nvPicPr>
                  <pic:blipFill>
                    <a:blip r:embed="rId33" cstate="print"/>
                    <a:stretch>
                      <a:fillRect/>
                    </a:stretch>
                  </pic:blipFill>
                  <pic:spPr>
                    <a:xfrm>
                      <a:off x="0" y="0"/>
                      <a:ext cx="518160" cy="441958"/>
                    </a:xfrm>
                    <a:prstGeom prst="rect">
                      <a:avLst/>
                    </a:prstGeom>
                  </pic:spPr>
                </pic:pic>
              </a:graphicData>
            </a:graphic>
          </wp:anchor>
        </w:drawing>
      </w:r>
      <w:r w:rsidRPr="00447AF6">
        <w:rPr>
          <w:rFonts w:eastAsia="Comfortaa Regular" w:cs="Tahoma"/>
          <w:color w:val="000000" w:themeColor="text1"/>
          <w:szCs w:val="24"/>
          <w:lang w:eastAsia="fr-FR"/>
        </w:rPr>
        <w:t>Il faut consulter rapidement si…</w:t>
      </w:r>
    </w:p>
    <w:p w:rsidR="00210D8B" w:rsidRPr="00447AF6" w:rsidRDefault="00210D8B" w:rsidP="00210D8B">
      <w:pPr>
        <w:pBdr>
          <w:top w:val="single" w:sz="4" w:space="1" w:color="FF0000"/>
          <w:left w:val="single" w:sz="4" w:space="0" w:color="FF0000"/>
          <w:bottom w:val="single" w:sz="4" w:space="1" w:color="FF0000"/>
          <w:right w:val="single" w:sz="4" w:space="4" w:color="FF0000"/>
        </w:pBdr>
        <w:jc w:val="both"/>
        <w:rPr>
          <w:rFonts w:eastAsia="Comfortaa Regular" w:cs="Tahoma"/>
          <w:color w:val="000000" w:themeColor="text1"/>
          <w:szCs w:val="24"/>
          <w:lang w:eastAsia="fr-FR"/>
        </w:rPr>
      </w:pPr>
      <w:r w:rsidRPr="00447AF6">
        <w:rPr>
          <w:rFonts w:eastAsia="Comfortaa Regular" w:cs="Tahoma"/>
          <w:color w:val="000000" w:themeColor="text1"/>
          <w:szCs w:val="24"/>
          <w:lang w:eastAsia="fr-FR"/>
        </w:rPr>
        <w:t xml:space="preserve">La fontanelle est bombée. Ce phénomène peut se produire à chaque fois que l’enfant a de la fièvre. </w:t>
      </w:r>
    </w:p>
    <w:p w:rsidR="00210D8B" w:rsidRPr="00447AF6" w:rsidRDefault="00210D8B" w:rsidP="00210D8B">
      <w:pPr>
        <w:pBdr>
          <w:top w:val="single" w:sz="4" w:space="1" w:color="FF0000"/>
          <w:left w:val="single" w:sz="4" w:space="0" w:color="FF0000"/>
          <w:bottom w:val="single" w:sz="4" w:space="1" w:color="FF0000"/>
          <w:right w:val="single" w:sz="4" w:space="4" w:color="FF0000"/>
        </w:pBdr>
        <w:jc w:val="both"/>
        <w:rPr>
          <w:rFonts w:eastAsia="Comfortaa Regular" w:cs="Tahoma"/>
          <w:color w:val="000000" w:themeColor="text1"/>
          <w:szCs w:val="24"/>
          <w:lang w:eastAsia="fr-FR"/>
        </w:rPr>
      </w:pPr>
      <w:r w:rsidRPr="00447AF6">
        <w:rPr>
          <w:rFonts w:eastAsia="Comfortaa Regular" w:cs="Tahoma"/>
          <w:color w:val="000000" w:themeColor="text1"/>
          <w:szCs w:val="24"/>
          <w:lang w:eastAsia="fr-FR"/>
        </w:rPr>
        <w:t xml:space="preserve">Elle est creusée. Elle marque le creux du doigt. On dit qu’elle est déprimée. Il peut s’agir d’une déshydratation. Mais dans ce cas, le bébé présente d’autres symptômes : absence de larmes, couches sèches, yeux cernés, peau </w:t>
      </w:r>
      <w:r w:rsidR="00447AF6">
        <w:rPr>
          <w:rFonts w:eastAsia="Comfortaa Regular" w:cs="Tahoma"/>
          <w:color w:val="000000" w:themeColor="text1"/>
          <w:szCs w:val="24"/>
          <w:lang w:eastAsia="fr-FR"/>
        </w:rPr>
        <w:t>« </w:t>
      </w:r>
      <w:r w:rsidRPr="00447AF6">
        <w:rPr>
          <w:rFonts w:eastAsia="Comfortaa Regular" w:cs="Tahoma"/>
          <w:color w:val="000000" w:themeColor="text1"/>
          <w:szCs w:val="24"/>
          <w:lang w:eastAsia="fr-FR"/>
        </w:rPr>
        <w:t>cartonneuse</w:t>
      </w:r>
      <w:proofErr w:type="gramStart"/>
      <w:r w:rsidR="00447AF6">
        <w:rPr>
          <w:rFonts w:eastAsia="Comfortaa Regular" w:cs="Tahoma"/>
          <w:color w:val="000000" w:themeColor="text1"/>
          <w:szCs w:val="24"/>
          <w:lang w:eastAsia="fr-FR"/>
        </w:rPr>
        <w:t> »</w:t>
      </w:r>
      <w:r w:rsidRPr="00447AF6">
        <w:rPr>
          <w:rFonts w:eastAsia="Comfortaa Regular" w:cs="Tahoma"/>
          <w:color w:val="000000" w:themeColor="text1"/>
          <w:szCs w:val="24"/>
          <w:lang w:eastAsia="fr-FR"/>
        </w:rPr>
        <w:t>…</w:t>
      </w:r>
      <w:proofErr w:type="gramEnd"/>
    </w:p>
    <w:p w:rsidR="00210D8B" w:rsidRPr="00F96421" w:rsidRDefault="00210D8B" w:rsidP="00210D8B">
      <w:pPr>
        <w:pBdr>
          <w:top w:val="single" w:sz="4" w:space="1" w:color="FF0000"/>
          <w:left w:val="single" w:sz="4" w:space="0" w:color="FF0000"/>
          <w:bottom w:val="single" w:sz="4" w:space="1" w:color="FF0000"/>
          <w:right w:val="single" w:sz="4" w:space="4" w:color="FF0000"/>
        </w:pBdr>
        <w:jc w:val="both"/>
        <w:rPr>
          <w:rFonts w:eastAsia="Comfortaa Regular" w:cs="Tahoma"/>
          <w:i/>
          <w:color w:val="000000" w:themeColor="text1"/>
          <w:szCs w:val="24"/>
          <w:lang w:eastAsia="fr-FR"/>
        </w:rPr>
      </w:pPr>
    </w:p>
    <w:p w:rsidR="00010CC1" w:rsidRPr="00F96421" w:rsidRDefault="00010CC1">
      <w:pPr>
        <w:rPr>
          <w:rFonts w:cs="Tahoma"/>
          <w:szCs w:val="24"/>
        </w:rPr>
      </w:pPr>
      <w:r w:rsidRPr="00F96421">
        <w:rPr>
          <w:rFonts w:cs="Tahoma"/>
          <w:szCs w:val="24"/>
        </w:rPr>
        <w:br w:type="page"/>
      </w:r>
    </w:p>
    <w:p w:rsidR="00010CC1" w:rsidRPr="00412B02" w:rsidRDefault="00412B02" w:rsidP="00412B02">
      <w:pPr>
        <w:pStyle w:val="Titre1"/>
        <w:spacing w:before="0" w:line="240" w:lineRule="auto"/>
        <w:rPr>
          <w:b/>
        </w:rPr>
      </w:pPr>
      <w:bookmarkStart w:id="10" w:name="_Toc36053679"/>
      <w:r w:rsidRPr="00412B02">
        <w:rPr>
          <w:b/>
        </w:rPr>
        <w:lastRenderedPageBreak/>
        <w:t>EVOLUTION DE L’ENFANT LA CROISSANCE STATURO-PONDERALE</w:t>
      </w:r>
      <w:bookmarkEnd w:id="10"/>
      <w:r w:rsidRPr="00412B02">
        <w:rPr>
          <w:b/>
        </w:rPr>
        <w:t xml:space="preserve">  </w:t>
      </w:r>
    </w:p>
    <w:p w:rsidR="00010CC1" w:rsidRPr="00412B02" w:rsidRDefault="00412B02" w:rsidP="00412B02">
      <w:pPr>
        <w:pStyle w:val="Titre1"/>
        <w:spacing w:before="0" w:line="240" w:lineRule="auto"/>
        <w:rPr>
          <w:b/>
        </w:rPr>
      </w:pPr>
      <w:bookmarkStart w:id="11" w:name="_Toc36053680"/>
      <w:r w:rsidRPr="00412B02">
        <w:rPr>
          <w:b/>
        </w:rPr>
        <w:t>CCP3 - SEQUENCE 1 - ACTIVITE 5</w:t>
      </w:r>
      <w:bookmarkEnd w:id="11"/>
    </w:p>
    <w:p w:rsidR="00210D8B" w:rsidRPr="00412B02" w:rsidRDefault="00210D8B" w:rsidP="000A1743">
      <w:pPr>
        <w:jc w:val="both"/>
        <w:rPr>
          <w:rFonts w:cs="Tahoma"/>
          <w:b/>
          <w:szCs w:val="24"/>
        </w:rPr>
      </w:pPr>
    </w:p>
    <w:p w:rsidR="00010CC1" w:rsidRPr="00F96421" w:rsidRDefault="00010CC1" w:rsidP="00010CC1">
      <w:pPr>
        <w:jc w:val="center"/>
        <w:rPr>
          <w:rFonts w:cs="Tahoma"/>
          <w:color w:val="FF0000"/>
          <w:szCs w:val="24"/>
        </w:rPr>
      </w:pPr>
      <w:r w:rsidRPr="00412B02">
        <w:rPr>
          <w:rFonts w:cs="Tahoma"/>
          <w:b/>
          <w:color w:val="FF0000"/>
          <w:szCs w:val="24"/>
        </w:rPr>
        <w:t>Objectif</w:t>
      </w:r>
      <w:r w:rsidRPr="00F96421">
        <w:rPr>
          <w:rFonts w:cs="Tahoma"/>
          <w:color w:val="FF0000"/>
          <w:szCs w:val="24"/>
        </w:rPr>
        <w:t> : J’apprends à suivre la croissance de l’enfant</w:t>
      </w:r>
    </w:p>
    <w:p w:rsidR="00010CC1" w:rsidRPr="00F96421" w:rsidRDefault="00010CC1" w:rsidP="00010CC1">
      <w:pPr>
        <w:jc w:val="center"/>
        <w:rPr>
          <w:rFonts w:cs="Tahoma"/>
          <w:color w:val="FF0000"/>
          <w:szCs w:val="24"/>
        </w:rPr>
      </w:pPr>
    </w:p>
    <w:p w:rsidR="00F614F9" w:rsidRPr="00F96421" w:rsidRDefault="008A5C0B" w:rsidP="000A1743">
      <w:pPr>
        <w:pStyle w:val="Paragraphedeliste"/>
        <w:numPr>
          <w:ilvl w:val="0"/>
          <w:numId w:val="20"/>
        </w:numPr>
        <w:jc w:val="both"/>
        <w:rPr>
          <w:rFonts w:ascii="Tahoma" w:hAnsi="Tahoma" w:cs="Tahoma"/>
          <w:szCs w:val="24"/>
          <w:lang w:val="fr-FR"/>
        </w:rPr>
      </w:pPr>
      <w:r w:rsidRPr="00F96421">
        <w:rPr>
          <w:rFonts w:ascii="Tahoma" w:hAnsi="Tahoma" w:cs="Tahoma"/>
          <w:szCs w:val="24"/>
        </w:rPr>
        <w:t xml:space="preserve">La </w:t>
      </w:r>
      <w:proofErr w:type="spellStart"/>
      <w:r w:rsidRPr="00F96421">
        <w:rPr>
          <w:rFonts w:ascii="Tahoma" w:hAnsi="Tahoma" w:cs="Tahoma"/>
          <w:szCs w:val="24"/>
        </w:rPr>
        <w:t>croissance</w:t>
      </w:r>
      <w:proofErr w:type="spellEnd"/>
      <w:r w:rsidRPr="00F96421">
        <w:rPr>
          <w:rFonts w:ascii="Tahoma" w:hAnsi="Tahoma" w:cs="Tahoma"/>
          <w:szCs w:val="24"/>
        </w:rPr>
        <w:t xml:space="preserve"> </w:t>
      </w:r>
      <w:proofErr w:type="spellStart"/>
      <w:r w:rsidRPr="00F96421">
        <w:rPr>
          <w:rFonts w:ascii="Tahoma" w:hAnsi="Tahoma" w:cs="Tahoma"/>
          <w:szCs w:val="24"/>
        </w:rPr>
        <w:t>staturo-pondérale</w:t>
      </w:r>
      <w:proofErr w:type="spellEnd"/>
      <w:r w:rsidRPr="00F96421">
        <w:rPr>
          <w:rFonts w:ascii="Tahoma" w:hAnsi="Tahoma" w:cs="Tahoma"/>
          <w:szCs w:val="24"/>
        </w:rPr>
        <w:t xml:space="preserve"> </w:t>
      </w:r>
      <w:proofErr w:type="spellStart"/>
      <w:r w:rsidR="00010CC1" w:rsidRPr="00F96421">
        <w:rPr>
          <w:rFonts w:ascii="Tahoma" w:hAnsi="Tahoma" w:cs="Tahoma"/>
          <w:szCs w:val="24"/>
        </w:rPr>
        <w:t>est</w:t>
      </w:r>
      <w:proofErr w:type="spellEnd"/>
      <w:r w:rsidR="00010CC1" w:rsidRPr="00F96421">
        <w:rPr>
          <w:rFonts w:ascii="Tahoma" w:hAnsi="Tahoma" w:cs="Tahoma"/>
          <w:szCs w:val="24"/>
        </w:rPr>
        <w:t xml:space="preserve"> un </w:t>
      </w:r>
      <w:proofErr w:type="spellStart"/>
      <w:r w:rsidR="00010CC1" w:rsidRPr="00F96421">
        <w:rPr>
          <w:rFonts w:ascii="Tahoma" w:hAnsi="Tahoma" w:cs="Tahoma"/>
          <w:szCs w:val="24"/>
        </w:rPr>
        <w:t>indicateur</w:t>
      </w:r>
      <w:proofErr w:type="spellEnd"/>
      <w:r w:rsidR="00010CC1" w:rsidRPr="00F96421">
        <w:rPr>
          <w:rFonts w:ascii="Tahoma" w:hAnsi="Tahoma" w:cs="Tahoma"/>
          <w:szCs w:val="24"/>
        </w:rPr>
        <w:t xml:space="preserve"> de la bonne santé de </w:t>
      </w:r>
      <w:proofErr w:type="spellStart"/>
      <w:r w:rsidR="00010CC1" w:rsidRPr="00F96421">
        <w:rPr>
          <w:rFonts w:ascii="Tahoma" w:hAnsi="Tahoma" w:cs="Tahoma"/>
          <w:szCs w:val="24"/>
        </w:rPr>
        <w:t>l’enfant</w:t>
      </w:r>
      <w:proofErr w:type="spellEnd"/>
    </w:p>
    <w:p w:rsidR="008A5C0B" w:rsidRPr="00F96421" w:rsidRDefault="008A5C0B" w:rsidP="000A1743">
      <w:pPr>
        <w:jc w:val="both"/>
        <w:rPr>
          <w:rFonts w:cs="Tahoma"/>
          <w:szCs w:val="24"/>
        </w:rPr>
      </w:pPr>
    </w:p>
    <w:p w:rsidR="00A679B7" w:rsidRPr="00F96421" w:rsidRDefault="00421DC5" w:rsidP="000A1743">
      <w:pPr>
        <w:pStyle w:val="Paragraphedeliste"/>
        <w:numPr>
          <w:ilvl w:val="0"/>
          <w:numId w:val="21"/>
        </w:numPr>
        <w:jc w:val="both"/>
        <w:rPr>
          <w:rFonts w:ascii="Tahoma" w:hAnsi="Tahoma" w:cs="Tahoma"/>
          <w:szCs w:val="24"/>
        </w:rPr>
      </w:pPr>
      <w:r w:rsidRPr="00F96421">
        <w:rPr>
          <w:rFonts w:ascii="Tahoma" w:hAnsi="Tahoma" w:cs="Tahoma"/>
          <w:szCs w:val="24"/>
        </w:rPr>
        <w:t xml:space="preserve">La </w:t>
      </w:r>
      <w:proofErr w:type="spellStart"/>
      <w:r w:rsidRPr="00F96421">
        <w:rPr>
          <w:rFonts w:ascii="Tahoma" w:hAnsi="Tahoma" w:cs="Tahoma"/>
          <w:szCs w:val="24"/>
        </w:rPr>
        <w:t>croissance</w:t>
      </w:r>
      <w:proofErr w:type="spellEnd"/>
      <w:r w:rsidRPr="00F96421">
        <w:rPr>
          <w:rFonts w:ascii="Tahoma" w:hAnsi="Tahoma" w:cs="Tahoma"/>
          <w:szCs w:val="24"/>
        </w:rPr>
        <w:t xml:space="preserve"> </w:t>
      </w:r>
      <w:proofErr w:type="spellStart"/>
      <w:r w:rsidR="00A679B7" w:rsidRPr="00F96421">
        <w:rPr>
          <w:rFonts w:ascii="Tahoma" w:hAnsi="Tahoma" w:cs="Tahoma"/>
          <w:szCs w:val="24"/>
        </w:rPr>
        <w:t>staturale</w:t>
      </w:r>
      <w:proofErr w:type="spellEnd"/>
      <w:r w:rsidR="00A679B7" w:rsidRPr="00F96421">
        <w:rPr>
          <w:rFonts w:ascii="Tahoma" w:hAnsi="Tahoma" w:cs="Tahoma"/>
          <w:szCs w:val="24"/>
        </w:rPr>
        <w:t xml:space="preserve"> (= </w:t>
      </w:r>
      <w:proofErr w:type="spellStart"/>
      <w:r w:rsidRPr="00F96421">
        <w:rPr>
          <w:rFonts w:ascii="Tahoma" w:hAnsi="Tahoma" w:cs="Tahoma"/>
          <w:szCs w:val="24"/>
        </w:rPr>
        <w:t>en</w:t>
      </w:r>
      <w:proofErr w:type="spellEnd"/>
      <w:r w:rsidRPr="00F96421">
        <w:rPr>
          <w:rFonts w:ascii="Tahoma" w:hAnsi="Tahoma" w:cs="Tahoma"/>
          <w:szCs w:val="24"/>
        </w:rPr>
        <w:t xml:space="preserve"> taille</w:t>
      </w:r>
      <w:r w:rsidR="00A679B7" w:rsidRPr="00F96421">
        <w:rPr>
          <w:rFonts w:ascii="Tahoma" w:hAnsi="Tahoma" w:cs="Tahoma"/>
          <w:szCs w:val="24"/>
        </w:rPr>
        <w:t xml:space="preserve">) </w:t>
      </w:r>
    </w:p>
    <w:p w:rsidR="00A679B7" w:rsidRPr="00F96421" w:rsidRDefault="00A679B7" w:rsidP="000A1743">
      <w:pPr>
        <w:jc w:val="both"/>
        <w:rPr>
          <w:rFonts w:cs="Tahoma"/>
          <w:szCs w:val="24"/>
        </w:rPr>
      </w:pPr>
    </w:p>
    <w:p w:rsidR="00421DC5" w:rsidRPr="00F96421" w:rsidRDefault="00A679B7" w:rsidP="000A1743">
      <w:pPr>
        <w:jc w:val="both"/>
        <w:rPr>
          <w:rFonts w:cs="Tahoma"/>
          <w:szCs w:val="24"/>
        </w:rPr>
      </w:pPr>
      <w:r w:rsidRPr="00F96421">
        <w:rPr>
          <w:rFonts w:cs="Tahoma"/>
          <w:szCs w:val="24"/>
        </w:rPr>
        <w:t xml:space="preserve">Elle </w:t>
      </w:r>
      <w:r w:rsidR="00421DC5" w:rsidRPr="00F96421">
        <w:rPr>
          <w:rFonts w:cs="Tahoma"/>
          <w:szCs w:val="24"/>
        </w:rPr>
        <w:t>est un indice de bonne croissance. La taille est déterminée par des facteurs génétiques et sa courbe est moins sensible que le poids aux maladies de la petite enfance.</w:t>
      </w:r>
    </w:p>
    <w:p w:rsidR="008F611C" w:rsidRPr="00F96421" w:rsidRDefault="008F611C" w:rsidP="000A1743">
      <w:pPr>
        <w:jc w:val="both"/>
        <w:rPr>
          <w:rFonts w:cs="Tahoma"/>
          <w:szCs w:val="24"/>
        </w:rPr>
      </w:pPr>
    </w:p>
    <w:p w:rsidR="00421DC5" w:rsidRPr="00F96421" w:rsidRDefault="008F611C" w:rsidP="000A1743">
      <w:pPr>
        <w:jc w:val="both"/>
        <w:rPr>
          <w:rFonts w:cs="Tahoma"/>
          <w:szCs w:val="24"/>
        </w:rPr>
      </w:pPr>
      <w:r w:rsidRPr="00F96421">
        <w:rPr>
          <w:rFonts w:cs="Tahoma"/>
          <w:noProof/>
          <w:szCs w:val="24"/>
        </w:rPr>
        <w:drawing>
          <wp:inline distT="0" distB="0" distL="0" distR="0" wp14:anchorId="03239673" wp14:editId="2ADE1B41">
            <wp:extent cx="5760720" cy="4075430"/>
            <wp:effectExtent l="0" t="0" r="0" b="1270"/>
            <wp:docPr id="35" name="Image 35"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fficher l’image sour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075430"/>
                    </a:xfrm>
                    <a:prstGeom prst="rect">
                      <a:avLst/>
                    </a:prstGeom>
                    <a:noFill/>
                    <a:ln>
                      <a:noFill/>
                    </a:ln>
                  </pic:spPr>
                </pic:pic>
              </a:graphicData>
            </a:graphic>
          </wp:inline>
        </w:drawing>
      </w:r>
    </w:p>
    <w:p w:rsidR="008F611C" w:rsidRPr="00F96421" w:rsidRDefault="008F611C" w:rsidP="000A1743">
      <w:pPr>
        <w:jc w:val="both"/>
        <w:rPr>
          <w:rFonts w:cs="Tahoma"/>
          <w:szCs w:val="24"/>
        </w:rPr>
      </w:pPr>
    </w:p>
    <w:p w:rsidR="008A5C0B" w:rsidRPr="00F96421" w:rsidRDefault="008A5C0B" w:rsidP="00210D8B">
      <w:pPr>
        <w:jc w:val="center"/>
        <w:rPr>
          <w:rFonts w:cs="Tahoma"/>
          <w:szCs w:val="24"/>
        </w:rPr>
      </w:pPr>
      <w:r w:rsidRPr="00F96421">
        <w:rPr>
          <w:rFonts w:cs="Tahoma"/>
          <w:noProof/>
          <w:szCs w:val="24"/>
        </w:rPr>
        <w:lastRenderedPageBreak/>
        <w:drawing>
          <wp:inline distT="0" distB="0" distL="0" distR="0" wp14:anchorId="789BB6A8" wp14:editId="699C402F">
            <wp:extent cx="3528060" cy="4247070"/>
            <wp:effectExtent l="0" t="0" r="0" b="1270"/>
            <wp:docPr id="34" name="Image 34" descr="Afficher l’image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fficher l’image sourc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65635" cy="4292303"/>
                    </a:xfrm>
                    <a:prstGeom prst="rect">
                      <a:avLst/>
                    </a:prstGeom>
                    <a:noFill/>
                    <a:ln>
                      <a:noFill/>
                    </a:ln>
                  </pic:spPr>
                </pic:pic>
              </a:graphicData>
            </a:graphic>
          </wp:inline>
        </w:drawing>
      </w:r>
    </w:p>
    <w:p w:rsidR="008A5C0B" w:rsidRPr="00F96421" w:rsidRDefault="008A5C0B" w:rsidP="000A1743">
      <w:pPr>
        <w:jc w:val="both"/>
        <w:rPr>
          <w:rFonts w:cs="Tahoma"/>
          <w:szCs w:val="24"/>
        </w:rPr>
      </w:pPr>
    </w:p>
    <w:p w:rsidR="00D86C1A" w:rsidRPr="00F96421" w:rsidRDefault="00421DC5" w:rsidP="000A1743">
      <w:pPr>
        <w:jc w:val="both"/>
        <w:rPr>
          <w:rFonts w:cs="Tahoma"/>
          <w:szCs w:val="24"/>
        </w:rPr>
      </w:pPr>
      <w:r w:rsidRPr="00F96421">
        <w:rPr>
          <w:rFonts w:cs="Tahoma"/>
          <w:szCs w:val="24"/>
        </w:rPr>
        <w:t>De nombreux facteurs ont une influence sur la croissance</w:t>
      </w:r>
      <w:r w:rsidR="00D86C1A" w:rsidRPr="00F96421">
        <w:rPr>
          <w:rFonts w:cs="Tahoma"/>
          <w:szCs w:val="24"/>
        </w:rPr>
        <w:t xml:space="preserve"> staturale</w:t>
      </w:r>
      <w:r w:rsidRPr="00F96421">
        <w:rPr>
          <w:rFonts w:cs="Tahoma"/>
          <w:szCs w:val="24"/>
        </w:rPr>
        <w:t>. L’anomalie de l’un d’entre eux peut être la cause d’un retard statural :</w:t>
      </w:r>
      <w:r w:rsidRPr="00F96421">
        <w:rPr>
          <w:rFonts w:cs="Tahoma"/>
          <w:szCs w:val="24"/>
        </w:rPr>
        <w:tab/>
      </w:r>
    </w:p>
    <w:p w:rsidR="00D86C1A" w:rsidRPr="00F96421" w:rsidRDefault="00D86C1A" w:rsidP="000A1743">
      <w:pPr>
        <w:jc w:val="both"/>
        <w:rPr>
          <w:rFonts w:cs="Tahoma"/>
          <w:szCs w:val="24"/>
        </w:rPr>
      </w:pPr>
      <w:r w:rsidRPr="00F96421">
        <w:rPr>
          <w:rFonts w:cs="Tahoma"/>
          <w:szCs w:val="24"/>
        </w:rPr>
        <w:t>Les facteurs liés à l’environnement</w:t>
      </w:r>
    </w:p>
    <w:p w:rsidR="00D86C1A" w:rsidRPr="00F96421" w:rsidRDefault="00421DC5" w:rsidP="000A1743">
      <w:pPr>
        <w:pStyle w:val="Paragraphedeliste"/>
        <w:numPr>
          <w:ilvl w:val="1"/>
          <w:numId w:val="20"/>
        </w:numPr>
        <w:jc w:val="both"/>
        <w:rPr>
          <w:rFonts w:ascii="Tahoma" w:hAnsi="Tahoma" w:cs="Tahoma"/>
          <w:szCs w:val="24"/>
          <w:lang w:val="fr-FR"/>
        </w:rPr>
      </w:pPr>
      <w:proofErr w:type="gramStart"/>
      <w:r w:rsidRPr="00F96421">
        <w:rPr>
          <w:rFonts w:ascii="Tahoma" w:hAnsi="Tahoma" w:cs="Tahoma"/>
          <w:szCs w:val="24"/>
        </w:rPr>
        <w:t>L'alimentation</w:t>
      </w:r>
      <w:r w:rsidR="00D86C1A" w:rsidRPr="00F96421">
        <w:rPr>
          <w:rFonts w:ascii="Tahoma" w:hAnsi="Tahoma" w:cs="Tahoma"/>
          <w:szCs w:val="24"/>
        </w:rPr>
        <w:t xml:space="preserve"> </w:t>
      </w:r>
      <w:r w:rsidRPr="00F96421">
        <w:rPr>
          <w:rFonts w:ascii="Tahoma" w:hAnsi="Tahoma" w:cs="Tahoma"/>
          <w:szCs w:val="24"/>
        </w:rPr>
        <w:t>:</w:t>
      </w:r>
      <w:proofErr w:type="gramEnd"/>
      <w:r w:rsidRPr="00F96421">
        <w:rPr>
          <w:rFonts w:ascii="Tahoma" w:hAnsi="Tahoma" w:cs="Tahoma"/>
          <w:szCs w:val="24"/>
        </w:rPr>
        <w:t xml:space="preserve"> la malnutrition </w:t>
      </w:r>
      <w:proofErr w:type="spellStart"/>
      <w:r w:rsidRPr="00F96421">
        <w:rPr>
          <w:rFonts w:ascii="Tahoma" w:hAnsi="Tahoma" w:cs="Tahoma"/>
          <w:szCs w:val="24"/>
        </w:rPr>
        <w:t>altère</w:t>
      </w:r>
      <w:proofErr w:type="spellEnd"/>
      <w:r w:rsidRPr="00F96421">
        <w:rPr>
          <w:rFonts w:ascii="Tahoma" w:hAnsi="Tahoma" w:cs="Tahoma"/>
          <w:szCs w:val="24"/>
        </w:rPr>
        <w:t xml:space="preserve"> la </w:t>
      </w:r>
      <w:proofErr w:type="spellStart"/>
      <w:r w:rsidRPr="00F96421">
        <w:rPr>
          <w:rFonts w:ascii="Tahoma" w:hAnsi="Tahoma" w:cs="Tahoma"/>
          <w:szCs w:val="24"/>
        </w:rPr>
        <w:t>croissance</w:t>
      </w:r>
      <w:proofErr w:type="spellEnd"/>
      <w:r w:rsidRPr="00F96421">
        <w:rPr>
          <w:rFonts w:ascii="Tahoma" w:hAnsi="Tahoma" w:cs="Tahoma"/>
          <w:szCs w:val="24"/>
        </w:rPr>
        <w:t xml:space="preserve"> (</w:t>
      </w:r>
      <w:proofErr w:type="spellStart"/>
      <w:r w:rsidRPr="00F96421">
        <w:rPr>
          <w:rFonts w:ascii="Tahoma" w:hAnsi="Tahoma" w:cs="Tahoma"/>
          <w:szCs w:val="24"/>
        </w:rPr>
        <w:t>carences</w:t>
      </w:r>
      <w:proofErr w:type="spellEnd"/>
      <w:r w:rsidRPr="00F96421">
        <w:rPr>
          <w:rFonts w:ascii="Tahoma" w:hAnsi="Tahoma" w:cs="Tahoma"/>
          <w:szCs w:val="24"/>
        </w:rPr>
        <w:t xml:space="preserve"> </w:t>
      </w:r>
      <w:proofErr w:type="spellStart"/>
      <w:r w:rsidRPr="00F96421">
        <w:rPr>
          <w:rFonts w:ascii="Tahoma" w:hAnsi="Tahoma" w:cs="Tahoma"/>
          <w:szCs w:val="24"/>
        </w:rPr>
        <w:t>en</w:t>
      </w:r>
      <w:proofErr w:type="spellEnd"/>
      <w:r w:rsidRPr="00F96421">
        <w:rPr>
          <w:rFonts w:ascii="Tahoma" w:hAnsi="Tahoma" w:cs="Tahoma"/>
          <w:szCs w:val="24"/>
        </w:rPr>
        <w:t xml:space="preserve"> </w:t>
      </w:r>
      <w:proofErr w:type="spellStart"/>
      <w:r w:rsidRPr="00F96421">
        <w:rPr>
          <w:rFonts w:ascii="Tahoma" w:hAnsi="Tahoma" w:cs="Tahoma"/>
          <w:szCs w:val="24"/>
        </w:rPr>
        <w:t>vitamines</w:t>
      </w:r>
      <w:proofErr w:type="spellEnd"/>
      <w:r w:rsidRPr="00F96421">
        <w:rPr>
          <w:rFonts w:ascii="Tahoma" w:hAnsi="Tahoma" w:cs="Tahoma"/>
          <w:szCs w:val="24"/>
        </w:rPr>
        <w:t xml:space="preserve">, </w:t>
      </w:r>
      <w:proofErr w:type="spellStart"/>
      <w:r w:rsidRPr="00F96421">
        <w:rPr>
          <w:rFonts w:ascii="Tahoma" w:hAnsi="Tahoma" w:cs="Tahoma"/>
          <w:szCs w:val="24"/>
        </w:rPr>
        <w:t>en</w:t>
      </w:r>
      <w:proofErr w:type="spellEnd"/>
      <w:r w:rsidRPr="00F96421">
        <w:rPr>
          <w:rFonts w:ascii="Tahoma" w:hAnsi="Tahoma" w:cs="Tahoma"/>
          <w:szCs w:val="24"/>
        </w:rPr>
        <w:t xml:space="preserve"> </w:t>
      </w:r>
      <w:proofErr w:type="spellStart"/>
      <w:r w:rsidRPr="00F96421">
        <w:rPr>
          <w:rFonts w:ascii="Tahoma" w:hAnsi="Tahoma" w:cs="Tahoma"/>
          <w:szCs w:val="24"/>
        </w:rPr>
        <w:t>produits</w:t>
      </w:r>
      <w:proofErr w:type="spellEnd"/>
      <w:r w:rsidRPr="00F96421">
        <w:rPr>
          <w:rFonts w:ascii="Tahoma" w:hAnsi="Tahoma" w:cs="Tahoma"/>
          <w:szCs w:val="24"/>
        </w:rPr>
        <w:t xml:space="preserve"> </w:t>
      </w:r>
      <w:proofErr w:type="spellStart"/>
      <w:r w:rsidRPr="00F96421">
        <w:rPr>
          <w:rFonts w:ascii="Tahoma" w:hAnsi="Tahoma" w:cs="Tahoma"/>
          <w:szCs w:val="24"/>
        </w:rPr>
        <w:t>laitiers</w:t>
      </w:r>
      <w:proofErr w:type="spellEnd"/>
      <w:r w:rsidRPr="00F96421">
        <w:rPr>
          <w:rFonts w:ascii="Tahoma" w:hAnsi="Tahoma" w:cs="Tahoma"/>
          <w:szCs w:val="24"/>
        </w:rPr>
        <w:t xml:space="preserve"> et </w:t>
      </w:r>
      <w:proofErr w:type="spellStart"/>
      <w:r w:rsidRPr="00F96421">
        <w:rPr>
          <w:rFonts w:ascii="Tahoma" w:hAnsi="Tahoma" w:cs="Tahoma"/>
          <w:szCs w:val="24"/>
        </w:rPr>
        <w:t>en</w:t>
      </w:r>
      <w:proofErr w:type="spellEnd"/>
      <w:r w:rsidRPr="00F96421">
        <w:rPr>
          <w:rFonts w:ascii="Tahoma" w:hAnsi="Tahoma" w:cs="Tahoma"/>
          <w:szCs w:val="24"/>
        </w:rPr>
        <w:t xml:space="preserve"> </w:t>
      </w:r>
      <w:proofErr w:type="spellStart"/>
      <w:r w:rsidRPr="00F96421">
        <w:rPr>
          <w:rFonts w:ascii="Tahoma" w:hAnsi="Tahoma" w:cs="Tahoma"/>
          <w:szCs w:val="24"/>
        </w:rPr>
        <w:t>protéines</w:t>
      </w:r>
      <w:proofErr w:type="spellEnd"/>
      <w:r w:rsidRPr="00F96421">
        <w:rPr>
          <w:rFonts w:ascii="Tahoma" w:hAnsi="Tahoma" w:cs="Tahoma"/>
          <w:szCs w:val="24"/>
        </w:rPr>
        <w:t>)</w:t>
      </w:r>
    </w:p>
    <w:p w:rsidR="00D86C1A"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La maladie</w:t>
      </w:r>
    </w:p>
    <w:p w:rsidR="00D86C1A"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Conditions socio-économiques : condition de logement, environnement (bruit, pollution)</w:t>
      </w:r>
    </w:p>
    <w:p w:rsidR="00D86C1A"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L'équilibre psycho-social : un déséquilibre psychoaffectif ralentit l'appétit du jeune enfant</w:t>
      </w:r>
    </w:p>
    <w:p w:rsidR="00421DC5" w:rsidRPr="00F96421" w:rsidRDefault="00421DC5" w:rsidP="000A1743">
      <w:pPr>
        <w:pStyle w:val="Paragraphedeliste"/>
        <w:numPr>
          <w:ilvl w:val="1"/>
          <w:numId w:val="20"/>
        </w:numPr>
        <w:jc w:val="both"/>
        <w:rPr>
          <w:rFonts w:ascii="Tahoma" w:hAnsi="Tahoma" w:cs="Tahoma"/>
          <w:szCs w:val="24"/>
          <w:lang w:val="fr-FR"/>
        </w:rPr>
      </w:pPr>
      <w:proofErr w:type="spellStart"/>
      <w:r w:rsidRPr="00F96421">
        <w:rPr>
          <w:rFonts w:ascii="Tahoma" w:hAnsi="Tahoma" w:cs="Tahoma"/>
          <w:szCs w:val="24"/>
        </w:rPr>
        <w:t>L'hygiène</w:t>
      </w:r>
      <w:proofErr w:type="spellEnd"/>
      <w:r w:rsidRPr="00F96421">
        <w:rPr>
          <w:rFonts w:ascii="Tahoma" w:hAnsi="Tahoma" w:cs="Tahoma"/>
          <w:szCs w:val="24"/>
        </w:rPr>
        <w:t xml:space="preserve"> de vie : respect du biorythme de l'enfant.</w:t>
      </w:r>
    </w:p>
    <w:p w:rsidR="00421DC5" w:rsidRPr="00F96421" w:rsidRDefault="00421DC5" w:rsidP="000A1743">
      <w:pPr>
        <w:jc w:val="both"/>
        <w:rPr>
          <w:rFonts w:cs="Tahoma"/>
          <w:szCs w:val="24"/>
        </w:rPr>
      </w:pPr>
    </w:p>
    <w:p w:rsidR="00D86C1A" w:rsidRPr="00F96421" w:rsidRDefault="00D86C1A" w:rsidP="000A1743">
      <w:pPr>
        <w:jc w:val="both"/>
        <w:rPr>
          <w:rFonts w:cs="Tahoma"/>
          <w:szCs w:val="24"/>
        </w:rPr>
      </w:pPr>
      <w:r w:rsidRPr="00F96421">
        <w:rPr>
          <w:rFonts w:cs="Tahoma"/>
          <w:szCs w:val="24"/>
        </w:rPr>
        <w:t xml:space="preserve">Les facteurs génétiques : </w:t>
      </w:r>
    </w:p>
    <w:p w:rsidR="00D86C1A"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Facteur familial : l'hérédité influence la taille définitive et le déroulement de la croissance (existence de petite taille dans la famille)</w:t>
      </w:r>
    </w:p>
    <w:p w:rsidR="00D86C1A"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Facteur lié au sexe : les courbes de croissance distinguent filles et garçons</w:t>
      </w:r>
    </w:p>
    <w:p w:rsidR="00421DC5"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Facteur ethnique.</w:t>
      </w:r>
    </w:p>
    <w:p w:rsidR="00421DC5" w:rsidRDefault="00421DC5" w:rsidP="000A1743">
      <w:pPr>
        <w:jc w:val="both"/>
        <w:rPr>
          <w:rFonts w:cs="Tahoma"/>
          <w:szCs w:val="24"/>
        </w:rPr>
      </w:pPr>
    </w:p>
    <w:p w:rsidR="00412B02" w:rsidRDefault="00412B02" w:rsidP="000A1743">
      <w:pPr>
        <w:jc w:val="both"/>
        <w:rPr>
          <w:rFonts w:cs="Tahoma"/>
          <w:szCs w:val="24"/>
        </w:rPr>
      </w:pPr>
    </w:p>
    <w:p w:rsidR="00412B02" w:rsidRDefault="00412B02" w:rsidP="000A1743">
      <w:pPr>
        <w:jc w:val="both"/>
        <w:rPr>
          <w:rFonts w:cs="Tahoma"/>
          <w:szCs w:val="24"/>
        </w:rPr>
      </w:pPr>
    </w:p>
    <w:p w:rsidR="00412B02" w:rsidRDefault="00412B02" w:rsidP="000A1743">
      <w:pPr>
        <w:jc w:val="both"/>
        <w:rPr>
          <w:rFonts w:cs="Tahoma"/>
          <w:szCs w:val="24"/>
        </w:rPr>
      </w:pPr>
    </w:p>
    <w:p w:rsidR="00412B02" w:rsidRPr="00F96421" w:rsidRDefault="00412B02" w:rsidP="000A1743">
      <w:pPr>
        <w:jc w:val="both"/>
        <w:rPr>
          <w:rFonts w:cs="Tahoma"/>
          <w:szCs w:val="24"/>
        </w:rPr>
      </w:pPr>
    </w:p>
    <w:p w:rsidR="00D86C1A" w:rsidRPr="00F96421" w:rsidRDefault="00D86C1A" w:rsidP="000A1743">
      <w:pPr>
        <w:jc w:val="both"/>
        <w:rPr>
          <w:rFonts w:cs="Tahoma"/>
          <w:szCs w:val="24"/>
        </w:rPr>
      </w:pPr>
      <w:r w:rsidRPr="00F96421">
        <w:rPr>
          <w:rFonts w:cs="Tahoma"/>
          <w:szCs w:val="24"/>
        </w:rPr>
        <w:t xml:space="preserve">Les facteurs hormonaux </w:t>
      </w:r>
    </w:p>
    <w:p w:rsidR="00D86C1A" w:rsidRPr="00F96421" w:rsidRDefault="00D86C1A" w:rsidP="000A1743">
      <w:pPr>
        <w:pStyle w:val="Paragraphedeliste"/>
        <w:numPr>
          <w:ilvl w:val="1"/>
          <w:numId w:val="20"/>
        </w:numPr>
        <w:jc w:val="both"/>
        <w:rPr>
          <w:rFonts w:ascii="Tahoma" w:hAnsi="Tahoma" w:cs="Tahoma"/>
          <w:szCs w:val="24"/>
          <w:lang w:val="fr-FR"/>
        </w:rPr>
      </w:pPr>
      <w:r w:rsidRPr="00F96421">
        <w:rPr>
          <w:rFonts w:ascii="Tahoma" w:hAnsi="Tahoma" w:cs="Tahoma"/>
          <w:szCs w:val="24"/>
        </w:rPr>
        <w:t>L</w:t>
      </w:r>
      <w:r w:rsidR="00421DC5" w:rsidRPr="00F96421">
        <w:rPr>
          <w:rFonts w:ascii="Tahoma" w:hAnsi="Tahoma" w:cs="Tahoma"/>
          <w:szCs w:val="24"/>
          <w:lang w:val="fr-FR"/>
        </w:rPr>
        <w:t>'hormone de croissance : secrétée par l'hypophyse, elle agit sur les cartilages de conjugaison.</w:t>
      </w:r>
    </w:p>
    <w:p w:rsidR="00D86C1A"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Les hormones thyroïdiennes : l'hypothyroïdie entraîne un retard de croissance.</w:t>
      </w:r>
    </w:p>
    <w:p w:rsidR="00D86C1A"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 xml:space="preserve">Les hormones </w:t>
      </w:r>
      <w:r w:rsidR="00412B02" w:rsidRPr="00F96421">
        <w:rPr>
          <w:rFonts w:ascii="Tahoma" w:hAnsi="Tahoma" w:cs="Tahoma"/>
          <w:szCs w:val="24"/>
          <w:lang w:val="fr-FR"/>
        </w:rPr>
        <w:t>corticosurrénales</w:t>
      </w:r>
      <w:r w:rsidRPr="00F96421">
        <w:rPr>
          <w:rFonts w:ascii="Tahoma" w:hAnsi="Tahoma" w:cs="Tahoma"/>
          <w:szCs w:val="24"/>
          <w:lang w:val="fr-FR"/>
        </w:rPr>
        <w:t xml:space="preserve"> : hypercorticisme entraîne un retard de croissance</w:t>
      </w:r>
    </w:p>
    <w:p w:rsidR="00421DC5"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Les hormones gonadiques : secrétées par les gonades, elles sont responsables de l'accélération de la croissance à la puberté.</w:t>
      </w:r>
    </w:p>
    <w:p w:rsidR="00421DC5" w:rsidRPr="00F96421" w:rsidRDefault="00421DC5" w:rsidP="000A1743">
      <w:pPr>
        <w:jc w:val="both"/>
        <w:rPr>
          <w:rFonts w:cs="Tahoma"/>
          <w:szCs w:val="24"/>
        </w:rPr>
      </w:pPr>
    </w:p>
    <w:p w:rsidR="00421DC5" w:rsidRPr="00F96421" w:rsidRDefault="00D86C1A" w:rsidP="000A1743">
      <w:pPr>
        <w:jc w:val="both"/>
        <w:rPr>
          <w:rFonts w:cs="Tahoma"/>
          <w:szCs w:val="24"/>
        </w:rPr>
      </w:pPr>
      <w:r w:rsidRPr="00F96421">
        <w:rPr>
          <w:rFonts w:cs="Tahoma"/>
          <w:szCs w:val="24"/>
        </w:rPr>
        <w:t xml:space="preserve">Les facteurs osseux </w:t>
      </w:r>
    </w:p>
    <w:p w:rsidR="00421DC5" w:rsidRPr="00F96421" w:rsidRDefault="00421DC5" w:rsidP="000A1743">
      <w:pPr>
        <w:pStyle w:val="Paragraphedeliste"/>
        <w:numPr>
          <w:ilvl w:val="1"/>
          <w:numId w:val="20"/>
        </w:numPr>
        <w:jc w:val="both"/>
        <w:rPr>
          <w:rFonts w:ascii="Tahoma" w:hAnsi="Tahoma" w:cs="Tahoma"/>
          <w:szCs w:val="24"/>
          <w:lang w:val="fr-FR"/>
        </w:rPr>
      </w:pPr>
      <w:r w:rsidRPr="00F96421">
        <w:rPr>
          <w:rFonts w:ascii="Tahoma" w:hAnsi="Tahoma" w:cs="Tahoma"/>
          <w:szCs w:val="24"/>
          <w:lang w:val="fr-FR"/>
        </w:rPr>
        <w:t>Maladies constitutionnelles du squelette</w:t>
      </w:r>
    </w:p>
    <w:p w:rsidR="00421DC5" w:rsidRPr="00F96421" w:rsidRDefault="00421DC5" w:rsidP="000A1743">
      <w:pPr>
        <w:jc w:val="both"/>
        <w:rPr>
          <w:rFonts w:cs="Tahoma"/>
          <w:szCs w:val="24"/>
        </w:rPr>
      </w:pPr>
    </w:p>
    <w:p w:rsidR="00421DC5" w:rsidRPr="00F96421" w:rsidRDefault="00421DC5" w:rsidP="000A1743">
      <w:pPr>
        <w:pStyle w:val="Paragraphedeliste"/>
        <w:numPr>
          <w:ilvl w:val="0"/>
          <w:numId w:val="21"/>
        </w:numPr>
        <w:jc w:val="both"/>
        <w:rPr>
          <w:rFonts w:ascii="Tahoma" w:hAnsi="Tahoma" w:cs="Tahoma"/>
          <w:szCs w:val="24"/>
          <w:lang w:val="fr-FR"/>
        </w:rPr>
      </w:pPr>
      <w:r w:rsidRPr="00F96421">
        <w:rPr>
          <w:rFonts w:ascii="Tahoma" w:hAnsi="Tahoma" w:cs="Tahoma"/>
          <w:szCs w:val="24"/>
          <w:lang w:val="fr-FR"/>
        </w:rPr>
        <w:t xml:space="preserve"> </w:t>
      </w:r>
      <w:r w:rsidR="008D0FD7" w:rsidRPr="00F96421">
        <w:rPr>
          <w:rFonts w:ascii="Tahoma" w:hAnsi="Tahoma" w:cs="Tahoma"/>
          <w:szCs w:val="24"/>
          <w:lang w:val="fr-FR"/>
        </w:rPr>
        <w:t xml:space="preserve">Croissance pondérale </w:t>
      </w:r>
    </w:p>
    <w:p w:rsidR="008D0FD7" w:rsidRPr="00F96421" w:rsidRDefault="008D0FD7" w:rsidP="000A1743">
      <w:pPr>
        <w:pStyle w:val="Paragraphedeliste"/>
        <w:ind w:left="720" w:firstLine="0"/>
        <w:jc w:val="both"/>
        <w:rPr>
          <w:rFonts w:ascii="Tahoma" w:hAnsi="Tahoma" w:cs="Tahoma"/>
          <w:szCs w:val="24"/>
          <w:lang w:val="fr-FR"/>
        </w:rPr>
      </w:pPr>
    </w:p>
    <w:p w:rsidR="00421DC5" w:rsidRPr="00F96421" w:rsidRDefault="00421DC5" w:rsidP="000A1743">
      <w:pPr>
        <w:jc w:val="both"/>
        <w:rPr>
          <w:rFonts w:cs="Tahoma"/>
          <w:szCs w:val="24"/>
        </w:rPr>
      </w:pPr>
      <w:r w:rsidRPr="00F96421">
        <w:rPr>
          <w:rFonts w:cs="Tahoma"/>
          <w:szCs w:val="24"/>
        </w:rPr>
        <w:t>Le poids est une mesure simple de la croissance. Très sensibles aux facteurs extérieurs occasionnels et à l’alimentation.</w:t>
      </w:r>
      <w:r w:rsidR="008D0FD7" w:rsidRPr="00F96421">
        <w:rPr>
          <w:rFonts w:cs="Tahoma"/>
          <w:szCs w:val="24"/>
        </w:rPr>
        <w:t xml:space="preserve"> </w:t>
      </w:r>
      <w:r w:rsidRPr="00F96421">
        <w:rPr>
          <w:rFonts w:cs="Tahoma"/>
          <w:szCs w:val="24"/>
        </w:rPr>
        <w:t>La surveillance de la croissance pondérale repose essentiellement sur l’observation d’une courbe établie à partir des mesures mensuelles.</w:t>
      </w:r>
      <w:r w:rsidR="008D0FD7" w:rsidRPr="00F96421">
        <w:rPr>
          <w:rFonts w:cs="Tahoma"/>
          <w:szCs w:val="24"/>
        </w:rPr>
        <w:t xml:space="preserve"> </w:t>
      </w:r>
      <w:r w:rsidRPr="00F96421">
        <w:rPr>
          <w:rFonts w:cs="Tahoma"/>
          <w:szCs w:val="24"/>
        </w:rPr>
        <w:t>Le développement d’un enfant est normal lorsque ses mesures de croissance forment une courbe ascendante régulière, comprise entre les limites de distribution qui encadrent la majorité de la population de référence.</w:t>
      </w:r>
    </w:p>
    <w:p w:rsidR="00421DC5" w:rsidRPr="00F96421" w:rsidRDefault="00421DC5" w:rsidP="000A1743">
      <w:pPr>
        <w:jc w:val="both"/>
        <w:rPr>
          <w:rFonts w:cs="Tahoma"/>
          <w:szCs w:val="24"/>
        </w:rPr>
      </w:pPr>
    </w:p>
    <w:p w:rsidR="00412B02" w:rsidRDefault="00412B02" w:rsidP="00FA575C">
      <w:pPr>
        <w:pBdr>
          <w:top w:val="single" w:sz="4" w:space="1" w:color="FF0000"/>
          <w:left w:val="single" w:sz="4" w:space="4" w:color="FF0000"/>
          <w:bottom w:val="single" w:sz="4" w:space="1" w:color="FF0000"/>
          <w:right w:val="single" w:sz="4" w:space="4" w:color="FF0000"/>
        </w:pBdr>
        <w:jc w:val="both"/>
        <w:rPr>
          <w:rFonts w:cs="Tahoma"/>
          <w:b/>
          <w:color w:val="FF0000"/>
          <w:szCs w:val="24"/>
        </w:rPr>
      </w:pPr>
      <w:bookmarkStart w:id="12" w:name="_Hlk35880971"/>
    </w:p>
    <w:p w:rsidR="00421DC5" w:rsidRPr="00412B02" w:rsidRDefault="00F27474" w:rsidP="00FA575C">
      <w:pPr>
        <w:pBdr>
          <w:top w:val="single" w:sz="4" w:space="1" w:color="FF0000"/>
          <w:left w:val="single" w:sz="4" w:space="4" w:color="FF0000"/>
          <w:bottom w:val="single" w:sz="4" w:space="1" w:color="FF0000"/>
          <w:right w:val="single" w:sz="4" w:space="4" w:color="FF0000"/>
        </w:pBdr>
        <w:jc w:val="both"/>
        <w:rPr>
          <w:rFonts w:cs="Tahoma"/>
          <w:b/>
          <w:color w:val="FF0000"/>
          <w:szCs w:val="24"/>
        </w:rPr>
      </w:pPr>
      <w:r w:rsidRPr="00412B02">
        <w:rPr>
          <w:rFonts w:cs="Tahoma"/>
          <w:b/>
          <w:color w:val="FF0000"/>
          <w:szCs w:val="24"/>
        </w:rPr>
        <w:t>L’évolution pondérale de 0 à 2 ans</w:t>
      </w:r>
    </w:p>
    <w:p w:rsidR="008326F5" w:rsidRPr="008326F5" w:rsidRDefault="008326F5" w:rsidP="008326F5">
      <w:pPr>
        <w:pBdr>
          <w:top w:val="single" w:sz="4" w:space="1" w:color="FF0000"/>
          <w:left w:val="single" w:sz="4" w:space="4" w:color="FF0000"/>
          <w:bottom w:val="single" w:sz="4" w:space="1" w:color="FF0000"/>
          <w:right w:val="single" w:sz="4" w:space="4" w:color="FF0000"/>
        </w:pBdr>
        <w:jc w:val="both"/>
        <w:rPr>
          <w:rFonts w:cs="Tahoma"/>
          <w:szCs w:val="24"/>
          <w:lang w:val="en-US"/>
        </w:rPr>
      </w:pPr>
      <w:r>
        <w:rPr>
          <w:rFonts w:cs="Tahoma"/>
          <w:szCs w:val="24"/>
          <w:lang w:val="en-US"/>
        </w:rPr>
        <w:t xml:space="preserve">- </w:t>
      </w:r>
      <w:r w:rsidRPr="008326F5">
        <w:rPr>
          <w:rFonts w:cs="Tahoma"/>
          <w:szCs w:val="24"/>
          <w:lang w:val="en-US"/>
        </w:rPr>
        <w:t xml:space="preserve">Le nouveau-né à </w:t>
      </w:r>
      <w:proofErr w:type="spellStart"/>
      <w:r w:rsidRPr="008326F5">
        <w:rPr>
          <w:rFonts w:cs="Tahoma"/>
          <w:szCs w:val="24"/>
          <w:lang w:val="en-US"/>
        </w:rPr>
        <w:t>terme</w:t>
      </w:r>
      <w:proofErr w:type="spellEnd"/>
      <w:r w:rsidRPr="008326F5">
        <w:rPr>
          <w:rFonts w:cs="Tahoma"/>
          <w:szCs w:val="24"/>
          <w:lang w:val="en-US"/>
        </w:rPr>
        <w:t xml:space="preserve"> </w:t>
      </w:r>
      <w:proofErr w:type="spellStart"/>
      <w:r w:rsidRPr="008326F5">
        <w:rPr>
          <w:rFonts w:cs="Tahoma"/>
          <w:szCs w:val="24"/>
          <w:lang w:val="en-US"/>
        </w:rPr>
        <w:t>pèse</w:t>
      </w:r>
      <w:proofErr w:type="spellEnd"/>
      <w:r w:rsidRPr="008326F5">
        <w:rPr>
          <w:rFonts w:cs="Tahoma"/>
          <w:szCs w:val="24"/>
          <w:lang w:val="en-US"/>
        </w:rPr>
        <w:t xml:space="preserve"> environ </w:t>
      </w:r>
      <w:r w:rsidR="00412B02">
        <w:rPr>
          <w:rFonts w:cs="Tahoma"/>
          <w:szCs w:val="24"/>
          <w:lang w:val="en-US"/>
        </w:rPr>
        <w:t xml:space="preserve">de </w:t>
      </w:r>
      <w:r w:rsidRPr="008326F5">
        <w:rPr>
          <w:rFonts w:cs="Tahoma"/>
          <w:szCs w:val="24"/>
          <w:lang w:val="en-US"/>
        </w:rPr>
        <w:t xml:space="preserve">3,3 </w:t>
      </w:r>
      <w:r w:rsidR="00412B02">
        <w:rPr>
          <w:rFonts w:cs="Tahoma"/>
          <w:szCs w:val="24"/>
          <w:lang w:val="en-US"/>
        </w:rPr>
        <w:t>K</w:t>
      </w:r>
      <w:r w:rsidRPr="008326F5">
        <w:rPr>
          <w:rFonts w:cs="Tahoma"/>
          <w:szCs w:val="24"/>
          <w:lang w:val="en-US"/>
        </w:rPr>
        <w:t xml:space="preserve">g à 3, 5 </w:t>
      </w:r>
      <w:r w:rsidR="00412B02">
        <w:rPr>
          <w:rFonts w:cs="Tahoma"/>
          <w:szCs w:val="24"/>
          <w:lang w:val="en-US"/>
        </w:rPr>
        <w:t>K</w:t>
      </w:r>
      <w:r w:rsidRPr="008326F5">
        <w:rPr>
          <w:rFonts w:cs="Tahoma"/>
          <w:szCs w:val="24"/>
          <w:lang w:val="en-US"/>
        </w:rPr>
        <w:t>g</w:t>
      </w:r>
    </w:p>
    <w:p w:rsidR="008326F5" w:rsidRPr="008326F5" w:rsidRDefault="008326F5" w:rsidP="008326F5">
      <w:pPr>
        <w:pBdr>
          <w:top w:val="single" w:sz="4" w:space="1" w:color="FF0000"/>
          <w:left w:val="single" w:sz="4" w:space="4" w:color="FF0000"/>
          <w:bottom w:val="single" w:sz="4" w:space="1" w:color="FF0000"/>
          <w:right w:val="single" w:sz="4" w:space="4" w:color="FF0000"/>
        </w:pBdr>
        <w:jc w:val="both"/>
        <w:rPr>
          <w:rFonts w:cs="Tahoma"/>
          <w:szCs w:val="24"/>
        </w:rPr>
      </w:pPr>
      <w:r>
        <w:rPr>
          <w:rFonts w:cs="Tahoma"/>
          <w:szCs w:val="24"/>
          <w:lang w:val="en-US"/>
        </w:rPr>
        <w:t>-</w:t>
      </w:r>
      <w:r w:rsidR="00412B02">
        <w:rPr>
          <w:rFonts w:cs="Tahoma"/>
          <w:szCs w:val="24"/>
          <w:lang w:val="en-US"/>
        </w:rPr>
        <w:t xml:space="preserve"> </w:t>
      </w:r>
      <w:r w:rsidRPr="008326F5">
        <w:rPr>
          <w:rFonts w:cs="Tahoma"/>
          <w:szCs w:val="24"/>
          <w:lang w:val="en-US"/>
        </w:rPr>
        <w:t xml:space="preserve">Après </w:t>
      </w:r>
      <w:proofErr w:type="spellStart"/>
      <w:r w:rsidRPr="008326F5">
        <w:rPr>
          <w:rFonts w:cs="Tahoma"/>
          <w:szCs w:val="24"/>
          <w:lang w:val="en-US"/>
        </w:rPr>
        <w:t>une</w:t>
      </w:r>
      <w:proofErr w:type="spellEnd"/>
      <w:r w:rsidRPr="008326F5">
        <w:rPr>
          <w:rFonts w:cs="Tahoma"/>
          <w:szCs w:val="24"/>
          <w:lang w:val="en-US"/>
        </w:rPr>
        <w:t xml:space="preserve"> </w:t>
      </w:r>
      <w:proofErr w:type="spellStart"/>
      <w:r w:rsidRPr="008326F5">
        <w:rPr>
          <w:rFonts w:cs="Tahoma"/>
          <w:szCs w:val="24"/>
          <w:lang w:val="en-US"/>
        </w:rPr>
        <w:t>perte</w:t>
      </w:r>
      <w:proofErr w:type="spellEnd"/>
      <w:r w:rsidRPr="008326F5">
        <w:rPr>
          <w:rFonts w:cs="Tahoma"/>
          <w:szCs w:val="24"/>
          <w:lang w:val="en-US"/>
        </w:rPr>
        <w:t xml:space="preserve"> </w:t>
      </w:r>
      <w:proofErr w:type="spellStart"/>
      <w:r w:rsidRPr="008326F5">
        <w:rPr>
          <w:rFonts w:cs="Tahoma"/>
          <w:szCs w:val="24"/>
          <w:lang w:val="en-US"/>
        </w:rPr>
        <w:t>physiologique</w:t>
      </w:r>
      <w:proofErr w:type="spellEnd"/>
      <w:r w:rsidRPr="008326F5">
        <w:rPr>
          <w:rFonts w:cs="Tahoma"/>
          <w:szCs w:val="24"/>
          <w:lang w:val="en-US"/>
        </w:rPr>
        <w:t xml:space="preserve"> de 5 à 10% du </w:t>
      </w:r>
      <w:proofErr w:type="spellStart"/>
      <w:r w:rsidRPr="008326F5">
        <w:rPr>
          <w:rFonts w:cs="Tahoma"/>
          <w:szCs w:val="24"/>
          <w:lang w:val="en-US"/>
        </w:rPr>
        <w:t>poids</w:t>
      </w:r>
      <w:proofErr w:type="spellEnd"/>
      <w:r w:rsidRPr="008326F5">
        <w:rPr>
          <w:rFonts w:cs="Tahoma"/>
          <w:szCs w:val="24"/>
          <w:lang w:val="en-US"/>
        </w:rPr>
        <w:t xml:space="preserve"> de naissance, le nouveau-né </w:t>
      </w:r>
      <w:proofErr w:type="spellStart"/>
      <w:r w:rsidRPr="008326F5">
        <w:rPr>
          <w:rFonts w:cs="Tahoma"/>
          <w:szCs w:val="24"/>
          <w:lang w:val="en-US"/>
        </w:rPr>
        <w:t>reprend</w:t>
      </w:r>
      <w:proofErr w:type="spellEnd"/>
      <w:r w:rsidRPr="008326F5">
        <w:rPr>
          <w:rFonts w:cs="Tahoma"/>
          <w:szCs w:val="24"/>
          <w:lang w:val="en-US"/>
        </w:rPr>
        <w:t xml:space="preserve"> son </w:t>
      </w:r>
      <w:proofErr w:type="spellStart"/>
      <w:r w:rsidRPr="008326F5">
        <w:rPr>
          <w:rFonts w:cs="Tahoma"/>
          <w:szCs w:val="24"/>
          <w:lang w:val="en-US"/>
        </w:rPr>
        <w:t>poids</w:t>
      </w:r>
      <w:proofErr w:type="spellEnd"/>
      <w:r w:rsidRPr="008326F5">
        <w:rPr>
          <w:rFonts w:cs="Tahoma"/>
          <w:szCs w:val="24"/>
          <w:lang w:val="en-US"/>
        </w:rPr>
        <w:t xml:space="preserve"> initial au </w:t>
      </w:r>
      <w:r w:rsidR="00412B02" w:rsidRPr="008326F5">
        <w:rPr>
          <w:rFonts w:cs="Tahoma"/>
          <w:szCs w:val="24"/>
          <w:lang w:val="en-US"/>
        </w:rPr>
        <w:t>bout de</w:t>
      </w:r>
      <w:r w:rsidRPr="008326F5">
        <w:rPr>
          <w:rFonts w:cs="Tahoma"/>
          <w:szCs w:val="24"/>
          <w:lang w:val="en-US"/>
        </w:rPr>
        <w:t xml:space="preserve"> 7</w:t>
      </w:r>
      <w:r w:rsidR="00412B02">
        <w:rPr>
          <w:rFonts w:cs="Tahoma"/>
          <w:szCs w:val="24"/>
          <w:lang w:val="en-US"/>
        </w:rPr>
        <w:t xml:space="preserve"> </w:t>
      </w:r>
      <w:r>
        <w:rPr>
          <w:rFonts w:cs="Tahoma"/>
          <w:szCs w:val="24"/>
          <w:lang w:val="en-US"/>
        </w:rPr>
        <w:t xml:space="preserve">à </w:t>
      </w:r>
      <w:r w:rsidRPr="008326F5">
        <w:rPr>
          <w:rFonts w:cs="Tahoma"/>
          <w:szCs w:val="24"/>
          <w:lang w:val="en-US"/>
        </w:rPr>
        <w:t xml:space="preserve">10 </w:t>
      </w:r>
      <w:proofErr w:type="spellStart"/>
      <w:r w:rsidRPr="008326F5">
        <w:rPr>
          <w:rFonts w:cs="Tahoma"/>
          <w:szCs w:val="24"/>
          <w:lang w:val="en-US"/>
        </w:rPr>
        <w:t>jours</w:t>
      </w:r>
      <w:proofErr w:type="spellEnd"/>
    </w:p>
    <w:p w:rsidR="008326F5" w:rsidRDefault="008326F5" w:rsidP="008326F5">
      <w:pPr>
        <w:pBdr>
          <w:top w:val="single" w:sz="4" w:space="1" w:color="FF0000"/>
          <w:left w:val="single" w:sz="4" w:space="4" w:color="FF0000"/>
          <w:bottom w:val="single" w:sz="4" w:space="1" w:color="FF0000"/>
          <w:right w:val="single" w:sz="4" w:space="4" w:color="FF0000"/>
        </w:pBdr>
        <w:jc w:val="both"/>
        <w:rPr>
          <w:rFonts w:cs="Tahoma"/>
          <w:szCs w:val="24"/>
        </w:rPr>
      </w:pPr>
      <w:r>
        <w:rPr>
          <w:rFonts w:cs="Tahoma"/>
          <w:szCs w:val="24"/>
        </w:rPr>
        <w:t xml:space="preserve">- </w:t>
      </w:r>
      <w:r w:rsidRPr="008326F5">
        <w:rPr>
          <w:rFonts w:cs="Tahoma"/>
          <w:szCs w:val="24"/>
        </w:rPr>
        <w:t>L'enfant double son poids de naissance à 5 mois = PN X 2</w:t>
      </w:r>
      <w:r>
        <w:rPr>
          <w:rFonts w:cs="Tahoma"/>
          <w:szCs w:val="24"/>
        </w:rPr>
        <w:t xml:space="preserve"> </w:t>
      </w:r>
    </w:p>
    <w:p w:rsidR="00412B02" w:rsidRDefault="008326F5" w:rsidP="008326F5">
      <w:pPr>
        <w:pBdr>
          <w:top w:val="single" w:sz="4" w:space="1" w:color="FF0000"/>
          <w:left w:val="single" w:sz="4" w:space="4" w:color="FF0000"/>
          <w:bottom w:val="single" w:sz="4" w:space="1" w:color="FF0000"/>
          <w:right w:val="single" w:sz="4" w:space="4" w:color="FF0000"/>
        </w:pBdr>
        <w:jc w:val="both"/>
        <w:rPr>
          <w:rFonts w:cs="Tahoma"/>
          <w:szCs w:val="24"/>
        </w:rPr>
      </w:pPr>
      <w:r>
        <w:rPr>
          <w:rFonts w:cs="Tahoma"/>
          <w:szCs w:val="24"/>
        </w:rPr>
        <w:t>-</w:t>
      </w:r>
      <w:r w:rsidR="00412B02">
        <w:rPr>
          <w:rFonts w:cs="Tahoma"/>
          <w:szCs w:val="24"/>
        </w:rPr>
        <w:t xml:space="preserve"> </w:t>
      </w:r>
      <w:r>
        <w:rPr>
          <w:rFonts w:cs="Tahoma"/>
          <w:szCs w:val="24"/>
        </w:rPr>
        <w:t xml:space="preserve">Il </w:t>
      </w:r>
      <w:r w:rsidR="00412B02">
        <w:rPr>
          <w:rFonts w:cs="Tahoma"/>
          <w:szCs w:val="24"/>
        </w:rPr>
        <w:t>t</w:t>
      </w:r>
      <w:r w:rsidR="00412B02" w:rsidRPr="008326F5">
        <w:rPr>
          <w:rFonts w:cs="Tahoma"/>
          <w:szCs w:val="24"/>
        </w:rPr>
        <w:t xml:space="preserve">riple son </w:t>
      </w:r>
      <w:r w:rsidR="00412B02">
        <w:rPr>
          <w:rFonts w:cs="Tahoma"/>
          <w:szCs w:val="24"/>
        </w:rPr>
        <w:t>P</w:t>
      </w:r>
      <w:r w:rsidR="00412B02" w:rsidRPr="008326F5">
        <w:rPr>
          <w:rFonts w:cs="Tahoma"/>
          <w:szCs w:val="24"/>
        </w:rPr>
        <w:t>oids</w:t>
      </w:r>
      <w:r w:rsidRPr="008326F5">
        <w:rPr>
          <w:rFonts w:cs="Tahoma"/>
          <w:szCs w:val="24"/>
        </w:rPr>
        <w:t xml:space="preserve"> </w:t>
      </w:r>
      <w:r w:rsidR="00412B02" w:rsidRPr="008326F5">
        <w:rPr>
          <w:rFonts w:cs="Tahoma"/>
          <w:szCs w:val="24"/>
        </w:rPr>
        <w:t>de Naissance</w:t>
      </w:r>
      <w:r w:rsidRPr="008326F5">
        <w:rPr>
          <w:rFonts w:cs="Tahoma"/>
          <w:szCs w:val="24"/>
        </w:rPr>
        <w:t xml:space="preserve"> </w:t>
      </w:r>
      <w:r w:rsidR="00412B02">
        <w:rPr>
          <w:rFonts w:cs="Tahoma"/>
          <w:szCs w:val="24"/>
        </w:rPr>
        <w:t xml:space="preserve">(PN) </w:t>
      </w:r>
      <w:r w:rsidRPr="008326F5">
        <w:rPr>
          <w:rFonts w:cs="Tahoma"/>
          <w:szCs w:val="24"/>
        </w:rPr>
        <w:t>à 12 mois</w:t>
      </w:r>
      <w:r w:rsidR="00412B02">
        <w:rPr>
          <w:rFonts w:cs="Tahoma"/>
          <w:szCs w:val="24"/>
        </w:rPr>
        <w:t xml:space="preserve"> </w:t>
      </w:r>
      <w:r w:rsidR="00412B02" w:rsidRPr="008326F5">
        <w:rPr>
          <w:rFonts w:cs="Tahoma"/>
          <w:szCs w:val="24"/>
        </w:rPr>
        <w:t>= PN X</w:t>
      </w:r>
      <w:r w:rsidRPr="008326F5">
        <w:rPr>
          <w:rFonts w:cs="Tahoma"/>
          <w:szCs w:val="24"/>
        </w:rPr>
        <w:t xml:space="preserve"> 3</w:t>
      </w:r>
      <w:r>
        <w:rPr>
          <w:rFonts w:cs="Tahoma"/>
          <w:szCs w:val="24"/>
        </w:rPr>
        <w:t xml:space="preserve"> </w:t>
      </w:r>
    </w:p>
    <w:p w:rsidR="008326F5" w:rsidRPr="008326F5" w:rsidRDefault="00412B02" w:rsidP="008326F5">
      <w:pPr>
        <w:pBdr>
          <w:top w:val="single" w:sz="4" w:space="1" w:color="FF0000"/>
          <w:left w:val="single" w:sz="4" w:space="4" w:color="FF0000"/>
          <w:bottom w:val="single" w:sz="4" w:space="1" w:color="FF0000"/>
          <w:right w:val="single" w:sz="4" w:space="4" w:color="FF0000"/>
        </w:pBdr>
        <w:jc w:val="both"/>
        <w:rPr>
          <w:rFonts w:cs="Tahoma"/>
          <w:szCs w:val="24"/>
        </w:rPr>
      </w:pPr>
      <w:r>
        <w:rPr>
          <w:rFonts w:cs="Tahoma"/>
          <w:szCs w:val="24"/>
        </w:rPr>
        <w:t xml:space="preserve">- Il </w:t>
      </w:r>
      <w:r w:rsidR="008326F5">
        <w:rPr>
          <w:rFonts w:cs="Tahoma"/>
          <w:szCs w:val="24"/>
        </w:rPr>
        <w:t>q</w:t>
      </w:r>
      <w:r w:rsidR="008326F5" w:rsidRPr="008326F5">
        <w:rPr>
          <w:rFonts w:cs="Tahoma"/>
          <w:szCs w:val="24"/>
        </w:rPr>
        <w:t xml:space="preserve">uadruple son Poids de </w:t>
      </w:r>
      <w:r w:rsidRPr="008326F5">
        <w:rPr>
          <w:rFonts w:cs="Tahoma"/>
          <w:szCs w:val="24"/>
        </w:rPr>
        <w:t xml:space="preserve">Naissance </w:t>
      </w:r>
      <w:r>
        <w:rPr>
          <w:rFonts w:cs="Tahoma"/>
          <w:szCs w:val="24"/>
        </w:rPr>
        <w:t xml:space="preserve">(PN) </w:t>
      </w:r>
      <w:r w:rsidRPr="008326F5">
        <w:rPr>
          <w:rFonts w:cs="Tahoma"/>
          <w:szCs w:val="24"/>
        </w:rPr>
        <w:t>à</w:t>
      </w:r>
      <w:r w:rsidR="008326F5" w:rsidRPr="008326F5">
        <w:rPr>
          <w:rFonts w:cs="Tahoma"/>
          <w:szCs w:val="24"/>
        </w:rPr>
        <w:t xml:space="preserve"> 24 mois </w:t>
      </w:r>
      <w:r w:rsidRPr="008326F5">
        <w:rPr>
          <w:rFonts w:cs="Tahoma"/>
          <w:szCs w:val="24"/>
        </w:rPr>
        <w:t>= PN X</w:t>
      </w:r>
      <w:r w:rsidR="008326F5" w:rsidRPr="008326F5">
        <w:rPr>
          <w:rFonts w:cs="Tahoma"/>
          <w:szCs w:val="24"/>
        </w:rPr>
        <w:t xml:space="preserve"> 4</w:t>
      </w:r>
    </w:p>
    <w:p w:rsidR="00412B02" w:rsidRDefault="00412B02" w:rsidP="00FA575C">
      <w:pPr>
        <w:pBdr>
          <w:top w:val="single" w:sz="4" w:space="1" w:color="FF0000"/>
          <w:left w:val="single" w:sz="4" w:space="4" w:color="FF0000"/>
          <w:bottom w:val="single" w:sz="4" w:space="1" w:color="FF0000"/>
          <w:right w:val="single" w:sz="4" w:space="4" w:color="FF0000"/>
        </w:pBdr>
        <w:jc w:val="both"/>
        <w:rPr>
          <w:rFonts w:cs="Tahoma"/>
          <w:szCs w:val="24"/>
        </w:rPr>
      </w:pPr>
    </w:p>
    <w:p w:rsidR="00412B02" w:rsidRPr="00F96421" w:rsidRDefault="00412B02" w:rsidP="00FA575C">
      <w:pPr>
        <w:pBdr>
          <w:top w:val="single" w:sz="4" w:space="1" w:color="FF0000"/>
          <w:left w:val="single" w:sz="4" w:space="4" w:color="FF0000"/>
          <w:bottom w:val="single" w:sz="4" w:space="1" w:color="FF0000"/>
          <w:right w:val="single" w:sz="4" w:space="4" w:color="FF0000"/>
        </w:pBdr>
        <w:jc w:val="both"/>
        <w:rPr>
          <w:rFonts w:cs="Tahoma"/>
          <w:szCs w:val="24"/>
        </w:rPr>
      </w:pPr>
    </w:p>
    <w:bookmarkEnd w:id="12"/>
    <w:p w:rsidR="008326F5" w:rsidRPr="00F96421" w:rsidRDefault="008326F5" w:rsidP="000A1743">
      <w:pPr>
        <w:jc w:val="both"/>
        <w:rPr>
          <w:rFonts w:cs="Tahoma"/>
          <w:szCs w:val="24"/>
        </w:rPr>
      </w:pPr>
    </w:p>
    <w:p w:rsidR="00421DC5" w:rsidRPr="00F96421" w:rsidRDefault="00F27474" w:rsidP="000A1743">
      <w:pPr>
        <w:pBdr>
          <w:top w:val="single" w:sz="4" w:space="1" w:color="FF0000"/>
          <w:left w:val="single" w:sz="4" w:space="4" w:color="FF0000"/>
          <w:bottom w:val="single" w:sz="4" w:space="1" w:color="FF0000"/>
          <w:right w:val="single" w:sz="4" w:space="4" w:color="FF0000"/>
        </w:pBdr>
        <w:jc w:val="both"/>
        <w:rPr>
          <w:rFonts w:cs="Tahoma"/>
          <w:color w:val="FF0000"/>
          <w:szCs w:val="24"/>
        </w:rPr>
      </w:pPr>
      <w:r w:rsidRPr="00412B02">
        <w:rPr>
          <w:rFonts w:cs="Tahoma"/>
          <w:b/>
          <w:color w:val="FF0000"/>
          <w:szCs w:val="24"/>
        </w:rPr>
        <w:lastRenderedPageBreak/>
        <w:t>Ce qu’il faut savoir sur le rôle de la courbe de poids dans la surveillance de la santé de l’enfant</w:t>
      </w:r>
      <w:r w:rsidRPr="00F96421">
        <w:rPr>
          <w:rFonts w:cs="Tahoma"/>
          <w:color w:val="FF0000"/>
          <w:szCs w:val="24"/>
        </w:rPr>
        <w:t xml:space="preserve"> : </w:t>
      </w:r>
    </w:p>
    <w:p w:rsidR="00421DC5" w:rsidRPr="00F96421" w:rsidRDefault="00421DC5" w:rsidP="000A1743">
      <w:pPr>
        <w:pBdr>
          <w:top w:val="single" w:sz="4" w:space="1" w:color="FF0000"/>
          <w:left w:val="single" w:sz="4" w:space="4" w:color="FF0000"/>
          <w:bottom w:val="single" w:sz="4" w:space="1" w:color="FF0000"/>
          <w:right w:val="single" w:sz="4" w:space="4" w:color="FF0000"/>
        </w:pBdr>
        <w:jc w:val="both"/>
        <w:rPr>
          <w:rFonts w:cs="Tahoma"/>
          <w:szCs w:val="24"/>
        </w:rPr>
      </w:pPr>
      <w:r w:rsidRPr="00F96421">
        <w:rPr>
          <w:rFonts w:cs="Tahoma"/>
          <w:szCs w:val="24"/>
        </w:rPr>
        <w:t>Durant la petite enfance, la courbe de croissance pondérale permet :</w:t>
      </w:r>
    </w:p>
    <w:p w:rsidR="00F27474" w:rsidRPr="00F96421" w:rsidRDefault="00412B02" w:rsidP="00412B02">
      <w:pPr>
        <w:pBdr>
          <w:top w:val="single" w:sz="4" w:space="1" w:color="FF0000"/>
          <w:left w:val="single" w:sz="4" w:space="4" w:color="FF0000"/>
          <w:bottom w:val="single" w:sz="4" w:space="1" w:color="FF0000"/>
          <w:right w:val="single" w:sz="4" w:space="4" w:color="FF0000"/>
        </w:pBdr>
        <w:jc w:val="both"/>
        <w:rPr>
          <w:rFonts w:cs="Tahoma"/>
          <w:szCs w:val="24"/>
        </w:rPr>
      </w:pPr>
      <w:r>
        <w:rPr>
          <w:rFonts w:cs="Tahoma"/>
          <w:szCs w:val="24"/>
        </w:rPr>
        <w:t xml:space="preserve">- </w:t>
      </w:r>
      <w:r w:rsidR="00421DC5" w:rsidRPr="00F96421">
        <w:rPr>
          <w:rFonts w:cs="Tahoma"/>
          <w:szCs w:val="24"/>
        </w:rPr>
        <w:t>De réajuster un régime trop ou trop peu nourrissant ;</w:t>
      </w:r>
    </w:p>
    <w:p w:rsidR="00421DC5" w:rsidRPr="00F96421" w:rsidRDefault="00412B02" w:rsidP="00412B02">
      <w:pPr>
        <w:pBdr>
          <w:top w:val="single" w:sz="4" w:space="1" w:color="FF0000"/>
          <w:left w:val="single" w:sz="4" w:space="4" w:color="FF0000"/>
          <w:bottom w:val="single" w:sz="4" w:space="1" w:color="FF0000"/>
          <w:right w:val="single" w:sz="4" w:space="4" w:color="FF0000"/>
        </w:pBdr>
        <w:jc w:val="both"/>
        <w:rPr>
          <w:rFonts w:cs="Tahoma"/>
          <w:szCs w:val="24"/>
        </w:rPr>
      </w:pPr>
      <w:r>
        <w:rPr>
          <w:rFonts w:cs="Tahoma"/>
          <w:szCs w:val="24"/>
        </w:rPr>
        <w:t xml:space="preserve">- </w:t>
      </w:r>
      <w:r w:rsidR="00421DC5" w:rsidRPr="00F96421">
        <w:rPr>
          <w:rFonts w:cs="Tahoma"/>
          <w:szCs w:val="24"/>
        </w:rPr>
        <w:t>De dépister une pathologie ou d’en surveiller l’évolution ;</w:t>
      </w:r>
    </w:p>
    <w:p w:rsidR="00421DC5" w:rsidRPr="00F96421" w:rsidRDefault="00412B02" w:rsidP="00412B02">
      <w:pPr>
        <w:pBdr>
          <w:top w:val="single" w:sz="4" w:space="1" w:color="FF0000"/>
          <w:left w:val="single" w:sz="4" w:space="4" w:color="FF0000"/>
          <w:bottom w:val="single" w:sz="4" w:space="1" w:color="FF0000"/>
          <w:right w:val="single" w:sz="4" w:space="4" w:color="FF0000"/>
        </w:pBdr>
        <w:jc w:val="both"/>
        <w:rPr>
          <w:rFonts w:cs="Tahoma"/>
          <w:szCs w:val="24"/>
        </w:rPr>
      </w:pPr>
      <w:r>
        <w:rPr>
          <w:rFonts w:cs="Tahoma"/>
          <w:szCs w:val="24"/>
        </w:rPr>
        <w:t xml:space="preserve">- </w:t>
      </w:r>
      <w:r w:rsidR="00421DC5" w:rsidRPr="00F96421">
        <w:rPr>
          <w:rFonts w:cs="Tahoma"/>
          <w:szCs w:val="24"/>
        </w:rPr>
        <w:t xml:space="preserve">D’entreprendre une action éducative </w:t>
      </w:r>
      <w:r w:rsidR="00F27474" w:rsidRPr="00F96421">
        <w:rPr>
          <w:rFonts w:cs="Tahoma"/>
          <w:szCs w:val="24"/>
        </w:rPr>
        <w:t>auprès</w:t>
      </w:r>
      <w:r w:rsidR="00421DC5" w:rsidRPr="00F96421">
        <w:rPr>
          <w:rFonts w:cs="Tahoma"/>
          <w:szCs w:val="24"/>
        </w:rPr>
        <w:t xml:space="preserve"> des parents concernant la diététique ou </w:t>
      </w:r>
      <w:r w:rsidR="00F27474" w:rsidRPr="00F96421">
        <w:rPr>
          <w:rFonts w:cs="Tahoma"/>
          <w:szCs w:val="24"/>
        </w:rPr>
        <w:t>de</w:t>
      </w:r>
      <w:r w:rsidR="00421DC5" w:rsidRPr="00F96421">
        <w:rPr>
          <w:rFonts w:cs="Tahoma"/>
          <w:szCs w:val="24"/>
        </w:rPr>
        <w:t xml:space="preserve"> les faire participer à la surveillance de leur enfant en utilisant la courbe de </w:t>
      </w:r>
      <w:proofErr w:type="gramStart"/>
      <w:r w:rsidR="00421DC5" w:rsidRPr="00F96421">
        <w:rPr>
          <w:rFonts w:cs="Tahoma"/>
          <w:szCs w:val="24"/>
        </w:rPr>
        <w:t>poids  pour</w:t>
      </w:r>
      <w:proofErr w:type="gramEnd"/>
      <w:r w:rsidR="00421DC5" w:rsidRPr="00F96421">
        <w:rPr>
          <w:rFonts w:cs="Tahoma"/>
          <w:szCs w:val="24"/>
        </w:rPr>
        <w:t xml:space="preserve">  expliquer son état </w:t>
      </w:r>
    </w:p>
    <w:p w:rsidR="00421DC5" w:rsidRDefault="00421DC5" w:rsidP="000A1743">
      <w:pPr>
        <w:pBdr>
          <w:top w:val="single" w:sz="4" w:space="1" w:color="FF0000"/>
          <w:left w:val="single" w:sz="4" w:space="4" w:color="FF0000"/>
          <w:bottom w:val="single" w:sz="4" w:space="1" w:color="FF0000"/>
          <w:right w:val="single" w:sz="4" w:space="4" w:color="FF0000"/>
        </w:pBdr>
        <w:jc w:val="both"/>
        <w:rPr>
          <w:rFonts w:cs="Tahoma"/>
          <w:szCs w:val="24"/>
        </w:rPr>
      </w:pPr>
      <w:r w:rsidRPr="00F96421">
        <w:rPr>
          <w:rFonts w:cs="Tahoma"/>
          <w:szCs w:val="24"/>
        </w:rPr>
        <w:t>Bien sûr, la courbe de poids n’est pas le reflet exclusif de la bonne santé d’un enfant.</w:t>
      </w:r>
      <w:r w:rsidR="00074660" w:rsidRPr="00F96421">
        <w:rPr>
          <w:rFonts w:cs="Tahoma"/>
          <w:szCs w:val="24"/>
        </w:rPr>
        <w:t xml:space="preserve"> </w:t>
      </w:r>
      <w:r w:rsidR="00412B02" w:rsidRPr="00F96421">
        <w:rPr>
          <w:rFonts w:cs="Tahoma"/>
          <w:szCs w:val="24"/>
        </w:rPr>
        <w:t>La coloration</w:t>
      </w:r>
      <w:r w:rsidRPr="00F96421">
        <w:rPr>
          <w:rFonts w:cs="Tahoma"/>
          <w:szCs w:val="24"/>
        </w:rPr>
        <w:t xml:space="preserve"> des téguments, l’état des muscles sont aussi à considérer.</w:t>
      </w:r>
      <w:r w:rsidR="008326F5" w:rsidRPr="008326F5">
        <w:t xml:space="preserve"> </w:t>
      </w:r>
      <w:r w:rsidR="008326F5" w:rsidRPr="008326F5">
        <w:rPr>
          <w:rFonts w:cs="Tahoma"/>
          <w:szCs w:val="24"/>
        </w:rPr>
        <w:t xml:space="preserve">Enfin, son appétit, son comportement et l’état des selles (chez le tout jeune enfant en   particulier) complèteront les éléments à prendre en compte pour juger du bon </w:t>
      </w:r>
      <w:r w:rsidR="00412B02" w:rsidRPr="008326F5">
        <w:rPr>
          <w:rFonts w:cs="Tahoma"/>
          <w:szCs w:val="24"/>
        </w:rPr>
        <w:t xml:space="preserve">état </w:t>
      </w:r>
      <w:proofErr w:type="gramStart"/>
      <w:r w:rsidR="00412B02" w:rsidRPr="008326F5">
        <w:rPr>
          <w:rFonts w:cs="Tahoma"/>
          <w:szCs w:val="24"/>
        </w:rPr>
        <w:t>de</w:t>
      </w:r>
      <w:r w:rsidR="008326F5" w:rsidRPr="008326F5">
        <w:rPr>
          <w:rFonts w:cs="Tahoma"/>
          <w:szCs w:val="24"/>
        </w:rPr>
        <w:t xml:space="preserve">  santé</w:t>
      </w:r>
      <w:proofErr w:type="gramEnd"/>
      <w:r w:rsidR="008326F5" w:rsidRPr="008326F5">
        <w:rPr>
          <w:rFonts w:cs="Tahoma"/>
          <w:szCs w:val="24"/>
        </w:rPr>
        <w:t xml:space="preserve">  d’un enfant.</w:t>
      </w:r>
    </w:p>
    <w:p w:rsidR="008326F5" w:rsidRDefault="008326F5" w:rsidP="000A1743">
      <w:pPr>
        <w:pBdr>
          <w:top w:val="single" w:sz="4" w:space="1" w:color="FF0000"/>
          <w:left w:val="single" w:sz="4" w:space="4" w:color="FF0000"/>
          <w:bottom w:val="single" w:sz="4" w:space="1" w:color="FF0000"/>
          <w:right w:val="single" w:sz="4" w:space="4" w:color="FF0000"/>
        </w:pBdr>
        <w:jc w:val="both"/>
        <w:rPr>
          <w:rFonts w:cs="Tahoma"/>
          <w:szCs w:val="24"/>
        </w:rPr>
      </w:pPr>
    </w:p>
    <w:p w:rsidR="00421DC5" w:rsidRPr="00F96421" w:rsidRDefault="00421DC5" w:rsidP="000A1743">
      <w:pPr>
        <w:pStyle w:val="Paragraphedeliste"/>
        <w:ind w:left="720" w:firstLine="0"/>
        <w:jc w:val="both"/>
        <w:rPr>
          <w:rFonts w:ascii="Tahoma" w:hAnsi="Tahoma" w:cs="Tahoma"/>
          <w:szCs w:val="24"/>
          <w:lang w:val="fr-FR"/>
        </w:rPr>
      </w:pPr>
    </w:p>
    <w:p w:rsidR="00FF64F0" w:rsidRPr="00F96421" w:rsidRDefault="00FF64F0" w:rsidP="000A1743">
      <w:pPr>
        <w:pStyle w:val="Paragraphedeliste"/>
        <w:numPr>
          <w:ilvl w:val="0"/>
          <w:numId w:val="21"/>
        </w:numPr>
        <w:jc w:val="both"/>
        <w:rPr>
          <w:rFonts w:ascii="Tahoma" w:hAnsi="Tahoma" w:cs="Tahoma"/>
          <w:szCs w:val="24"/>
        </w:rPr>
      </w:pPr>
      <w:r w:rsidRPr="00F96421">
        <w:rPr>
          <w:rFonts w:ascii="Tahoma" w:hAnsi="Tahoma" w:cs="Tahoma"/>
          <w:szCs w:val="24"/>
          <w:lang w:val="fr-FR"/>
        </w:rPr>
        <w:t>L</w:t>
      </w:r>
      <w:r w:rsidR="008326F5">
        <w:rPr>
          <w:rFonts w:ascii="Tahoma" w:hAnsi="Tahoma" w:cs="Tahoma"/>
          <w:szCs w:val="24"/>
          <w:lang w:val="fr-FR"/>
        </w:rPr>
        <w:t>ire l</w:t>
      </w:r>
      <w:r w:rsidRPr="00F96421">
        <w:rPr>
          <w:rFonts w:ascii="Tahoma" w:hAnsi="Tahoma" w:cs="Tahoma"/>
          <w:szCs w:val="24"/>
          <w:lang w:val="fr-FR"/>
        </w:rPr>
        <w:t>a courbe de poids de</w:t>
      </w:r>
      <w:r w:rsidR="008326F5">
        <w:rPr>
          <w:rFonts w:ascii="Tahoma" w:hAnsi="Tahoma" w:cs="Tahoma"/>
          <w:szCs w:val="24"/>
          <w:lang w:val="fr-FR"/>
        </w:rPr>
        <w:t xml:space="preserve"> l’enfant de </w:t>
      </w:r>
      <w:r w:rsidRPr="00F96421">
        <w:rPr>
          <w:rFonts w:ascii="Tahoma" w:hAnsi="Tahoma" w:cs="Tahoma"/>
          <w:szCs w:val="24"/>
          <w:lang w:val="fr-FR"/>
        </w:rPr>
        <w:t xml:space="preserve">0 à 3 ans </w:t>
      </w:r>
    </w:p>
    <w:p w:rsidR="00FF64F0" w:rsidRDefault="00FF64F0" w:rsidP="000A1743">
      <w:pPr>
        <w:jc w:val="both"/>
        <w:rPr>
          <w:rFonts w:cs="Tahoma"/>
          <w:szCs w:val="24"/>
        </w:rPr>
      </w:pPr>
    </w:p>
    <w:p w:rsidR="002316D0" w:rsidRPr="002316D0" w:rsidRDefault="002316D0" w:rsidP="002316D0">
      <w:pPr>
        <w:jc w:val="both"/>
        <w:rPr>
          <w:rFonts w:cs="Tahoma"/>
          <w:szCs w:val="24"/>
        </w:rPr>
      </w:pPr>
      <w:r w:rsidRPr="002316D0">
        <w:rPr>
          <w:rFonts w:cs="Tahoma"/>
          <w:szCs w:val="24"/>
        </w:rPr>
        <w:t xml:space="preserve">La surveillance du poids est particulièrement importante lors des premières années. Cette courbe sert à détecter précocement des anomalies révélées par un poids insuffisant ou trop élevé par rapport à l'âge. </w:t>
      </w:r>
    </w:p>
    <w:p w:rsidR="002316D0" w:rsidRPr="00F96421" w:rsidRDefault="002316D0" w:rsidP="002316D0">
      <w:pPr>
        <w:jc w:val="both"/>
        <w:rPr>
          <w:rFonts w:cs="Tahoma"/>
          <w:szCs w:val="24"/>
        </w:rPr>
      </w:pPr>
      <w:r w:rsidRPr="002316D0">
        <w:rPr>
          <w:rFonts w:cs="Tahoma"/>
          <w:szCs w:val="24"/>
        </w:rPr>
        <w:t>Ces courbes de corpulence se trouve dans le carnet de santé. A partir du 1er avril 2018, les nouveaux carnets de santé contien</w:t>
      </w:r>
      <w:r>
        <w:rPr>
          <w:rFonts w:cs="Tahoma"/>
          <w:szCs w:val="24"/>
        </w:rPr>
        <w:t>nent</w:t>
      </w:r>
      <w:r w:rsidRPr="002316D0">
        <w:rPr>
          <w:rFonts w:cs="Tahoma"/>
          <w:szCs w:val="24"/>
        </w:rPr>
        <w:t xml:space="preserve"> de nouvelles courbes de croissance de référence.</w:t>
      </w:r>
    </w:p>
    <w:p w:rsidR="00421DC5" w:rsidRDefault="00421DC5" w:rsidP="000A1743">
      <w:pPr>
        <w:jc w:val="both"/>
        <w:rPr>
          <w:rFonts w:cs="Tahoma"/>
          <w:szCs w:val="24"/>
        </w:rPr>
      </w:pPr>
      <w:r w:rsidRPr="00F96421">
        <w:rPr>
          <w:rFonts w:cs="Tahoma"/>
          <w:szCs w:val="24"/>
        </w:rPr>
        <w:t xml:space="preserve">Si le poids se </w:t>
      </w:r>
      <w:r w:rsidR="00054A01" w:rsidRPr="00F96421">
        <w:rPr>
          <w:rFonts w:cs="Tahoma"/>
          <w:szCs w:val="24"/>
        </w:rPr>
        <w:t xml:space="preserve">situe en dessous de </w:t>
      </w:r>
      <w:r w:rsidR="00412B02" w:rsidRPr="00F96421">
        <w:rPr>
          <w:rFonts w:cs="Tahoma"/>
          <w:szCs w:val="24"/>
        </w:rPr>
        <w:t>la ligne inférieure</w:t>
      </w:r>
      <w:r w:rsidR="00412B02">
        <w:rPr>
          <w:rFonts w:cs="Tahoma"/>
          <w:szCs w:val="24"/>
        </w:rPr>
        <w:t>,</w:t>
      </w:r>
      <w:r w:rsidRPr="00F96421">
        <w:rPr>
          <w:rFonts w:cs="Tahoma"/>
          <w:szCs w:val="24"/>
        </w:rPr>
        <w:t xml:space="preserve"> </w:t>
      </w:r>
      <w:r w:rsidR="00412B02">
        <w:rPr>
          <w:rFonts w:cs="Tahoma"/>
          <w:szCs w:val="24"/>
        </w:rPr>
        <w:t>o</w:t>
      </w:r>
      <w:r w:rsidRPr="00F96421">
        <w:rPr>
          <w:rFonts w:cs="Tahoma"/>
          <w:szCs w:val="24"/>
        </w:rPr>
        <w:t xml:space="preserve">n parle </w:t>
      </w:r>
      <w:r w:rsidR="00412B02" w:rsidRPr="00F96421">
        <w:rPr>
          <w:rFonts w:cs="Tahoma"/>
          <w:szCs w:val="24"/>
        </w:rPr>
        <w:t>de poids</w:t>
      </w:r>
      <w:r w:rsidRPr="00F96421">
        <w:rPr>
          <w:rFonts w:cs="Tahoma"/>
          <w:szCs w:val="24"/>
        </w:rPr>
        <w:t xml:space="preserve"> insuffisant ou de retard pondéral. Il faut en chercher </w:t>
      </w:r>
      <w:r w:rsidR="00412B02" w:rsidRPr="00F96421">
        <w:rPr>
          <w:rFonts w:cs="Tahoma"/>
          <w:szCs w:val="24"/>
        </w:rPr>
        <w:t>la cause, tout d’abord en regardant la progression de</w:t>
      </w:r>
      <w:r w:rsidRPr="00F96421">
        <w:rPr>
          <w:rFonts w:cs="Tahoma"/>
          <w:szCs w:val="24"/>
        </w:rPr>
        <w:t xml:space="preserve"> la courbe et non pas du poids à un moment donné.</w:t>
      </w:r>
    </w:p>
    <w:p w:rsidR="008326F5" w:rsidRPr="00F96421" w:rsidRDefault="008326F5" w:rsidP="008326F5">
      <w:pPr>
        <w:jc w:val="both"/>
        <w:rPr>
          <w:rFonts w:cs="Tahoma"/>
          <w:szCs w:val="24"/>
        </w:rPr>
      </w:pPr>
      <w:r w:rsidRPr="00F96421">
        <w:rPr>
          <w:rFonts w:cs="Tahoma"/>
          <w:szCs w:val="24"/>
        </w:rPr>
        <w:t>Il n’est pas en effet normal en effet que le poids d’un enfant stagne et surtout qu’il diminue.</w:t>
      </w:r>
    </w:p>
    <w:p w:rsidR="008326F5" w:rsidRPr="00F96421" w:rsidRDefault="008326F5" w:rsidP="008326F5">
      <w:pPr>
        <w:jc w:val="both"/>
        <w:rPr>
          <w:rFonts w:cs="Tahoma"/>
          <w:szCs w:val="24"/>
        </w:rPr>
      </w:pPr>
      <w:r w:rsidRPr="00F96421">
        <w:rPr>
          <w:rFonts w:cs="Tahoma"/>
          <w:szCs w:val="24"/>
        </w:rPr>
        <w:t xml:space="preserve">Si le poids de l’enfant se situe en dessous de la courbe inférieure : on </w:t>
      </w:r>
      <w:r w:rsidR="00412B02" w:rsidRPr="00F96421">
        <w:rPr>
          <w:rFonts w:cs="Tahoma"/>
          <w:szCs w:val="24"/>
        </w:rPr>
        <w:t>parle de poids insuffisant</w:t>
      </w:r>
      <w:r w:rsidRPr="00F96421">
        <w:rPr>
          <w:rFonts w:cs="Tahoma"/>
          <w:szCs w:val="24"/>
        </w:rPr>
        <w:t xml:space="preserve"> ou de retard pondéral. Il faut en rechercher la cause, tout d’abord en regardant l’évolution du poids de l’enfant lors des semaines ou des mois précédents. Il est important que l’enfant prenne régulièrement du poids, sur une ligne parallèle aux courbes dessinées.</w:t>
      </w:r>
    </w:p>
    <w:p w:rsidR="008326F5" w:rsidRDefault="008326F5" w:rsidP="000A1743">
      <w:pPr>
        <w:jc w:val="both"/>
        <w:rPr>
          <w:rFonts w:cs="Tahoma"/>
          <w:szCs w:val="24"/>
        </w:rPr>
      </w:pPr>
    </w:p>
    <w:p w:rsidR="008326F5" w:rsidRDefault="008326F5" w:rsidP="008326F5">
      <w:pPr>
        <w:jc w:val="both"/>
        <w:rPr>
          <w:rFonts w:cs="Tahoma"/>
          <w:szCs w:val="24"/>
        </w:rPr>
      </w:pPr>
      <w:r w:rsidRPr="008326F5">
        <w:rPr>
          <w:rFonts w:ascii="Times New Roman" w:eastAsia="Times New Roman" w:hAnsi="Times New Roman" w:cs="Times New Roman"/>
          <w:noProof/>
          <w:szCs w:val="24"/>
          <w:lang w:eastAsia="fr-FR"/>
        </w:rPr>
        <w:lastRenderedPageBreak/>
        <w:drawing>
          <wp:inline distT="0" distB="0" distL="0" distR="0" wp14:anchorId="05D80940" wp14:editId="2B5F59F1">
            <wp:extent cx="5819775" cy="4102592"/>
            <wp:effectExtent l="0" t="0" r="0" b="0"/>
            <wp:docPr id="42" name="Image 42" descr="poids fi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oids fill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0088" cy="4123961"/>
                    </a:xfrm>
                    <a:prstGeom prst="rect">
                      <a:avLst/>
                    </a:prstGeom>
                    <a:noFill/>
                    <a:ln>
                      <a:noFill/>
                    </a:ln>
                  </pic:spPr>
                </pic:pic>
              </a:graphicData>
            </a:graphic>
          </wp:inline>
        </w:drawing>
      </w:r>
    </w:p>
    <w:p w:rsidR="008326F5" w:rsidRPr="00F96421" w:rsidRDefault="008326F5" w:rsidP="008326F5">
      <w:pPr>
        <w:jc w:val="both"/>
        <w:rPr>
          <w:rFonts w:cs="Tahoma"/>
          <w:szCs w:val="24"/>
        </w:rPr>
      </w:pPr>
      <w:r w:rsidRPr="008326F5">
        <w:rPr>
          <w:rFonts w:ascii="Times New Roman" w:eastAsia="Times New Roman" w:hAnsi="Times New Roman" w:cs="Times New Roman"/>
          <w:noProof/>
          <w:szCs w:val="24"/>
          <w:lang w:eastAsia="fr-FR"/>
        </w:rPr>
        <w:drawing>
          <wp:inline distT="0" distB="0" distL="0" distR="0" wp14:anchorId="0DEEDF55" wp14:editId="10897D7E">
            <wp:extent cx="5834062" cy="3791754"/>
            <wp:effectExtent l="0" t="0" r="0" b="0"/>
            <wp:docPr id="43" name="Image 43" descr="poids gar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ids garco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91648" cy="3829181"/>
                    </a:xfrm>
                    <a:prstGeom prst="rect">
                      <a:avLst/>
                    </a:prstGeom>
                    <a:noFill/>
                    <a:ln>
                      <a:noFill/>
                    </a:ln>
                  </pic:spPr>
                </pic:pic>
              </a:graphicData>
            </a:graphic>
          </wp:inline>
        </w:drawing>
      </w:r>
    </w:p>
    <w:p w:rsidR="00421DC5" w:rsidRDefault="00421DC5" w:rsidP="000A1743">
      <w:pPr>
        <w:jc w:val="both"/>
        <w:rPr>
          <w:rFonts w:cs="Tahoma"/>
          <w:szCs w:val="24"/>
        </w:rPr>
      </w:pPr>
    </w:p>
    <w:p w:rsidR="008326F5" w:rsidRPr="00F96421" w:rsidRDefault="008326F5" w:rsidP="000A1743">
      <w:pPr>
        <w:jc w:val="both"/>
        <w:rPr>
          <w:rFonts w:cs="Tahoma"/>
          <w:szCs w:val="24"/>
        </w:rPr>
      </w:pPr>
    </w:p>
    <w:p w:rsidR="00421DC5" w:rsidRPr="00F96421" w:rsidRDefault="00054A01" w:rsidP="000A1743">
      <w:pPr>
        <w:pStyle w:val="Paragraphedeliste"/>
        <w:numPr>
          <w:ilvl w:val="0"/>
          <w:numId w:val="21"/>
        </w:numPr>
        <w:jc w:val="both"/>
        <w:rPr>
          <w:rFonts w:ascii="Tahoma" w:hAnsi="Tahoma" w:cs="Tahoma"/>
          <w:szCs w:val="24"/>
          <w:lang w:val="fr-FR"/>
        </w:rPr>
      </w:pPr>
      <w:r w:rsidRPr="00F96421">
        <w:rPr>
          <w:rFonts w:ascii="Tahoma" w:hAnsi="Tahoma" w:cs="Tahoma"/>
          <w:szCs w:val="24"/>
          <w:lang w:val="fr-FR"/>
        </w:rPr>
        <w:lastRenderedPageBreak/>
        <w:t xml:space="preserve">Le périmètre crânien </w:t>
      </w:r>
    </w:p>
    <w:p w:rsidR="00054A01" w:rsidRDefault="00054A01" w:rsidP="000A1743">
      <w:pPr>
        <w:jc w:val="both"/>
        <w:rPr>
          <w:rFonts w:cs="Tahoma"/>
          <w:szCs w:val="24"/>
        </w:rPr>
      </w:pPr>
    </w:p>
    <w:p w:rsidR="002316D0" w:rsidRDefault="002316D0" w:rsidP="002316D0">
      <w:pPr>
        <w:jc w:val="center"/>
        <w:rPr>
          <w:rFonts w:cs="Tahoma"/>
          <w:szCs w:val="24"/>
        </w:rPr>
      </w:pPr>
      <w:r>
        <w:rPr>
          <w:noProof/>
        </w:rPr>
        <w:drawing>
          <wp:inline distT="0" distB="0" distL="0" distR="0" wp14:anchorId="707E77A9" wp14:editId="79A15357">
            <wp:extent cx="1562100" cy="949960"/>
            <wp:effectExtent l="0" t="0" r="0" b="2540"/>
            <wp:docPr id="45" name="Image 45" descr="Résultat d’images pour le périmetre cran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ésultat d’images pour le périmetre cranie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83821" cy="963169"/>
                    </a:xfrm>
                    <a:prstGeom prst="rect">
                      <a:avLst/>
                    </a:prstGeom>
                    <a:noFill/>
                    <a:ln>
                      <a:noFill/>
                    </a:ln>
                  </pic:spPr>
                </pic:pic>
              </a:graphicData>
            </a:graphic>
          </wp:inline>
        </w:drawing>
      </w:r>
    </w:p>
    <w:p w:rsidR="002316D0" w:rsidRPr="00F96421" w:rsidRDefault="002316D0" w:rsidP="000A1743">
      <w:pPr>
        <w:jc w:val="both"/>
        <w:rPr>
          <w:rFonts w:cs="Tahoma"/>
          <w:szCs w:val="24"/>
        </w:rPr>
      </w:pPr>
    </w:p>
    <w:p w:rsidR="002316D0" w:rsidRDefault="002316D0" w:rsidP="000A1743">
      <w:pPr>
        <w:jc w:val="both"/>
        <w:rPr>
          <w:rFonts w:cs="Tahoma"/>
          <w:szCs w:val="24"/>
        </w:rPr>
      </w:pPr>
      <w:r w:rsidRPr="002316D0">
        <w:rPr>
          <w:rFonts w:cs="Tahoma"/>
          <w:szCs w:val="24"/>
        </w:rPr>
        <w:t xml:space="preserve">La mesure régulière du crâne du nourrisson est essentielle au cours des 2 premières années de la vie. Les premières années, bébé grandis très vite, et son cerveau se développe !  </w:t>
      </w:r>
    </w:p>
    <w:p w:rsidR="00B705CF" w:rsidRDefault="002316D0" w:rsidP="000A1743">
      <w:pPr>
        <w:jc w:val="both"/>
        <w:rPr>
          <w:rFonts w:cs="Tahoma"/>
          <w:szCs w:val="24"/>
        </w:rPr>
      </w:pPr>
      <w:r w:rsidRPr="002316D0">
        <w:rPr>
          <w:rFonts w:cs="Tahoma"/>
          <w:szCs w:val="24"/>
        </w:rPr>
        <w:t>L'accroissement régulier du crâne témoigne donc d’un bon développement du cerveau. Contrairement aux enfants ou adolescents, la tête de bébé est en capacité de croître rapidement, car elle est composée de plusieurs os qui ne sont pas encore soudés. Les intervalles entre ces os sont appelés « fontanelles ». Les sutures des fontanelles ne se soudent que progressivement, et la fontanelle antérieure se ferme vers l’âge de 12 à 18 mois. Une fois celle-ci fermée, la boîte crânienne ne pourra croître que très lentement.</w:t>
      </w:r>
    </w:p>
    <w:p w:rsidR="002316D0" w:rsidRDefault="002316D0" w:rsidP="000A1743">
      <w:pPr>
        <w:jc w:val="both"/>
        <w:rPr>
          <w:rFonts w:cs="Tahoma"/>
          <w:szCs w:val="24"/>
        </w:rPr>
      </w:pPr>
    </w:p>
    <w:p w:rsidR="002316D0" w:rsidRPr="00F96421" w:rsidRDefault="002316D0" w:rsidP="002316D0">
      <w:pPr>
        <w:pStyle w:val="Paragraphedeliste"/>
        <w:numPr>
          <w:ilvl w:val="0"/>
          <w:numId w:val="22"/>
        </w:numPr>
        <w:jc w:val="both"/>
        <w:rPr>
          <w:rFonts w:ascii="Tahoma" w:hAnsi="Tahoma" w:cs="Tahoma"/>
          <w:szCs w:val="24"/>
        </w:rPr>
      </w:pPr>
      <w:r w:rsidRPr="00F96421">
        <w:rPr>
          <w:rFonts w:ascii="Tahoma" w:hAnsi="Tahoma" w:cs="Tahoma"/>
          <w:szCs w:val="24"/>
        </w:rPr>
        <w:t>Il est de 35 cm à la naissance</w:t>
      </w:r>
    </w:p>
    <w:p w:rsidR="002316D0" w:rsidRPr="00F96421" w:rsidRDefault="002316D0" w:rsidP="002316D0">
      <w:pPr>
        <w:pStyle w:val="Paragraphedeliste"/>
        <w:numPr>
          <w:ilvl w:val="0"/>
          <w:numId w:val="22"/>
        </w:numPr>
        <w:jc w:val="both"/>
        <w:rPr>
          <w:rFonts w:ascii="Tahoma" w:hAnsi="Tahoma" w:cs="Tahoma"/>
          <w:szCs w:val="24"/>
        </w:rPr>
      </w:pPr>
      <w:r w:rsidRPr="00F96421">
        <w:rPr>
          <w:rFonts w:ascii="Tahoma" w:hAnsi="Tahoma" w:cs="Tahoma"/>
          <w:szCs w:val="24"/>
        </w:rPr>
        <w:t>Il est de 46 cm à 1 an</w:t>
      </w:r>
    </w:p>
    <w:p w:rsidR="002316D0" w:rsidRPr="00F96421" w:rsidRDefault="002316D0" w:rsidP="002316D0">
      <w:pPr>
        <w:pStyle w:val="Paragraphedeliste"/>
        <w:numPr>
          <w:ilvl w:val="0"/>
          <w:numId w:val="22"/>
        </w:numPr>
        <w:jc w:val="both"/>
        <w:rPr>
          <w:rFonts w:ascii="Tahoma" w:hAnsi="Tahoma" w:cs="Tahoma"/>
          <w:szCs w:val="24"/>
        </w:rPr>
      </w:pPr>
      <w:r w:rsidRPr="00F96421">
        <w:rPr>
          <w:rFonts w:ascii="Tahoma" w:hAnsi="Tahoma" w:cs="Tahoma"/>
          <w:szCs w:val="24"/>
        </w:rPr>
        <w:t xml:space="preserve">Il est de 53 cm à 10 </w:t>
      </w:r>
      <w:proofErr w:type="spellStart"/>
      <w:r w:rsidRPr="00F96421">
        <w:rPr>
          <w:rFonts w:ascii="Tahoma" w:hAnsi="Tahoma" w:cs="Tahoma"/>
          <w:szCs w:val="24"/>
        </w:rPr>
        <w:t>ans</w:t>
      </w:r>
      <w:proofErr w:type="spellEnd"/>
    </w:p>
    <w:p w:rsidR="002316D0" w:rsidRPr="00F96421" w:rsidRDefault="002316D0" w:rsidP="002316D0">
      <w:pPr>
        <w:jc w:val="both"/>
        <w:rPr>
          <w:rFonts w:cs="Tahoma"/>
          <w:szCs w:val="24"/>
        </w:rPr>
      </w:pPr>
    </w:p>
    <w:p w:rsidR="002316D0" w:rsidRPr="00F96421" w:rsidRDefault="002316D0" w:rsidP="000A1743">
      <w:pPr>
        <w:jc w:val="both"/>
        <w:rPr>
          <w:rFonts w:cs="Tahoma"/>
          <w:szCs w:val="24"/>
        </w:rPr>
      </w:pPr>
    </w:p>
    <w:p w:rsidR="00B705CF" w:rsidRPr="00F96421" w:rsidRDefault="00B705CF" w:rsidP="000A1743">
      <w:pPr>
        <w:jc w:val="both"/>
        <w:rPr>
          <w:rFonts w:cs="Tahoma"/>
          <w:szCs w:val="24"/>
        </w:rPr>
      </w:pPr>
    </w:p>
    <w:p w:rsidR="00B705CF" w:rsidRPr="00F96421" w:rsidRDefault="00B705CF" w:rsidP="000A1743">
      <w:pPr>
        <w:jc w:val="both"/>
        <w:rPr>
          <w:rFonts w:cs="Tahoma"/>
          <w:szCs w:val="24"/>
        </w:rPr>
      </w:pPr>
    </w:p>
    <w:p w:rsidR="00B705CF" w:rsidRPr="00F96421" w:rsidRDefault="00B705CF" w:rsidP="000A1743">
      <w:pPr>
        <w:jc w:val="both"/>
        <w:rPr>
          <w:rFonts w:cs="Tahoma"/>
          <w:szCs w:val="24"/>
        </w:rPr>
      </w:pPr>
    </w:p>
    <w:p w:rsidR="00B705CF" w:rsidRPr="00F96421" w:rsidRDefault="00B705CF" w:rsidP="000A1743">
      <w:pPr>
        <w:jc w:val="both"/>
        <w:rPr>
          <w:rFonts w:cs="Tahoma"/>
          <w:szCs w:val="24"/>
        </w:rPr>
      </w:pPr>
    </w:p>
    <w:p w:rsidR="00B705CF" w:rsidRPr="00F96421" w:rsidRDefault="00B705CF" w:rsidP="000A1743">
      <w:pPr>
        <w:jc w:val="both"/>
        <w:rPr>
          <w:rFonts w:cs="Tahoma"/>
          <w:szCs w:val="24"/>
        </w:rPr>
      </w:pPr>
    </w:p>
    <w:p w:rsidR="00B705CF" w:rsidRPr="00F96421" w:rsidRDefault="00B705CF" w:rsidP="000A1743">
      <w:pPr>
        <w:jc w:val="both"/>
        <w:rPr>
          <w:rFonts w:cs="Tahoma"/>
          <w:szCs w:val="24"/>
        </w:rPr>
      </w:pPr>
    </w:p>
    <w:p w:rsidR="00B705CF" w:rsidRPr="00F96421" w:rsidRDefault="00B705CF" w:rsidP="000A1743">
      <w:pPr>
        <w:jc w:val="both"/>
        <w:rPr>
          <w:rFonts w:cs="Tahoma"/>
          <w:szCs w:val="24"/>
        </w:rPr>
      </w:pPr>
    </w:p>
    <w:p w:rsidR="0008061D" w:rsidRPr="00F96421" w:rsidRDefault="0008061D" w:rsidP="000A1743">
      <w:pPr>
        <w:jc w:val="both"/>
        <w:rPr>
          <w:rFonts w:cs="Tahoma"/>
          <w:szCs w:val="24"/>
        </w:rPr>
      </w:pPr>
    </w:p>
    <w:p w:rsidR="000A2F63" w:rsidRPr="00F96421" w:rsidRDefault="000A2F63" w:rsidP="000A1743">
      <w:pPr>
        <w:jc w:val="both"/>
        <w:rPr>
          <w:rFonts w:cs="Tahoma"/>
          <w:szCs w:val="24"/>
        </w:rPr>
      </w:pPr>
      <w:r w:rsidRPr="00F96421">
        <w:rPr>
          <w:rFonts w:cs="Tahoma"/>
          <w:szCs w:val="24"/>
        </w:rPr>
        <w:br w:type="page"/>
      </w:r>
    </w:p>
    <w:tbl>
      <w:tblPr>
        <w:tblStyle w:val="Grilledutableau"/>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056"/>
      </w:tblGrid>
      <w:tr w:rsidR="00C014EE" w:rsidRPr="00F96421" w:rsidTr="000A1743">
        <w:tc>
          <w:tcPr>
            <w:tcW w:w="9056" w:type="dxa"/>
          </w:tcPr>
          <w:p w:rsidR="004E393B" w:rsidRDefault="004E393B" w:rsidP="000A1743">
            <w:pPr>
              <w:pStyle w:val="Titre1"/>
              <w:pBdr>
                <w:top w:val="none" w:sz="0" w:space="0" w:color="auto"/>
                <w:left w:val="none" w:sz="0" w:space="0" w:color="auto"/>
                <w:bottom w:val="none" w:sz="0" w:space="0" w:color="auto"/>
                <w:right w:val="none" w:sz="0" w:space="0" w:color="auto"/>
              </w:pBdr>
              <w:spacing w:line="259" w:lineRule="auto"/>
              <w:outlineLvl w:val="0"/>
              <w:rPr>
                <w:rFonts w:cs="Tahoma"/>
                <w:b/>
                <w:szCs w:val="28"/>
              </w:rPr>
            </w:pPr>
            <w:bookmarkStart w:id="13" w:name="_Toc36053681"/>
            <w:r w:rsidRPr="004E393B">
              <w:rPr>
                <w:rFonts w:cs="Tahoma"/>
                <w:b/>
                <w:szCs w:val="28"/>
              </w:rPr>
              <w:lastRenderedPageBreak/>
              <w:t>LE DEVELOPPEMENT DE L’ENFANT</w:t>
            </w:r>
            <w:r>
              <w:rPr>
                <w:rFonts w:cs="Tahoma"/>
                <w:b/>
                <w:szCs w:val="28"/>
              </w:rPr>
              <w:t xml:space="preserve"> </w:t>
            </w:r>
            <w:r w:rsidRPr="004E393B">
              <w:rPr>
                <w:rFonts w:cs="Tahoma"/>
                <w:b/>
                <w:szCs w:val="28"/>
              </w:rPr>
              <w:t xml:space="preserve">- LE DEVELOPPEMENT DU LANGAGE ET LE DEVELOPPEMENT PSYCHOMOTEUR </w:t>
            </w:r>
          </w:p>
          <w:p w:rsidR="00C014EE" w:rsidRPr="004E393B" w:rsidRDefault="004E393B" w:rsidP="000A1743">
            <w:pPr>
              <w:pStyle w:val="Titre1"/>
              <w:pBdr>
                <w:top w:val="none" w:sz="0" w:space="0" w:color="auto"/>
                <w:left w:val="none" w:sz="0" w:space="0" w:color="auto"/>
                <w:bottom w:val="none" w:sz="0" w:space="0" w:color="auto"/>
                <w:right w:val="none" w:sz="0" w:space="0" w:color="auto"/>
              </w:pBdr>
              <w:spacing w:line="259" w:lineRule="auto"/>
              <w:outlineLvl w:val="0"/>
              <w:rPr>
                <w:rFonts w:cs="Tahoma"/>
                <w:b/>
                <w:szCs w:val="28"/>
              </w:rPr>
            </w:pPr>
            <w:r w:rsidRPr="004E393B">
              <w:rPr>
                <w:rFonts w:cs="Tahoma"/>
                <w:b/>
                <w:szCs w:val="28"/>
              </w:rPr>
              <w:t>CCP3</w:t>
            </w:r>
            <w:r>
              <w:rPr>
                <w:rFonts w:cs="Tahoma"/>
                <w:b/>
                <w:szCs w:val="28"/>
              </w:rPr>
              <w:t xml:space="preserve"> </w:t>
            </w:r>
            <w:r w:rsidRPr="004E393B">
              <w:rPr>
                <w:rFonts w:cs="Tahoma"/>
                <w:b/>
                <w:szCs w:val="28"/>
              </w:rPr>
              <w:t>- SEQUENCE 1- ACTIVITE 6</w:t>
            </w:r>
            <w:bookmarkEnd w:id="13"/>
          </w:p>
          <w:p w:rsidR="000A1743" w:rsidRPr="00F96421" w:rsidRDefault="000A1743" w:rsidP="000A1743">
            <w:pPr>
              <w:rPr>
                <w:rFonts w:cs="Tahoma"/>
              </w:rPr>
            </w:pPr>
          </w:p>
        </w:tc>
      </w:tr>
    </w:tbl>
    <w:p w:rsidR="00932167" w:rsidRPr="00F96421" w:rsidRDefault="00C014EE" w:rsidP="000A1743">
      <w:pPr>
        <w:spacing w:before="514"/>
        <w:jc w:val="both"/>
        <w:rPr>
          <w:rFonts w:eastAsia="Comfortaa Regular" w:cs="Tahoma"/>
          <w:color w:val="000000" w:themeColor="text1"/>
          <w:szCs w:val="24"/>
          <w:lang w:eastAsia="fr-FR"/>
        </w:rPr>
      </w:pPr>
      <w:r w:rsidRPr="00F96421">
        <w:rPr>
          <w:rFonts w:eastAsia="Comfortaa Regular" w:cs="Tahoma"/>
          <w:color w:val="000000" w:themeColor="text1"/>
          <w:szCs w:val="24"/>
          <w:lang w:eastAsia="fr-FR"/>
        </w:rPr>
        <w:t xml:space="preserve">C'est en agissant, souvent grâce à la stimulation de l'adulte, que l'enfant se construit. L'activité par le jeu permet à l'enfant de découvrir et de s'approprier son environnement, d'entrer en relation avec les autres, de s'exprimer. </w:t>
      </w:r>
    </w:p>
    <w:p w:rsidR="00C014EE" w:rsidRPr="00F96421" w:rsidRDefault="00C014EE" w:rsidP="000A1743">
      <w:pPr>
        <w:spacing w:before="514"/>
        <w:jc w:val="both"/>
        <w:rPr>
          <w:rFonts w:eastAsia="Comfortaa Regular" w:cs="Tahoma"/>
          <w:color w:val="000000" w:themeColor="text1"/>
          <w:szCs w:val="24"/>
          <w:lang w:eastAsia="fr-FR"/>
        </w:rPr>
      </w:pPr>
      <w:r w:rsidRPr="00F96421">
        <w:rPr>
          <w:rFonts w:eastAsia="Comfortaa Regular" w:cs="Tahoma"/>
          <w:color w:val="000000" w:themeColor="text1"/>
          <w:szCs w:val="24"/>
          <w:lang w:eastAsia="fr-FR"/>
        </w:rPr>
        <w:t>Le besoin d'activité est un besoin vital tout comme l'alimentation, le repos. Le travail de l'adulte qu'il soit parent, éducateur ou assistant de vie aux familles, est d'agir sur l'environnement, l'aménager, pour que l'enfant y trouve de quoi agir</w:t>
      </w:r>
      <w:r w:rsidR="00932167" w:rsidRPr="00F96421">
        <w:rPr>
          <w:rFonts w:eastAsia="Comfortaa Regular" w:cs="Tahoma"/>
          <w:color w:val="000000" w:themeColor="text1"/>
          <w:szCs w:val="24"/>
          <w:lang w:eastAsia="fr-FR"/>
        </w:rPr>
        <w:t xml:space="preserve">. </w:t>
      </w:r>
    </w:p>
    <w:p w:rsidR="00932167" w:rsidRPr="00F96421" w:rsidRDefault="00932167" w:rsidP="000A1743">
      <w:pPr>
        <w:spacing w:before="514"/>
        <w:jc w:val="both"/>
        <w:rPr>
          <w:rFonts w:eastAsia="Comfortaa Regular" w:cs="Tahoma"/>
          <w:color w:val="000000" w:themeColor="text1"/>
          <w:szCs w:val="24"/>
          <w:lang w:eastAsia="fr-FR"/>
        </w:rPr>
      </w:pPr>
    </w:p>
    <w:p w:rsidR="00C014EE" w:rsidRPr="004E393B" w:rsidRDefault="00932167" w:rsidP="000A1743">
      <w:pPr>
        <w:pBdr>
          <w:top w:val="single" w:sz="4" w:space="1" w:color="FF0000"/>
          <w:left w:val="single" w:sz="4" w:space="4" w:color="FF0000"/>
          <w:bottom w:val="single" w:sz="4" w:space="1" w:color="FF0000"/>
          <w:right w:val="single" w:sz="4" w:space="4" w:color="FF0000"/>
        </w:pBdr>
        <w:spacing w:before="514" w:after="200" w:line="276" w:lineRule="auto"/>
        <w:contextualSpacing/>
        <w:jc w:val="both"/>
        <w:rPr>
          <w:rFonts w:eastAsia="Comfortaa Regular" w:cs="Tahoma"/>
          <w:b/>
          <w:color w:val="FF0000"/>
          <w:szCs w:val="24"/>
          <w:lang w:eastAsia="fr-FR"/>
        </w:rPr>
      </w:pPr>
      <w:r w:rsidRPr="004E393B">
        <w:rPr>
          <w:rFonts w:eastAsia="Arial" w:cs="Tahoma"/>
          <w:b/>
          <w:color w:val="FF0000"/>
          <w:szCs w:val="24"/>
          <w:lang w:eastAsia="fr-FR"/>
        </w:rPr>
        <w:t>Connaissez-vous l</w:t>
      </w:r>
      <w:r w:rsidR="00C014EE" w:rsidRPr="004E393B">
        <w:rPr>
          <w:rFonts w:eastAsia="Arial" w:cs="Tahoma"/>
          <w:b/>
          <w:color w:val="FF0000"/>
          <w:szCs w:val="24"/>
          <w:lang w:eastAsia="fr-FR"/>
        </w:rPr>
        <w:t>e stade du miroir</w:t>
      </w:r>
      <w:r w:rsidRPr="004E393B">
        <w:rPr>
          <w:rFonts w:eastAsia="Arial" w:cs="Tahoma"/>
          <w:b/>
          <w:color w:val="FF0000"/>
          <w:szCs w:val="24"/>
          <w:lang w:eastAsia="fr-FR"/>
        </w:rPr>
        <w:t xml:space="preserve"> ? </w:t>
      </w:r>
    </w:p>
    <w:p w:rsidR="00C014EE" w:rsidRPr="004E393B" w:rsidRDefault="00C014EE" w:rsidP="000A1743">
      <w:pPr>
        <w:pBdr>
          <w:top w:val="single" w:sz="4" w:space="1" w:color="FF0000"/>
          <w:left w:val="single" w:sz="4" w:space="4" w:color="FF0000"/>
          <w:bottom w:val="single" w:sz="4" w:space="1" w:color="FF0000"/>
          <w:right w:val="single" w:sz="4" w:space="4" w:color="FF0000"/>
        </w:pBdr>
        <w:spacing w:before="514"/>
        <w:jc w:val="both"/>
        <w:rPr>
          <w:rFonts w:eastAsia="Comfortaa Regular" w:cs="Tahoma"/>
          <w:color w:val="000000" w:themeColor="text1"/>
          <w:szCs w:val="24"/>
          <w:lang w:eastAsia="fr-FR"/>
        </w:rPr>
      </w:pPr>
      <w:r w:rsidRPr="004E393B">
        <w:rPr>
          <w:rFonts w:eastAsia="Comfortaa Regular" w:cs="Tahoma"/>
          <w:color w:val="000000" w:themeColor="text1"/>
          <w:szCs w:val="24"/>
          <w:lang w:eastAsia="fr-FR"/>
        </w:rPr>
        <w:t>Il faudra plusieurs mois pour qu'un enfant se reconnaisse dans un miroir. Il commence à s'observer en imaginant que son reflet est celui d'un autre enfant, un ami potentiel. Vers 7 mois le bébé découvre son visage avec les mains. C'est seulement vers 2 ans qu'il fait la relation entre son corps et l'image que lui renvoie le miroir. </w:t>
      </w:r>
    </w:p>
    <w:p w:rsidR="00C014EE" w:rsidRPr="00F96421" w:rsidRDefault="00C014EE" w:rsidP="000A1743">
      <w:pPr>
        <w:spacing w:before="658"/>
        <w:jc w:val="both"/>
        <w:rPr>
          <w:rFonts w:eastAsia="Times New Roman" w:cs="Tahoma"/>
          <w:color w:val="000000"/>
          <w:szCs w:val="24"/>
          <w:lang w:eastAsia="fr-FR"/>
        </w:rPr>
      </w:pPr>
    </w:p>
    <w:p w:rsidR="00C014EE" w:rsidRPr="00F96421" w:rsidRDefault="00C014EE" w:rsidP="00A05045">
      <w:pPr>
        <w:jc w:val="center"/>
        <w:rPr>
          <w:rFonts w:eastAsia="Times New Roman" w:cs="Tahoma"/>
          <w:szCs w:val="24"/>
          <w:lang w:eastAsia="fr-FR"/>
        </w:rPr>
      </w:pPr>
      <w:r w:rsidRPr="00F96421">
        <w:rPr>
          <w:rFonts w:eastAsia="Times New Roman" w:cs="Tahoma"/>
          <w:szCs w:val="24"/>
          <w:lang w:eastAsia="fr-FR"/>
        </w:rPr>
        <w:fldChar w:fldCharType="begin"/>
      </w:r>
      <w:r w:rsidR="00684DA6">
        <w:rPr>
          <w:rFonts w:eastAsia="Times New Roman" w:cs="Tahoma"/>
          <w:szCs w:val="24"/>
          <w:lang w:eastAsia="fr-FR"/>
        </w:rPr>
        <w:instrText xml:space="preserve"> INCLUDEPICTURE "D:\\var\\folders\\3p\\n1qmxmps4fdb0tr3p40l3p5h0000gn\\T\\com.microsoft.Word\\WebArchiveCopyPasteTempFiles\\langue-des-signes-pour-les-bebes-entendants-un-moyen-genial-de-les-eveiller.jpeg" \* MERGEFORMAT </w:instrText>
      </w:r>
      <w:r w:rsidRPr="00F96421">
        <w:rPr>
          <w:rFonts w:eastAsia="Times New Roman" w:cs="Tahoma"/>
          <w:szCs w:val="24"/>
          <w:lang w:eastAsia="fr-FR"/>
        </w:rPr>
        <w:fldChar w:fldCharType="separate"/>
      </w:r>
      <w:r w:rsidRPr="00F96421">
        <w:rPr>
          <w:rFonts w:eastAsia="Times New Roman" w:cs="Tahoma"/>
          <w:noProof/>
          <w:szCs w:val="24"/>
          <w:lang w:eastAsia="fr-FR"/>
        </w:rPr>
        <w:drawing>
          <wp:inline distT="0" distB="0" distL="0" distR="0" wp14:anchorId="51CAD4BA" wp14:editId="6D4FBBE9">
            <wp:extent cx="4367893" cy="2172384"/>
            <wp:effectExtent l="0" t="0" r="1270" b="0"/>
            <wp:docPr id="7" name="Image 7" descr="Résultat de recherche d'images pour &quot;developpement du langage enfan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developpement du langage enfant&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83774" cy="2180283"/>
                    </a:xfrm>
                    <a:prstGeom prst="rect">
                      <a:avLst/>
                    </a:prstGeom>
                    <a:noFill/>
                    <a:ln>
                      <a:noFill/>
                    </a:ln>
                  </pic:spPr>
                </pic:pic>
              </a:graphicData>
            </a:graphic>
          </wp:inline>
        </w:drawing>
      </w:r>
      <w:r w:rsidRPr="00F96421">
        <w:rPr>
          <w:rFonts w:eastAsia="Times New Roman" w:cs="Tahoma"/>
          <w:szCs w:val="24"/>
          <w:lang w:eastAsia="fr-FR"/>
        </w:rPr>
        <w:fldChar w:fldCharType="end"/>
      </w:r>
    </w:p>
    <w:p w:rsidR="00C014EE" w:rsidRPr="00F96421" w:rsidRDefault="00C014EE" w:rsidP="000A1743">
      <w:pPr>
        <w:jc w:val="both"/>
        <w:rPr>
          <w:rFonts w:eastAsia="Times New Roman" w:cs="Tahoma"/>
          <w:szCs w:val="24"/>
          <w:lang w:eastAsia="fr-FR"/>
        </w:rPr>
      </w:pPr>
    </w:p>
    <w:p w:rsidR="00F61281" w:rsidRPr="00F96421" w:rsidRDefault="00F61281" w:rsidP="000A1743">
      <w:pPr>
        <w:jc w:val="both"/>
        <w:rPr>
          <w:rFonts w:eastAsia="Times New Roman" w:cs="Tahoma"/>
          <w:szCs w:val="24"/>
          <w:lang w:eastAsia="fr-FR"/>
        </w:rPr>
      </w:pPr>
    </w:p>
    <w:p w:rsidR="000A2F63" w:rsidRPr="00F96421" w:rsidRDefault="000A2F63" w:rsidP="000A1743">
      <w:pPr>
        <w:jc w:val="both"/>
        <w:rPr>
          <w:rFonts w:eastAsia="Times New Roman" w:cs="Tahoma"/>
          <w:szCs w:val="24"/>
          <w:lang w:eastAsia="fr-FR"/>
        </w:rPr>
      </w:pPr>
      <w:r w:rsidRPr="00F96421">
        <w:rPr>
          <w:rFonts w:eastAsia="Times New Roman" w:cs="Tahoma"/>
          <w:szCs w:val="24"/>
          <w:lang w:eastAsia="fr-FR"/>
        </w:rPr>
        <w:br w:type="page"/>
      </w:r>
    </w:p>
    <w:p w:rsidR="00C014EE" w:rsidRPr="00F96421" w:rsidRDefault="00C014EE" w:rsidP="000A1743">
      <w:pPr>
        <w:jc w:val="both"/>
        <w:rPr>
          <w:rFonts w:eastAsia="Times New Roman" w:cs="Tahoma"/>
          <w:szCs w:val="24"/>
          <w:lang w:eastAsia="fr-FR"/>
        </w:rPr>
      </w:pPr>
    </w:p>
    <w:p w:rsidR="00912477" w:rsidRPr="00F96421" w:rsidRDefault="00912477" w:rsidP="000A1743">
      <w:pPr>
        <w:jc w:val="both"/>
        <w:rPr>
          <w:rFonts w:eastAsia="Times New Roman" w:cs="Tahoma"/>
          <w:szCs w:val="24"/>
          <w:lang w:eastAsia="fr-FR"/>
        </w:rPr>
      </w:pPr>
    </w:p>
    <w:tbl>
      <w:tblPr>
        <w:tblStyle w:val="Grilledutableau"/>
        <w:tblW w:w="10207" w:type="dxa"/>
        <w:tblInd w:w="-431"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1702"/>
        <w:gridCol w:w="2835"/>
        <w:gridCol w:w="2552"/>
        <w:gridCol w:w="3118"/>
      </w:tblGrid>
      <w:tr w:rsidR="00C014EE" w:rsidRPr="00F96421" w:rsidTr="00F6619A">
        <w:tc>
          <w:tcPr>
            <w:tcW w:w="1702" w:type="dxa"/>
            <w:vMerge w:val="restart"/>
          </w:tcPr>
          <w:p w:rsidR="00C014EE" w:rsidRPr="00F96421" w:rsidRDefault="00C014EE" w:rsidP="004E393B">
            <w:pPr>
              <w:spacing w:before="12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Age</w:t>
            </w:r>
          </w:p>
        </w:tc>
        <w:tc>
          <w:tcPr>
            <w:tcW w:w="5387" w:type="dxa"/>
            <w:gridSpan w:val="2"/>
          </w:tcPr>
          <w:p w:rsidR="00C014EE" w:rsidRPr="00F96421" w:rsidRDefault="00C014EE" w:rsidP="004E393B">
            <w:pPr>
              <w:spacing w:before="100" w:beforeAutospacing="1"/>
              <w:jc w:val="center"/>
              <w:rPr>
                <w:rFonts w:eastAsia="Comfortaa Regular" w:cs="Tahoma"/>
                <w:b/>
                <w:bCs/>
                <w:color w:val="000000" w:themeColor="text1"/>
                <w:lang w:eastAsia="fr-FR"/>
              </w:rPr>
            </w:pPr>
            <w:r w:rsidRPr="00F96421">
              <w:rPr>
                <w:rFonts w:eastAsia="Comfortaa Regular" w:cs="Tahoma"/>
                <w:b/>
                <w:bCs/>
                <w:color w:val="000000" w:themeColor="text1"/>
                <w:lang w:eastAsia="fr-FR"/>
              </w:rPr>
              <w:t>Développement du langage</w:t>
            </w:r>
          </w:p>
        </w:tc>
        <w:tc>
          <w:tcPr>
            <w:tcW w:w="3118" w:type="dxa"/>
            <w:vMerge w:val="restart"/>
          </w:tcPr>
          <w:p w:rsidR="00C014EE" w:rsidRPr="00F96421" w:rsidRDefault="00C014EE" w:rsidP="004E393B">
            <w:pPr>
              <w:jc w:val="center"/>
              <w:rPr>
                <w:rFonts w:eastAsia="Comfortaa Regular" w:cs="Tahoma"/>
                <w:b/>
                <w:bCs/>
                <w:color w:val="000000" w:themeColor="text1"/>
                <w:lang w:eastAsia="fr-FR"/>
              </w:rPr>
            </w:pPr>
            <w:r w:rsidRPr="00F96421">
              <w:rPr>
                <w:rFonts w:eastAsia="Comfortaa Regular" w:cs="Tahoma"/>
                <w:b/>
                <w:bCs/>
                <w:color w:val="000000" w:themeColor="text1"/>
                <w:lang w:eastAsia="fr-FR"/>
              </w:rPr>
              <w:t>Développement psychomoteur</w:t>
            </w:r>
          </w:p>
        </w:tc>
      </w:tr>
      <w:tr w:rsidR="00C014EE" w:rsidRPr="00F96421" w:rsidTr="00F6619A">
        <w:tc>
          <w:tcPr>
            <w:tcW w:w="1702" w:type="dxa"/>
            <w:vMerge/>
          </w:tcPr>
          <w:p w:rsidR="00C014EE" w:rsidRPr="00F96421" w:rsidRDefault="00C014EE" w:rsidP="000A1743">
            <w:pPr>
              <w:spacing w:before="658"/>
              <w:jc w:val="both"/>
              <w:rPr>
                <w:rFonts w:eastAsia="Comfortaa Regular" w:cs="Tahoma"/>
                <w:color w:val="000000" w:themeColor="text1"/>
                <w:lang w:eastAsia="fr-FR"/>
              </w:rPr>
            </w:pPr>
          </w:p>
        </w:tc>
        <w:tc>
          <w:tcPr>
            <w:tcW w:w="2835" w:type="dxa"/>
          </w:tcPr>
          <w:p w:rsidR="00C014EE" w:rsidRPr="00F96421" w:rsidRDefault="00C014EE" w:rsidP="000A1743">
            <w:pPr>
              <w:spacing w:before="120"/>
              <w:jc w:val="both"/>
              <w:rPr>
                <w:rFonts w:eastAsia="Comfortaa Regular" w:cs="Tahoma"/>
                <w:b/>
                <w:bCs/>
                <w:color w:val="000000" w:themeColor="text1"/>
                <w:lang w:eastAsia="fr-FR"/>
              </w:rPr>
            </w:pPr>
            <w:r w:rsidRPr="00F96421">
              <w:rPr>
                <w:rFonts w:eastAsia="Comfortaa Regular" w:cs="Tahoma"/>
                <w:b/>
                <w:bCs/>
                <w:color w:val="000000" w:themeColor="text1"/>
                <w:lang w:eastAsia="fr-FR"/>
              </w:rPr>
              <w:t>Compréhension</w:t>
            </w:r>
          </w:p>
        </w:tc>
        <w:tc>
          <w:tcPr>
            <w:tcW w:w="2552" w:type="dxa"/>
          </w:tcPr>
          <w:p w:rsidR="00C014EE" w:rsidRPr="00F96421" w:rsidRDefault="00C014EE" w:rsidP="000A1743">
            <w:pPr>
              <w:spacing w:before="120"/>
              <w:jc w:val="both"/>
              <w:rPr>
                <w:rFonts w:eastAsia="Comfortaa Regular" w:cs="Tahoma"/>
                <w:b/>
                <w:bCs/>
                <w:color w:val="000000" w:themeColor="text1"/>
                <w:lang w:eastAsia="fr-FR"/>
              </w:rPr>
            </w:pPr>
            <w:r w:rsidRPr="00F96421">
              <w:rPr>
                <w:rFonts w:eastAsia="Comfortaa Regular" w:cs="Tahoma"/>
                <w:b/>
                <w:bCs/>
                <w:color w:val="000000" w:themeColor="text1"/>
                <w:lang w:eastAsia="fr-FR"/>
              </w:rPr>
              <w:t>Expression</w:t>
            </w:r>
          </w:p>
        </w:tc>
        <w:tc>
          <w:tcPr>
            <w:tcW w:w="3118" w:type="dxa"/>
            <w:vMerge/>
          </w:tcPr>
          <w:p w:rsidR="00C014EE" w:rsidRPr="00F96421" w:rsidRDefault="00C014EE" w:rsidP="000A1743">
            <w:pPr>
              <w:spacing w:before="658"/>
              <w:jc w:val="both"/>
              <w:rPr>
                <w:rFonts w:eastAsia="Comfortaa Regular" w:cs="Tahoma"/>
                <w:color w:val="000000" w:themeColor="text1"/>
                <w:lang w:eastAsia="fr-FR"/>
              </w:rPr>
            </w:pPr>
          </w:p>
        </w:tc>
      </w:tr>
      <w:tr w:rsidR="00C014EE" w:rsidRPr="00F96421" w:rsidTr="004E393B">
        <w:tc>
          <w:tcPr>
            <w:tcW w:w="1702" w:type="dxa"/>
            <w:vAlign w:val="center"/>
          </w:tcPr>
          <w:p w:rsidR="00C014EE" w:rsidRPr="00F96421" w:rsidRDefault="00C014EE" w:rsidP="004E393B">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De 2 à 3 mois</w:t>
            </w:r>
          </w:p>
        </w:tc>
        <w:tc>
          <w:tcPr>
            <w:tcW w:w="2835" w:type="dxa"/>
            <w:vAlign w:val="center"/>
          </w:tcPr>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Il réagit à la présence : une porte qu’on ouvre ou par exemple la préparation de son biberon</w:t>
            </w:r>
          </w:p>
        </w:tc>
        <w:tc>
          <w:tcPr>
            <w:tcW w:w="2552" w:type="dxa"/>
            <w:vAlign w:val="center"/>
          </w:tcPr>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Début des vocalises</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imite les mimiques (exemple : ouverture et fermeture de la bouche)</w:t>
            </w:r>
          </w:p>
        </w:tc>
        <w:tc>
          <w:tcPr>
            <w:tcW w:w="3118" w:type="dxa"/>
            <w:vAlign w:val="center"/>
          </w:tcPr>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suit des yeux un gros objet.</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tient sur ses avant-bras quand il est à plat ventre.</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suce son pouce.</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gigote et peut se tourner sur le côté.</w:t>
            </w:r>
          </w:p>
        </w:tc>
      </w:tr>
      <w:tr w:rsidR="00C014EE" w:rsidRPr="00F96421" w:rsidTr="00407961">
        <w:tc>
          <w:tcPr>
            <w:tcW w:w="1702"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6 mois</w:t>
            </w:r>
          </w:p>
        </w:tc>
        <w:tc>
          <w:tcPr>
            <w:tcW w:w="2835" w:type="dxa"/>
            <w:vAlign w:val="center"/>
          </w:tcPr>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regarde du côté d’où vient la voix.</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réagit à la voix maternelle.</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cesse de pleurer lorsqu’on lui parle.</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commence à réagir à son nom.</w:t>
            </w:r>
          </w:p>
        </w:tc>
        <w:tc>
          <w:tcPr>
            <w:tcW w:w="2552" w:type="dxa"/>
            <w:vAlign w:val="center"/>
          </w:tcPr>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Premiers rires et petits cris de joie.</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Premiers &lt;&lt;areu&gt;&gt;, gazouillis.</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Jeux de variation d’intonation.</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Rires.</w:t>
            </w:r>
          </w:p>
        </w:tc>
        <w:tc>
          <w:tcPr>
            <w:tcW w:w="3118" w:type="dxa"/>
            <w:vAlign w:val="center"/>
          </w:tcPr>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peut rouler sur le dos.</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tourne sa tête.</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attrape avec ses deux mains.</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met à la bouche.</w:t>
            </w:r>
          </w:p>
          <w:p w:rsidR="00C014EE" w:rsidRPr="00F96421" w:rsidRDefault="00C014EE" w:rsidP="004E393B">
            <w:pPr>
              <w:jc w:val="center"/>
              <w:rPr>
                <w:rFonts w:eastAsia="Comfortaa Regular" w:cs="Tahoma"/>
                <w:color w:val="000000" w:themeColor="text1"/>
                <w:lang w:eastAsia="fr-FR"/>
              </w:rPr>
            </w:pPr>
          </w:p>
          <w:p w:rsidR="00C014EE" w:rsidRPr="00F96421" w:rsidRDefault="00C014EE" w:rsidP="004E393B">
            <w:pPr>
              <w:jc w:val="center"/>
              <w:rPr>
                <w:rFonts w:eastAsia="Comfortaa Regular" w:cs="Tahoma"/>
                <w:color w:val="000000" w:themeColor="text1"/>
                <w:lang w:eastAsia="fr-FR"/>
              </w:rPr>
            </w:pPr>
            <w:r w:rsidRPr="00F96421">
              <w:rPr>
                <w:rFonts w:eastAsia="Comfortaa Regular" w:cs="Tahoma"/>
                <w:color w:val="000000" w:themeColor="text1"/>
                <w:lang w:eastAsia="fr-FR"/>
              </w:rPr>
              <w:t>- Il s’amuse avec son hochet.</w:t>
            </w:r>
          </w:p>
        </w:tc>
      </w:tr>
      <w:tr w:rsidR="00C014EE" w:rsidRPr="00F96421" w:rsidTr="00407961">
        <w:tc>
          <w:tcPr>
            <w:tcW w:w="1702"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De 6 à 9 mois</w:t>
            </w:r>
          </w:p>
        </w:tc>
        <w:tc>
          <w:tcPr>
            <w:tcW w:w="2835"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regarde attentivement une personne qui parle.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xml:space="preserve">- Il réagit au </w:t>
            </w:r>
            <w:r w:rsidR="00407961">
              <w:rPr>
                <w:rFonts w:eastAsia="Comfortaa Regular" w:cs="Tahoma"/>
                <w:color w:val="000000" w:themeColor="text1"/>
                <w:lang w:eastAsia="fr-FR"/>
              </w:rPr>
              <w:t>« </w:t>
            </w:r>
            <w:r w:rsidRPr="00F96421">
              <w:rPr>
                <w:rFonts w:eastAsia="Comfortaa Regular" w:cs="Tahoma"/>
                <w:color w:val="000000" w:themeColor="text1"/>
                <w:lang w:eastAsia="fr-FR"/>
              </w:rPr>
              <w:t>non</w:t>
            </w:r>
            <w:r w:rsidR="00407961">
              <w:rPr>
                <w:rFonts w:eastAsia="Comfortaa Regular" w:cs="Tahoma"/>
                <w:color w:val="000000" w:themeColor="text1"/>
                <w:lang w:eastAsia="fr-FR"/>
              </w:rPr>
              <w:t> »</w:t>
            </w:r>
            <w:r w:rsidRPr="00F96421">
              <w:rPr>
                <w:rFonts w:eastAsia="Comfortaa Regular" w:cs="Tahoma"/>
                <w:color w:val="000000" w:themeColor="text1"/>
                <w:lang w:eastAsia="fr-FR"/>
              </w:rPr>
              <w: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donne un objet sur demande.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xml:space="preserve">- Il comprend </w:t>
            </w:r>
            <w:r w:rsidR="00407961">
              <w:rPr>
                <w:rFonts w:eastAsia="Comfortaa Regular" w:cs="Tahoma"/>
                <w:color w:val="000000" w:themeColor="text1"/>
                <w:lang w:eastAsia="fr-FR"/>
              </w:rPr>
              <w:t>« n</w:t>
            </w:r>
            <w:r w:rsidRPr="00F96421">
              <w:rPr>
                <w:rFonts w:eastAsia="Comfortaa Regular" w:cs="Tahoma"/>
                <w:color w:val="000000" w:themeColor="text1"/>
                <w:lang w:eastAsia="fr-FR"/>
              </w:rPr>
              <w:t>on</w:t>
            </w:r>
            <w:r w:rsidR="00407961">
              <w:rPr>
                <w:rFonts w:eastAsia="Comfortaa Regular" w:cs="Tahoma"/>
                <w:color w:val="000000" w:themeColor="text1"/>
                <w:lang w:eastAsia="fr-FR"/>
              </w:rPr>
              <w:t> »</w:t>
            </w:r>
            <w:r w:rsidRPr="00F96421">
              <w:rPr>
                <w:rFonts w:eastAsia="Comfortaa Regular" w:cs="Tahoma"/>
                <w:color w:val="000000" w:themeColor="text1"/>
                <w:lang w:eastAsia="fr-FR"/>
              </w:rPr>
              <w:t xml:space="preserve">, </w:t>
            </w:r>
            <w:r w:rsidR="00407961">
              <w:rPr>
                <w:rFonts w:eastAsia="Comfortaa Regular" w:cs="Tahoma"/>
                <w:color w:val="000000" w:themeColor="text1"/>
                <w:lang w:eastAsia="fr-FR"/>
              </w:rPr>
              <w:t>« </w:t>
            </w:r>
            <w:r w:rsidRPr="00F96421">
              <w:rPr>
                <w:rFonts w:eastAsia="Comfortaa Regular" w:cs="Tahoma"/>
                <w:color w:val="000000" w:themeColor="text1"/>
                <w:lang w:eastAsia="fr-FR"/>
              </w:rPr>
              <w:t>bravo</w:t>
            </w:r>
            <w:r w:rsidR="00407961">
              <w:rPr>
                <w:rFonts w:eastAsia="Comfortaa Regular" w:cs="Tahoma"/>
                <w:color w:val="000000" w:themeColor="text1"/>
                <w:lang w:eastAsia="fr-FR"/>
              </w:rPr>
              <w:t> »</w:t>
            </w:r>
            <w:r w:rsidRPr="00F96421">
              <w:rPr>
                <w:rFonts w:eastAsia="Comfortaa Regular" w:cs="Tahoma"/>
                <w:color w:val="000000" w:themeColor="text1"/>
                <w:lang w:eastAsia="fr-FR"/>
              </w:rPr>
              <w:t xml:space="preserve"> et </w:t>
            </w:r>
            <w:r w:rsidR="00407961">
              <w:rPr>
                <w:rFonts w:eastAsia="Comfortaa Regular" w:cs="Tahoma"/>
                <w:color w:val="000000" w:themeColor="text1"/>
                <w:lang w:eastAsia="fr-FR"/>
              </w:rPr>
              <w:t>« </w:t>
            </w:r>
            <w:r w:rsidRPr="00F96421">
              <w:rPr>
                <w:rFonts w:eastAsia="Comfortaa Regular" w:cs="Tahoma"/>
                <w:color w:val="000000" w:themeColor="text1"/>
                <w:lang w:eastAsia="fr-FR"/>
              </w:rPr>
              <w:t>au revoir</w:t>
            </w:r>
            <w:r w:rsidR="00407961">
              <w:rPr>
                <w:rFonts w:eastAsia="Comfortaa Regular" w:cs="Tahoma"/>
                <w:color w:val="000000" w:themeColor="text1"/>
                <w:lang w:eastAsia="fr-FR"/>
              </w:rPr>
              <w:t> »</w:t>
            </w:r>
          </w:p>
        </w:tc>
        <w:tc>
          <w:tcPr>
            <w:tcW w:w="2552"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Babillage.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vocalise face à un jouet.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chantonne.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rit de manière adaptée à la situation.</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imite des sons produits.</w:t>
            </w:r>
          </w:p>
        </w:tc>
        <w:tc>
          <w:tcPr>
            <w:tcW w:w="3118"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tient sans soutien.</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Couché, il saisit ses pieds et touche ses orteils.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peut rouler du dos au ventre.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Préhension en pince.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transfère un objet d’une main à l’autre, prend et lâche volontairement.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cherche un objet hors de sa vue.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commence à ramper, se met debout en se tenant et retombe.</w:t>
            </w:r>
          </w:p>
        </w:tc>
      </w:tr>
      <w:tr w:rsidR="00C014EE" w:rsidRPr="00F96421" w:rsidTr="00407961">
        <w:tc>
          <w:tcPr>
            <w:tcW w:w="1702"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lastRenderedPageBreak/>
              <w:t>De 6 à 12 mois</w:t>
            </w:r>
          </w:p>
        </w:tc>
        <w:tc>
          <w:tcPr>
            <w:tcW w:w="2835" w:type="dxa"/>
            <w:vAlign w:val="center"/>
          </w:tcPr>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Début de la compréhension des mots familiers : compréhension d’une trentaine de mots.</w:t>
            </w:r>
          </w:p>
        </w:tc>
        <w:tc>
          <w:tcPr>
            <w:tcW w:w="2552" w:type="dxa"/>
            <w:vAlign w:val="center"/>
          </w:tcPr>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xml:space="preserve">- Il fait </w:t>
            </w:r>
            <w:r w:rsidR="00407961">
              <w:rPr>
                <w:rFonts w:eastAsia="Comfortaa Regular" w:cs="Tahoma"/>
                <w:color w:val="000000" w:themeColor="text1"/>
                <w:lang w:eastAsia="fr-FR"/>
              </w:rPr>
              <w:t>« </w:t>
            </w:r>
            <w:r w:rsidRPr="00F96421">
              <w:rPr>
                <w:rFonts w:eastAsia="Comfortaa Regular" w:cs="Tahoma"/>
                <w:color w:val="000000" w:themeColor="text1"/>
                <w:lang w:eastAsia="fr-FR"/>
              </w:rPr>
              <w:t>non</w:t>
            </w:r>
            <w:r w:rsidR="00407961">
              <w:rPr>
                <w:rFonts w:eastAsia="Comfortaa Regular" w:cs="Tahoma"/>
                <w:color w:val="000000" w:themeColor="text1"/>
                <w:lang w:eastAsia="fr-FR"/>
              </w:rPr>
              <w:t> »</w:t>
            </w:r>
            <w:r w:rsidRPr="00F96421">
              <w:rPr>
                <w:rFonts w:eastAsia="Comfortaa Regular" w:cs="Tahoma"/>
                <w:color w:val="000000" w:themeColor="text1"/>
                <w:lang w:eastAsia="fr-FR"/>
              </w:rPr>
              <w:t xml:space="preserve"> avec sa tête.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xml:space="preserve">- Il fait </w:t>
            </w:r>
            <w:r w:rsidR="00407961">
              <w:rPr>
                <w:rFonts w:eastAsia="Comfortaa Regular" w:cs="Tahoma"/>
                <w:color w:val="000000" w:themeColor="text1"/>
                <w:lang w:eastAsia="fr-FR"/>
              </w:rPr>
              <w:t>« </w:t>
            </w:r>
            <w:r w:rsidRPr="00F96421">
              <w:rPr>
                <w:rFonts w:eastAsia="Comfortaa Regular" w:cs="Tahoma"/>
                <w:color w:val="000000" w:themeColor="text1"/>
                <w:lang w:eastAsia="fr-FR"/>
              </w:rPr>
              <w:t>au revoir</w:t>
            </w:r>
            <w:r w:rsidR="00407961">
              <w:rPr>
                <w:rFonts w:eastAsia="Comfortaa Regular" w:cs="Tahoma"/>
                <w:color w:val="000000" w:themeColor="text1"/>
                <w:lang w:eastAsia="fr-FR"/>
              </w:rPr>
              <w:t> »</w:t>
            </w:r>
            <w:r w:rsidRPr="00F96421">
              <w:rPr>
                <w:rFonts w:eastAsia="Comfortaa Regular" w:cs="Tahoma"/>
                <w:color w:val="000000" w:themeColor="text1"/>
                <w:lang w:eastAsia="fr-FR"/>
              </w:rPr>
              <w:t xml:space="preserve"> et </w:t>
            </w:r>
            <w:r w:rsidR="00407961">
              <w:rPr>
                <w:rFonts w:eastAsia="Comfortaa Regular" w:cs="Tahoma"/>
                <w:color w:val="000000" w:themeColor="text1"/>
                <w:lang w:eastAsia="fr-FR"/>
              </w:rPr>
              <w:t>« </w:t>
            </w:r>
            <w:r w:rsidRPr="00F96421">
              <w:rPr>
                <w:rFonts w:eastAsia="Comfortaa Regular" w:cs="Tahoma"/>
                <w:color w:val="000000" w:themeColor="text1"/>
                <w:lang w:eastAsia="fr-FR"/>
              </w:rPr>
              <w:t>bravo</w:t>
            </w:r>
            <w:r w:rsidR="00407961">
              <w:rPr>
                <w:rFonts w:eastAsia="Comfortaa Regular" w:cs="Tahoma"/>
                <w:color w:val="000000" w:themeColor="text1"/>
                <w:lang w:eastAsia="fr-FR"/>
              </w:rPr>
              <w:t> »</w:t>
            </w:r>
            <w:r w:rsidRPr="00F96421">
              <w:rPr>
                <w:rFonts w:eastAsia="Comfortaa Regular" w:cs="Tahoma"/>
                <w:color w:val="000000" w:themeColor="text1"/>
                <w:lang w:eastAsia="fr-FR"/>
              </w:rPr>
              <w: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Apparition des premiers mots.</w:t>
            </w:r>
          </w:p>
        </w:tc>
        <w:tc>
          <w:tcPr>
            <w:tcW w:w="3118"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marche à 4 pattes.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se remet debout.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boit seul à la timbale.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marche seul en se tenant aux meubles.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explore et aime emboiter.</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se baisse pour ramasser un objet.</w:t>
            </w:r>
          </w:p>
        </w:tc>
      </w:tr>
      <w:tr w:rsidR="00C014EE" w:rsidRPr="00F96421" w:rsidTr="00407961">
        <w:tc>
          <w:tcPr>
            <w:tcW w:w="1702" w:type="dxa"/>
            <w:vMerge w:val="restart"/>
            <w:vAlign w:val="center"/>
          </w:tcPr>
          <w:p w:rsidR="00C014EE" w:rsidRPr="00F96421" w:rsidRDefault="00C014EE" w:rsidP="00407961">
            <w:pPr>
              <w:spacing w:before="12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Age</w:t>
            </w:r>
          </w:p>
        </w:tc>
        <w:tc>
          <w:tcPr>
            <w:tcW w:w="5387" w:type="dxa"/>
            <w:gridSpan w:val="2"/>
            <w:vAlign w:val="center"/>
          </w:tcPr>
          <w:p w:rsidR="00C014EE" w:rsidRPr="00F96421" w:rsidRDefault="00C014EE" w:rsidP="00407961">
            <w:pPr>
              <w:spacing w:before="100" w:beforeAutospacing="1"/>
              <w:jc w:val="center"/>
              <w:rPr>
                <w:rFonts w:eastAsia="Comfortaa Regular" w:cs="Tahoma"/>
                <w:b/>
                <w:bCs/>
                <w:color w:val="000000" w:themeColor="text1"/>
                <w:lang w:eastAsia="fr-FR"/>
              </w:rPr>
            </w:pPr>
            <w:r w:rsidRPr="00F96421">
              <w:rPr>
                <w:rFonts w:eastAsia="Comfortaa Regular" w:cs="Tahoma"/>
                <w:b/>
                <w:bCs/>
                <w:color w:val="000000" w:themeColor="text1"/>
                <w:lang w:eastAsia="fr-FR"/>
              </w:rPr>
              <w:t>Développement du langage</w:t>
            </w:r>
          </w:p>
        </w:tc>
        <w:tc>
          <w:tcPr>
            <w:tcW w:w="3118" w:type="dxa"/>
            <w:vMerge w:val="restart"/>
            <w:vAlign w:val="center"/>
          </w:tcPr>
          <w:p w:rsidR="00C014EE" w:rsidRPr="00F96421" w:rsidRDefault="00C014EE" w:rsidP="00407961">
            <w:pPr>
              <w:jc w:val="center"/>
              <w:rPr>
                <w:rFonts w:eastAsia="Comfortaa Regular" w:cs="Tahoma"/>
                <w:b/>
                <w:bCs/>
                <w:color w:val="000000" w:themeColor="text1"/>
                <w:lang w:eastAsia="fr-FR"/>
              </w:rPr>
            </w:pPr>
            <w:r w:rsidRPr="00F96421">
              <w:rPr>
                <w:rFonts w:eastAsia="Comfortaa Regular" w:cs="Tahoma"/>
                <w:b/>
                <w:bCs/>
                <w:color w:val="000000" w:themeColor="text1"/>
                <w:lang w:eastAsia="fr-FR"/>
              </w:rPr>
              <w:t>Développement psychomoteur</w:t>
            </w:r>
          </w:p>
        </w:tc>
      </w:tr>
      <w:tr w:rsidR="00C014EE" w:rsidRPr="00F96421" w:rsidTr="00407961">
        <w:tc>
          <w:tcPr>
            <w:tcW w:w="1702" w:type="dxa"/>
            <w:vMerge/>
          </w:tcPr>
          <w:p w:rsidR="00C014EE" w:rsidRPr="00F96421" w:rsidRDefault="00C014EE" w:rsidP="000A1743">
            <w:pPr>
              <w:spacing w:before="658"/>
              <w:jc w:val="both"/>
              <w:rPr>
                <w:rFonts w:eastAsia="Comfortaa Regular" w:cs="Tahoma"/>
                <w:color w:val="000000" w:themeColor="text1"/>
                <w:lang w:eastAsia="fr-FR"/>
              </w:rPr>
            </w:pPr>
          </w:p>
        </w:tc>
        <w:tc>
          <w:tcPr>
            <w:tcW w:w="2835" w:type="dxa"/>
            <w:vAlign w:val="center"/>
          </w:tcPr>
          <w:p w:rsidR="00C014EE" w:rsidRPr="00F96421" w:rsidRDefault="00C014EE" w:rsidP="00407961">
            <w:pPr>
              <w:spacing w:before="12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Compréhension</w:t>
            </w:r>
          </w:p>
        </w:tc>
        <w:tc>
          <w:tcPr>
            <w:tcW w:w="2552" w:type="dxa"/>
            <w:vAlign w:val="center"/>
          </w:tcPr>
          <w:p w:rsidR="00C014EE" w:rsidRPr="00F96421" w:rsidRDefault="00C014EE" w:rsidP="00407961">
            <w:pPr>
              <w:spacing w:before="12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Expression</w:t>
            </w:r>
          </w:p>
        </w:tc>
        <w:tc>
          <w:tcPr>
            <w:tcW w:w="3118" w:type="dxa"/>
            <w:vMerge/>
            <w:vAlign w:val="center"/>
          </w:tcPr>
          <w:p w:rsidR="00C014EE" w:rsidRPr="00F96421" w:rsidRDefault="00C014EE" w:rsidP="00407961">
            <w:pPr>
              <w:spacing w:before="658"/>
              <w:jc w:val="center"/>
              <w:rPr>
                <w:rFonts w:eastAsia="Comfortaa Regular" w:cs="Tahoma"/>
                <w:color w:val="000000" w:themeColor="text1"/>
                <w:lang w:eastAsia="fr-FR"/>
              </w:rPr>
            </w:pPr>
          </w:p>
        </w:tc>
      </w:tr>
      <w:tr w:rsidR="00C014EE" w:rsidRPr="00F96421" w:rsidTr="00407961">
        <w:tc>
          <w:tcPr>
            <w:tcW w:w="1702"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De 12 à 18 mois</w:t>
            </w:r>
          </w:p>
        </w:tc>
        <w:tc>
          <w:tcPr>
            <w:tcW w:w="2835"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comprends de 100 à 150 mots.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comprends des courtes phrases.</w:t>
            </w:r>
          </w:p>
        </w:tc>
        <w:tc>
          <w:tcPr>
            <w:tcW w:w="2552"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xml:space="preserve">- Il répond à des consignes simples </w:t>
            </w:r>
            <w:r w:rsidR="00407961">
              <w:rPr>
                <w:rFonts w:eastAsia="Comfortaa Regular" w:cs="Tahoma"/>
                <w:color w:val="000000" w:themeColor="text1"/>
                <w:lang w:eastAsia="fr-FR"/>
              </w:rPr>
              <w:t>(« </w:t>
            </w:r>
            <w:r w:rsidRPr="00F96421">
              <w:rPr>
                <w:rFonts w:eastAsia="Comfortaa Regular" w:cs="Tahoma"/>
                <w:color w:val="000000" w:themeColor="text1"/>
                <w:lang w:eastAsia="fr-FR"/>
              </w:rPr>
              <w:t>viens</w:t>
            </w:r>
            <w:r w:rsidR="00407961">
              <w:rPr>
                <w:rFonts w:eastAsia="Comfortaa Regular" w:cs="Tahoma"/>
                <w:color w:val="000000" w:themeColor="text1"/>
                <w:lang w:eastAsia="fr-FR"/>
              </w:rPr>
              <w:t> »</w:t>
            </w:r>
            <w:r w:rsidRPr="00F96421">
              <w:rPr>
                <w:rFonts w:eastAsia="Comfortaa Regular" w:cs="Tahoma"/>
                <w:color w:val="000000" w:themeColor="text1"/>
                <w:lang w:eastAsia="fr-FR"/>
              </w:rPr>
              <w:t xml:space="preserve">, </w:t>
            </w:r>
            <w:r w:rsidR="00407961">
              <w:rPr>
                <w:rFonts w:eastAsia="Comfortaa Regular" w:cs="Tahoma"/>
                <w:color w:val="000000" w:themeColor="text1"/>
                <w:lang w:eastAsia="fr-FR"/>
              </w:rPr>
              <w:t>« </w:t>
            </w:r>
            <w:r w:rsidRPr="00F96421">
              <w:rPr>
                <w:rFonts w:eastAsia="Comfortaa Regular" w:cs="Tahoma"/>
                <w:color w:val="000000" w:themeColor="text1"/>
                <w:lang w:eastAsia="fr-FR"/>
              </w:rPr>
              <w:t>dis bonjour</w:t>
            </w:r>
            <w:r w:rsidR="00407961">
              <w:rPr>
                <w:rFonts w:eastAsia="Comfortaa Regular" w:cs="Tahoma"/>
                <w:color w:val="000000" w:themeColor="text1"/>
                <w:lang w:eastAsia="fr-FR"/>
              </w:rPr>
              <w:t> »</w:t>
            </w:r>
            <w:r w:rsidRPr="00F96421">
              <w:rPr>
                <w:rFonts w:eastAsia="Comfortaa Regular" w:cs="Tahoma"/>
                <w:color w:val="000000" w:themeColor="text1"/>
                <w:lang w:eastAsia="fr-FR"/>
              </w:rPr>
              <w: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produit une cinquantaine de mots, surtout des noms.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babille avec intonation.</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ébauche des mots-phrases.</w:t>
            </w:r>
          </w:p>
        </w:tc>
        <w:tc>
          <w:tcPr>
            <w:tcW w:w="3118"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marche seul, monte l’escalier, à 4 pattes.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se met à genoux, debout, sans aide.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aime jeter, envoyer et pousser.</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fait une tour de deux cubes.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tient une cuillère, tourne les pages d’un livre.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explore la maison.</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fait des gribouillis en dessin.</w:t>
            </w:r>
          </w:p>
        </w:tc>
      </w:tr>
      <w:tr w:rsidR="00C014EE" w:rsidRPr="00F96421" w:rsidTr="00407961">
        <w:tc>
          <w:tcPr>
            <w:tcW w:w="1702"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De 18 à 24 mois</w:t>
            </w:r>
          </w:p>
        </w:tc>
        <w:tc>
          <w:tcPr>
            <w:tcW w:w="2835"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Compréhension de plus en plus de mots.</w:t>
            </w:r>
          </w:p>
        </w:tc>
        <w:tc>
          <w:tcPr>
            <w:tcW w:w="2552"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montre du doigt des objets, des animaux, puis les désigne sur des images.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obéit à des cosignes.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répond &lt;&lt;non&gt;&gt;.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lastRenderedPageBreak/>
              <w:t>- Il répète, imite des mots.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Petites phrases de 2 ou 3 mots.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début l’acquisition du genre et du nombre.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dit son nom.</w:t>
            </w:r>
          </w:p>
        </w:tc>
        <w:tc>
          <w:tcPr>
            <w:tcW w:w="3118"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lastRenderedPageBreak/>
              <w:t>- Il monte et descend l’escalier seul.</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passe rapidement de debout, assis, à genoux.</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peut ouvrir une porte et allumer la lumière.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veut tout toucher et tout goûter.</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lastRenderedPageBreak/>
              <w:t>- Il sait laver le visage et enlever ses souliers.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tape dans un ballon et pédale sur un tricycle.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encastre toutes les formes simples.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mange seul à environ deux ans.</w:t>
            </w:r>
          </w:p>
        </w:tc>
      </w:tr>
      <w:tr w:rsidR="00C014EE" w:rsidRPr="00F96421" w:rsidTr="00407961">
        <w:tc>
          <w:tcPr>
            <w:tcW w:w="1702"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lastRenderedPageBreak/>
              <w:t>De 2 à 3 ans</w:t>
            </w:r>
          </w:p>
        </w:tc>
        <w:tc>
          <w:tcPr>
            <w:tcW w:w="2835"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comprend : haut/bas, dedans/dehors, sur/dans, avant/après.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différencie : gros/grand/petit.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oppose présent/passé/futur.</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obéit aux ordres complexes.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parle avec ses jouets.</w:t>
            </w:r>
          </w:p>
        </w:tc>
        <w:tc>
          <w:tcPr>
            <w:tcW w:w="2552"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fait des phrases de trois ou quatre mots.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utilise : toi, lui, moi, je.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fait des crises d’opposition.</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questionne beaucoup.</w:t>
            </w:r>
          </w:p>
        </w:tc>
        <w:tc>
          <w:tcPr>
            <w:tcW w:w="3118"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peut enfiler ses chaussures et s’habiller seul.</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Propreté diurne et nocturne.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se sert de la fourchette.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connaît quelques couleurs et partie de son corps.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dessine un bonhomme têtard.</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joue avec les autres.</w:t>
            </w:r>
          </w:p>
        </w:tc>
      </w:tr>
    </w:tbl>
    <w:p w:rsidR="00C014EE" w:rsidRPr="00F96421" w:rsidRDefault="00C014EE" w:rsidP="000A1743">
      <w:pPr>
        <w:spacing w:before="658"/>
        <w:jc w:val="both"/>
        <w:rPr>
          <w:rFonts w:eastAsia="Times New Roman" w:cs="Tahoma"/>
          <w:color w:val="000000"/>
          <w:szCs w:val="24"/>
          <w:lang w:eastAsia="fr-FR"/>
        </w:rPr>
      </w:pPr>
    </w:p>
    <w:tbl>
      <w:tblPr>
        <w:tblStyle w:val="Grilledutableau"/>
        <w:tblW w:w="10207" w:type="dxa"/>
        <w:tblInd w:w="-431"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1844"/>
        <w:gridCol w:w="2693"/>
        <w:gridCol w:w="2552"/>
        <w:gridCol w:w="3118"/>
      </w:tblGrid>
      <w:tr w:rsidR="00C014EE" w:rsidRPr="00F96421" w:rsidTr="00407961">
        <w:tc>
          <w:tcPr>
            <w:tcW w:w="1844" w:type="dxa"/>
            <w:vMerge w:val="restart"/>
            <w:vAlign w:val="center"/>
          </w:tcPr>
          <w:p w:rsidR="00C014EE" w:rsidRPr="00F96421" w:rsidRDefault="00C014EE" w:rsidP="00407961">
            <w:pPr>
              <w:spacing w:before="12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Age</w:t>
            </w:r>
          </w:p>
        </w:tc>
        <w:tc>
          <w:tcPr>
            <w:tcW w:w="5245" w:type="dxa"/>
            <w:gridSpan w:val="2"/>
            <w:vAlign w:val="center"/>
          </w:tcPr>
          <w:p w:rsidR="00C014EE" w:rsidRPr="00F96421" w:rsidRDefault="00C014EE" w:rsidP="00407961">
            <w:pPr>
              <w:spacing w:before="100" w:beforeAutospacing="1"/>
              <w:jc w:val="center"/>
              <w:rPr>
                <w:rFonts w:eastAsia="Comfortaa Regular" w:cs="Tahoma"/>
                <w:b/>
                <w:bCs/>
                <w:color w:val="000000" w:themeColor="text1"/>
                <w:lang w:eastAsia="fr-FR"/>
              </w:rPr>
            </w:pPr>
            <w:r w:rsidRPr="00F96421">
              <w:rPr>
                <w:rFonts w:eastAsia="Comfortaa Regular" w:cs="Tahoma"/>
                <w:b/>
                <w:bCs/>
                <w:color w:val="000000" w:themeColor="text1"/>
                <w:lang w:eastAsia="fr-FR"/>
              </w:rPr>
              <w:t>Développement du langage</w:t>
            </w:r>
          </w:p>
        </w:tc>
        <w:tc>
          <w:tcPr>
            <w:tcW w:w="3118" w:type="dxa"/>
            <w:vMerge w:val="restart"/>
            <w:vAlign w:val="center"/>
          </w:tcPr>
          <w:p w:rsidR="00C014EE" w:rsidRPr="00F96421" w:rsidRDefault="00C014EE" w:rsidP="00407961">
            <w:pPr>
              <w:jc w:val="center"/>
              <w:rPr>
                <w:rFonts w:eastAsia="Comfortaa Regular" w:cs="Tahoma"/>
                <w:b/>
                <w:bCs/>
                <w:color w:val="000000" w:themeColor="text1"/>
                <w:lang w:eastAsia="fr-FR"/>
              </w:rPr>
            </w:pPr>
            <w:r w:rsidRPr="00F96421">
              <w:rPr>
                <w:rFonts w:eastAsia="Comfortaa Regular" w:cs="Tahoma"/>
                <w:b/>
                <w:bCs/>
                <w:color w:val="000000" w:themeColor="text1"/>
                <w:lang w:eastAsia="fr-FR"/>
              </w:rPr>
              <w:t>Développement psychomoteur</w:t>
            </w:r>
          </w:p>
        </w:tc>
      </w:tr>
      <w:tr w:rsidR="00C014EE" w:rsidRPr="00F96421" w:rsidTr="00407961">
        <w:tc>
          <w:tcPr>
            <w:tcW w:w="1844" w:type="dxa"/>
            <w:vMerge/>
          </w:tcPr>
          <w:p w:rsidR="00C014EE" w:rsidRPr="00F96421" w:rsidRDefault="00C014EE" w:rsidP="000A1743">
            <w:pPr>
              <w:spacing w:before="658"/>
              <w:jc w:val="both"/>
              <w:rPr>
                <w:rFonts w:eastAsia="Comfortaa Regular" w:cs="Tahoma"/>
                <w:color w:val="000000" w:themeColor="text1"/>
                <w:lang w:eastAsia="fr-FR"/>
              </w:rPr>
            </w:pPr>
          </w:p>
        </w:tc>
        <w:tc>
          <w:tcPr>
            <w:tcW w:w="2693" w:type="dxa"/>
            <w:vAlign w:val="center"/>
          </w:tcPr>
          <w:p w:rsidR="00C014EE" w:rsidRPr="00F96421" w:rsidRDefault="00C014EE" w:rsidP="00407961">
            <w:pPr>
              <w:spacing w:before="12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Compréhension</w:t>
            </w:r>
          </w:p>
        </w:tc>
        <w:tc>
          <w:tcPr>
            <w:tcW w:w="2552" w:type="dxa"/>
            <w:vAlign w:val="center"/>
          </w:tcPr>
          <w:p w:rsidR="00C014EE" w:rsidRPr="00F96421" w:rsidRDefault="00C014EE" w:rsidP="00407961">
            <w:pPr>
              <w:spacing w:before="12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Expression</w:t>
            </w:r>
          </w:p>
        </w:tc>
        <w:tc>
          <w:tcPr>
            <w:tcW w:w="3118" w:type="dxa"/>
            <w:vMerge/>
          </w:tcPr>
          <w:p w:rsidR="00C014EE" w:rsidRPr="00F96421" w:rsidRDefault="00C014EE" w:rsidP="000A1743">
            <w:pPr>
              <w:spacing w:before="658"/>
              <w:jc w:val="both"/>
              <w:rPr>
                <w:rFonts w:eastAsia="Comfortaa Regular" w:cs="Tahoma"/>
                <w:color w:val="000000" w:themeColor="text1"/>
                <w:lang w:eastAsia="fr-FR"/>
              </w:rPr>
            </w:pPr>
          </w:p>
        </w:tc>
      </w:tr>
      <w:tr w:rsidR="00C014EE" w:rsidRPr="00F96421" w:rsidTr="00407961">
        <w:tc>
          <w:tcPr>
            <w:tcW w:w="1844"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De 3 à 4 ans</w:t>
            </w:r>
          </w:p>
        </w:tc>
        <w:tc>
          <w:tcPr>
            <w:tcW w:w="2693"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xml:space="preserve">- Il comprend les questions : où ? et pourquoi ? </w:t>
            </w:r>
            <w:r w:rsidR="00407961">
              <w:rPr>
                <w:rFonts w:eastAsia="Comfortaa Regular" w:cs="Tahoma"/>
                <w:color w:val="000000" w:themeColor="text1"/>
                <w:lang w:eastAsia="fr-FR"/>
              </w:rPr>
              <w:t>L</w:t>
            </w:r>
            <w:r w:rsidRPr="00F96421">
              <w:rPr>
                <w:rFonts w:eastAsia="Comfortaa Regular" w:cs="Tahoma"/>
                <w:color w:val="000000" w:themeColor="text1"/>
                <w:lang w:eastAsia="fr-FR"/>
              </w:rPr>
              <w:t>es notions devant/derrière, à côté, dessus/dessous, hier, ce soir, bientôt, demain …</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Lexique de plusieurs centaines de mots.</w:t>
            </w:r>
          </w:p>
        </w:tc>
        <w:tc>
          <w:tcPr>
            <w:tcW w:w="2552" w:type="dxa"/>
            <w:vAlign w:val="center"/>
          </w:tcPr>
          <w:p w:rsidR="00C014EE"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se nomme.</w:t>
            </w:r>
          </w:p>
          <w:p w:rsidR="00407961" w:rsidRPr="00F96421" w:rsidRDefault="00407961"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fait varier les temps.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raconte ce qu’il a fait.</w:t>
            </w:r>
          </w:p>
        </w:tc>
        <w:tc>
          <w:tcPr>
            <w:tcW w:w="3118"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commence à faire du vélo tricycle.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se promène seul, a ses repères dans l’espace.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veut faire tout seul.</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s’habille correctement.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recopie un carré, dessine.</w:t>
            </w:r>
          </w:p>
        </w:tc>
      </w:tr>
      <w:tr w:rsidR="00C014EE" w:rsidRPr="00F96421" w:rsidTr="00407961">
        <w:tc>
          <w:tcPr>
            <w:tcW w:w="1844"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lastRenderedPageBreak/>
              <w:t>De 4 à 5 ans</w:t>
            </w:r>
          </w:p>
        </w:tc>
        <w:tc>
          <w:tcPr>
            <w:tcW w:w="2693"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comprend bien les questions quand ? Comment ? Les termes : entre, au milieu, autour de.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Notion de nombres et de différences.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obéit à des consignes impliquant des objets non présents.</w:t>
            </w:r>
          </w:p>
        </w:tc>
        <w:tc>
          <w:tcPr>
            <w:tcW w:w="2552"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utilise le passé, futur.</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conjugue.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joue avec les mots.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utilise des mots grossiers.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xml:space="preserve">- Tous les sons de la langue son acquis (sauf </w:t>
            </w:r>
            <w:proofErr w:type="spellStart"/>
            <w:r w:rsidRPr="00F96421">
              <w:rPr>
                <w:rFonts w:eastAsia="Comfortaa Regular" w:cs="Tahoma"/>
                <w:color w:val="000000" w:themeColor="text1"/>
                <w:lang w:eastAsia="fr-FR"/>
              </w:rPr>
              <w:t>che</w:t>
            </w:r>
            <w:proofErr w:type="spellEnd"/>
            <w:r w:rsidRPr="00F96421">
              <w:rPr>
                <w:rFonts w:eastAsia="Comfortaa Regular" w:cs="Tahoma"/>
                <w:color w:val="000000" w:themeColor="text1"/>
                <w:lang w:eastAsia="fr-FR"/>
              </w:rPr>
              <w:t>/</w:t>
            </w:r>
            <w:proofErr w:type="spellStart"/>
            <w:r w:rsidRPr="00F96421">
              <w:rPr>
                <w:rFonts w:eastAsia="Comfortaa Regular" w:cs="Tahoma"/>
                <w:color w:val="000000" w:themeColor="text1"/>
                <w:lang w:eastAsia="fr-FR"/>
              </w:rPr>
              <w:t>ze</w:t>
            </w:r>
            <w:proofErr w:type="spellEnd"/>
            <w:r w:rsidRPr="00F96421">
              <w:rPr>
                <w:rFonts w:eastAsia="Comfortaa Regular" w:cs="Tahoma"/>
                <w:color w:val="000000" w:themeColor="text1"/>
                <w:lang w:eastAsia="fr-FR"/>
              </w:rPr>
              <w:t>/je).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fait la différence entre ce qui est permis et interdit.</w:t>
            </w:r>
          </w:p>
        </w:tc>
        <w:tc>
          <w:tcPr>
            <w:tcW w:w="3118"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saute bien à cloche pied.</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se lave seul et il se sert du couteau.</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tient le crayon entre son pouce et son index.</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dessine un bonhomme complet ; recopie des lettres et des chiffres.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apprécie tailles, formes et couleurs.</w:t>
            </w:r>
          </w:p>
        </w:tc>
      </w:tr>
      <w:tr w:rsidR="00C014EE" w:rsidRPr="00F96421" w:rsidTr="00407961">
        <w:tc>
          <w:tcPr>
            <w:tcW w:w="1844"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De 5 à 6 ans</w:t>
            </w:r>
          </w:p>
        </w:tc>
        <w:tc>
          <w:tcPr>
            <w:tcW w:w="2693"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Tout le langage est compris même les principaux mots abstraits.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souhaite apprendre à lire.</w:t>
            </w:r>
          </w:p>
        </w:tc>
        <w:tc>
          <w:tcPr>
            <w:tcW w:w="2552"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dit son nom et adresse ainsi que son âge.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raconte de façon claire et ordonnée.</w:t>
            </w:r>
          </w:p>
        </w:tc>
        <w:tc>
          <w:tcPr>
            <w:tcW w:w="3118"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lace ses chaussures.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distingue la droite et la gauche.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recopie son prénom.</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fait des classements d’objets selon la taille et la couleur.</w:t>
            </w:r>
          </w:p>
        </w:tc>
      </w:tr>
      <w:tr w:rsidR="00C014EE" w:rsidRPr="00F96421" w:rsidTr="00407961">
        <w:tc>
          <w:tcPr>
            <w:tcW w:w="1844"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Après 6 ans</w:t>
            </w:r>
          </w:p>
        </w:tc>
        <w:tc>
          <w:tcPr>
            <w:tcW w:w="2693"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Le temps : apprentissage des saisons et mois de l’année, de la date, de l’heure.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L’espace : apprentissage des termes : à l’envers, l’un à côté de l’autre, l’un devant ou derrière l’autre, à gauche ou à droite, vertical, horizontal, oblique.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p>
        </w:tc>
        <w:tc>
          <w:tcPr>
            <w:tcW w:w="2552"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Formulation des questions avec négation et inversion sujet/verbe.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Augmentation continue et tout au long de la vie de son vocabulaire.</w:t>
            </w:r>
          </w:p>
        </w:tc>
        <w:tc>
          <w:tcPr>
            <w:tcW w:w="3118"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Graphisme de l’écriture.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s’assoit sans ses mains à 8 ans.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marche le long d’une ligne à 9 ans.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Il recopie un cube à 10 ans.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Investissement dans la vie scolaire et sociale.</w:t>
            </w:r>
          </w:p>
        </w:tc>
      </w:tr>
    </w:tbl>
    <w:p w:rsidR="00C014EE" w:rsidRPr="00F96421" w:rsidRDefault="00C014EE" w:rsidP="000A1743">
      <w:pPr>
        <w:spacing w:before="658"/>
        <w:jc w:val="both"/>
        <w:rPr>
          <w:rFonts w:eastAsia="Times New Roman" w:cs="Tahoma"/>
          <w:color w:val="000000"/>
          <w:szCs w:val="24"/>
          <w:lang w:eastAsia="fr-FR"/>
        </w:rPr>
      </w:pPr>
    </w:p>
    <w:tbl>
      <w:tblPr>
        <w:tblStyle w:val="Grilledutableau"/>
        <w:tblW w:w="10207" w:type="dxa"/>
        <w:tblInd w:w="-431" w:type="dxa"/>
        <w:tblBorders>
          <w:top w:val="single" w:sz="4" w:space="0" w:color="FF0000"/>
          <w:left w:val="single" w:sz="4" w:space="0" w:color="FF0000"/>
          <w:bottom w:val="single" w:sz="4" w:space="0" w:color="FF0000"/>
          <w:right w:val="single" w:sz="4" w:space="0" w:color="FF0000"/>
          <w:insideH w:val="single" w:sz="4" w:space="0" w:color="FF0000"/>
          <w:insideV w:val="single" w:sz="4" w:space="0" w:color="FF0000"/>
        </w:tblBorders>
        <w:tblLook w:val="04A0" w:firstRow="1" w:lastRow="0" w:firstColumn="1" w:lastColumn="0" w:noHBand="0" w:noVBand="1"/>
      </w:tblPr>
      <w:tblGrid>
        <w:gridCol w:w="2112"/>
        <w:gridCol w:w="2882"/>
        <w:gridCol w:w="2549"/>
        <w:gridCol w:w="2664"/>
      </w:tblGrid>
      <w:tr w:rsidR="00C014EE" w:rsidRPr="00F96421" w:rsidTr="00407961">
        <w:trPr>
          <w:trHeight w:val="844"/>
        </w:trPr>
        <w:tc>
          <w:tcPr>
            <w:tcW w:w="1796" w:type="dxa"/>
            <w:vAlign w:val="center"/>
          </w:tcPr>
          <w:p w:rsidR="00C014EE" w:rsidRPr="00F96421" w:rsidRDefault="00C014EE" w:rsidP="00407961">
            <w:pPr>
              <w:spacing w:before="12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Développement</w:t>
            </w:r>
          </w:p>
        </w:tc>
        <w:tc>
          <w:tcPr>
            <w:tcW w:w="3025" w:type="dxa"/>
            <w:vAlign w:val="center"/>
          </w:tcPr>
          <w:p w:rsidR="00C014EE" w:rsidRPr="00F96421" w:rsidRDefault="00C014EE" w:rsidP="00407961">
            <w:pPr>
              <w:spacing w:before="12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Enfance de 4 à 7 ans</w:t>
            </w:r>
          </w:p>
        </w:tc>
        <w:tc>
          <w:tcPr>
            <w:tcW w:w="2610" w:type="dxa"/>
            <w:vAlign w:val="center"/>
          </w:tcPr>
          <w:p w:rsidR="00C014EE" w:rsidRPr="00F96421" w:rsidRDefault="00C014EE" w:rsidP="00407961">
            <w:pPr>
              <w:spacing w:before="12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Grande enfance de 7 à 12 ans</w:t>
            </w:r>
          </w:p>
        </w:tc>
        <w:tc>
          <w:tcPr>
            <w:tcW w:w="2776" w:type="dxa"/>
            <w:vAlign w:val="center"/>
          </w:tcPr>
          <w:p w:rsidR="00C014EE" w:rsidRPr="00F96421" w:rsidRDefault="00C014EE" w:rsidP="00407961">
            <w:pPr>
              <w:jc w:val="center"/>
              <w:rPr>
                <w:rFonts w:eastAsia="Comfortaa Regular" w:cs="Tahoma"/>
                <w:b/>
                <w:bCs/>
                <w:color w:val="000000" w:themeColor="text1"/>
                <w:lang w:eastAsia="fr-FR"/>
              </w:rPr>
            </w:pPr>
            <w:r w:rsidRPr="00F96421">
              <w:rPr>
                <w:rFonts w:eastAsia="Comfortaa Regular" w:cs="Tahoma"/>
                <w:b/>
                <w:bCs/>
                <w:color w:val="000000" w:themeColor="text1"/>
                <w:lang w:eastAsia="fr-FR"/>
              </w:rPr>
              <w:t>A la puberté</w:t>
            </w:r>
          </w:p>
        </w:tc>
      </w:tr>
      <w:tr w:rsidR="00C014EE" w:rsidRPr="00F96421" w:rsidTr="00407961">
        <w:tc>
          <w:tcPr>
            <w:tcW w:w="1796"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Morphologique et fonctionnel</w:t>
            </w:r>
          </w:p>
        </w:tc>
        <w:tc>
          <w:tcPr>
            <w:tcW w:w="3025"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Ralentissement de la croissance.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Amincissement.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Musculature peu développée.</w:t>
            </w:r>
          </w:p>
        </w:tc>
        <w:tc>
          <w:tcPr>
            <w:tcW w:w="2610"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La taille augmente sensiblement, le poids aussi.</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Le thorax prédomine sur l’abdomen.</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Le tonus des attitudes est encore faible, (surveiller le dos).</w:t>
            </w:r>
          </w:p>
        </w:tc>
        <w:tc>
          <w:tcPr>
            <w:tcW w:w="2776"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Poussée importante de croissance.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Développement progressif des organes génitaux.</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Dysharmonie fonctionnelle.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Troubles de l’appétit, insomnie, variations de l’humeur.</w:t>
            </w:r>
          </w:p>
          <w:p w:rsidR="00C014EE" w:rsidRPr="00F96421" w:rsidRDefault="00C014EE" w:rsidP="00407961">
            <w:pPr>
              <w:jc w:val="center"/>
              <w:rPr>
                <w:rFonts w:eastAsia="Comfortaa Regular" w:cs="Tahoma"/>
                <w:color w:val="000000" w:themeColor="text1"/>
                <w:lang w:eastAsia="fr-FR"/>
              </w:rPr>
            </w:pPr>
          </w:p>
        </w:tc>
      </w:tr>
      <w:tr w:rsidR="00C014EE" w:rsidRPr="00F96421" w:rsidTr="00407961">
        <w:tc>
          <w:tcPr>
            <w:tcW w:w="1796"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Moteur</w:t>
            </w:r>
          </w:p>
        </w:tc>
        <w:tc>
          <w:tcPr>
            <w:tcW w:w="3025"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Acquisitions motrices rapides.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Bonne coordination globale du mouvement spontané.</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xml:space="preserve">- Age de la </w:t>
            </w:r>
            <w:r w:rsidR="00407961">
              <w:rPr>
                <w:rFonts w:eastAsia="Comfortaa Regular" w:cs="Tahoma"/>
                <w:color w:val="000000" w:themeColor="text1"/>
                <w:lang w:eastAsia="fr-FR"/>
              </w:rPr>
              <w:t>« </w:t>
            </w:r>
            <w:r w:rsidRPr="00F96421">
              <w:rPr>
                <w:rFonts w:eastAsia="Comfortaa Regular" w:cs="Tahoma"/>
                <w:color w:val="000000" w:themeColor="text1"/>
                <w:lang w:eastAsia="fr-FR"/>
              </w:rPr>
              <w:t>bougeotte</w:t>
            </w:r>
            <w:r w:rsidR="00407961">
              <w:rPr>
                <w:rFonts w:eastAsia="Comfortaa Regular" w:cs="Tahoma"/>
                <w:color w:val="000000" w:themeColor="text1"/>
                <w:lang w:eastAsia="fr-FR"/>
              </w:rPr>
              <w:t> »</w:t>
            </w:r>
            <w:r w:rsidRPr="00F96421">
              <w:rPr>
                <w:rFonts w:eastAsia="Comfortaa Regular" w:cs="Tahoma"/>
                <w:color w:val="000000" w:themeColor="text1"/>
                <w:lang w:eastAsia="fr-FR"/>
              </w:rPr>
              <w:t>, grand besoin d’activité.</w:t>
            </w:r>
          </w:p>
        </w:tc>
        <w:tc>
          <w:tcPr>
            <w:tcW w:w="2610"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Période d’épanouissement de tous les gestes naturels, acquisition rapide d’automatisme.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Les mouvements deviennent précis.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L’équilibre s’affermit (patinage, ski).</w:t>
            </w:r>
          </w:p>
        </w:tc>
        <w:tc>
          <w:tcPr>
            <w:tcW w:w="2776"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Instabilité motrice vers : hyper impulsivité, hypo ralentissement.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Incoordination passagère.</w:t>
            </w:r>
          </w:p>
        </w:tc>
      </w:tr>
      <w:tr w:rsidR="00C014EE" w:rsidRPr="00F96421" w:rsidTr="00407961">
        <w:tc>
          <w:tcPr>
            <w:tcW w:w="1796"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t>Psychologique</w:t>
            </w:r>
          </w:p>
        </w:tc>
        <w:tc>
          <w:tcPr>
            <w:tcW w:w="3025"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Comportement d’identification aux parents.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Phase d’opposition avec refus de coopérer.</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Bouffées de turbulences, d’agitation, d’espièglerie.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Age d</w:t>
            </w:r>
            <w:r w:rsidR="00407961">
              <w:rPr>
                <w:rFonts w:eastAsia="Comfortaa Regular" w:cs="Tahoma"/>
                <w:color w:val="000000" w:themeColor="text1"/>
                <w:lang w:eastAsia="fr-FR"/>
              </w:rPr>
              <w:t>u</w:t>
            </w:r>
            <w:r w:rsidRPr="00F96421">
              <w:rPr>
                <w:rFonts w:eastAsia="Comfortaa Regular" w:cs="Tahoma"/>
                <w:color w:val="000000" w:themeColor="text1"/>
                <w:lang w:eastAsia="fr-FR"/>
              </w:rPr>
              <w:t xml:space="preserve"> merveilleux.</w:t>
            </w:r>
          </w:p>
        </w:tc>
        <w:tc>
          <w:tcPr>
            <w:tcW w:w="2610"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xml:space="preserve">- </w:t>
            </w:r>
            <w:r w:rsidR="00407961">
              <w:rPr>
                <w:rFonts w:eastAsia="Comfortaa Regular" w:cs="Tahoma"/>
                <w:color w:val="000000" w:themeColor="text1"/>
                <w:lang w:eastAsia="fr-FR"/>
              </w:rPr>
              <w:t>Importants</w:t>
            </w:r>
            <w:r w:rsidRPr="00F96421">
              <w:rPr>
                <w:rFonts w:eastAsia="Comfortaa Regular" w:cs="Tahoma"/>
                <w:color w:val="000000" w:themeColor="text1"/>
                <w:lang w:eastAsia="fr-FR"/>
              </w:rPr>
              <w:t xml:space="preserve"> progrès de développement psychologique.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Essais de formulation critique.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Besoin d’initiative et d’indépendance.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Découverte de la règle du jeu.</w:t>
            </w:r>
          </w:p>
        </w:tc>
        <w:tc>
          <w:tcPr>
            <w:tcW w:w="2776"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Toutes ces transformations inquiètent.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Jeu verbal (ne veu</w:t>
            </w:r>
            <w:r w:rsidR="00407961">
              <w:rPr>
                <w:rFonts w:eastAsia="Comfortaa Regular" w:cs="Tahoma"/>
                <w:color w:val="000000" w:themeColor="text1"/>
                <w:lang w:eastAsia="fr-FR"/>
              </w:rPr>
              <w:t>t</w:t>
            </w:r>
            <w:r w:rsidRPr="00F96421">
              <w:rPr>
                <w:rFonts w:eastAsia="Comfortaa Regular" w:cs="Tahoma"/>
                <w:color w:val="000000" w:themeColor="text1"/>
                <w:lang w:eastAsia="fr-FR"/>
              </w:rPr>
              <w:t xml:space="preserve"> pas avoir tort).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Esprit très critique, jugement de valeur souvent outrancier.</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Négativisme et obstruction.</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Va de l’enthousiasme à la dépression.</w:t>
            </w:r>
          </w:p>
        </w:tc>
      </w:tr>
      <w:tr w:rsidR="00C014EE" w:rsidRPr="00F96421" w:rsidTr="00407961">
        <w:tc>
          <w:tcPr>
            <w:tcW w:w="1796" w:type="dxa"/>
            <w:vAlign w:val="center"/>
          </w:tcPr>
          <w:p w:rsidR="00C014EE" w:rsidRPr="00F96421" w:rsidRDefault="00C014EE" w:rsidP="00407961">
            <w:pPr>
              <w:spacing w:before="240"/>
              <w:jc w:val="center"/>
              <w:rPr>
                <w:rFonts w:eastAsia="Comfortaa Regular" w:cs="Tahoma"/>
                <w:b/>
                <w:bCs/>
                <w:color w:val="000000" w:themeColor="text1"/>
                <w:lang w:eastAsia="fr-FR"/>
              </w:rPr>
            </w:pPr>
            <w:r w:rsidRPr="00F96421">
              <w:rPr>
                <w:rFonts w:eastAsia="Comfortaa Regular" w:cs="Tahoma"/>
                <w:b/>
                <w:bCs/>
                <w:color w:val="000000" w:themeColor="text1"/>
                <w:lang w:eastAsia="fr-FR"/>
              </w:rPr>
              <w:lastRenderedPageBreak/>
              <w:t>Social</w:t>
            </w:r>
          </w:p>
        </w:tc>
        <w:tc>
          <w:tcPr>
            <w:tcW w:w="3025"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Compétition avec les parents, détachement du monde des adultes.</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Association avec enfants du même âge.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Alternance entre activité solitaire et associée.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Peu de différence de comportement entre garçons/filles.</w:t>
            </w:r>
          </w:p>
        </w:tc>
        <w:tc>
          <w:tcPr>
            <w:tcW w:w="2610"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Équilibre entre intérêts intérieurs et extérieurs à la famille.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Revendication d’une certaine liberté.</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Apparition du désir de compétition.</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Début de ségrégation entre garçons et filles.</w:t>
            </w:r>
          </w:p>
        </w:tc>
        <w:tc>
          <w:tcPr>
            <w:tcW w:w="2776" w:type="dxa"/>
            <w:vAlign w:val="center"/>
          </w:tcPr>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Recherche d’un ami, un confident.</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Désir d’appartenance à un groupe.</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Besoin d’affirmation par rapport à l’autorité.</w:t>
            </w:r>
          </w:p>
          <w:p w:rsidR="00C014EE" w:rsidRPr="00F96421" w:rsidRDefault="00C014EE" w:rsidP="00407961">
            <w:pPr>
              <w:jc w:val="center"/>
              <w:rPr>
                <w:rFonts w:eastAsia="Comfortaa Regular" w:cs="Tahoma"/>
                <w:color w:val="000000" w:themeColor="text1"/>
                <w:lang w:eastAsia="fr-FR"/>
              </w:rPr>
            </w:pPr>
          </w:p>
          <w:p w:rsidR="00C014EE" w:rsidRPr="00F96421" w:rsidRDefault="00C014EE" w:rsidP="00407961">
            <w:pPr>
              <w:jc w:val="center"/>
              <w:rPr>
                <w:rFonts w:eastAsia="Comfortaa Regular" w:cs="Tahoma"/>
                <w:color w:val="000000" w:themeColor="text1"/>
                <w:lang w:eastAsia="fr-FR"/>
              </w:rPr>
            </w:pPr>
            <w:r w:rsidRPr="00F96421">
              <w:rPr>
                <w:rFonts w:eastAsia="Comfortaa Regular" w:cs="Tahoma"/>
                <w:color w:val="000000" w:themeColor="text1"/>
                <w:lang w:eastAsia="fr-FR"/>
              </w:rPr>
              <w:t>- Inquiétude sur l’avenir professionnel et la première orientation scolaire.</w:t>
            </w:r>
          </w:p>
        </w:tc>
      </w:tr>
    </w:tbl>
    <w:p w:rsidR="00912477" w:rsidRPr="00F96421" w:rsidRDefault="000A2F63" w:rsidP="000A1743">
      <w:pPr>
        <w:spacing w:before="514"/>
        <w:jc w:val="both"/>
        <w:rPr>
          <w:rFonts w:eastAsia="Comfortaa Regular" w:cs="Tahoma"/>
          <w:color w:val="000000" w:themeColor="text1"/>
          <w:szCs w:val="24"/>
          <w:lang w:eastAsia="fr-FR"/>
        </w:rPr>
      </w:pPr>
      <w:r w:rsidRPr="00F96421">
        <w:rPr>
          <w:rFonts w:eastAsia="Calibri" w:cs="Tahoma"/>
          <w:noProof/>
          <w:szCs w:val="24"/>
          <w:lang w:eastAsia="fr-FR"/>
        </w:rPr>
        <w:drawing>
          <wp:anchor distT="0" distB="0" distL="0" distR="0" simplePos="0" relativeHeight="251685888" behindDoc="0" locked="0" layoutInCell="1" allowOverlap="1" wp14:anchorId="0F23115C" wp14:editId="2842A4B9">
            <wp:simplePos x="0" y="0"/>
            <wp:positionH relativeFrom="page">
              <wp:posOffset>201405</wp:posOffset>
            </wp:positionH>
            <wp:positionV relativeFrom="paragraph">
              <wp:posOffset>656231</wp:posOffset>
            </wp:positionV>
            <wp:extent cx="518160" cy="441958"/>
            <wp:effectExtent l="0" t="0" r="0" b="0"/>
            <wp:wrapNone/>
            <wp:docPr id="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jpeg"/>
                    <pic:cNvPicPr/>
                  </pic:nvPicPr>
                  <pic:blipFill>
                    <a:blip r:embed="rId33" cstate="print"/>
                    <a:stretch>
                      <a:fillRect/>
                    </a:stretch>
                  </pic:blipFill>
                  <pic:spPr>
                    <a:xfrm>
                      <a:off x="0" y="0"/>
                      <a:ext cx="518160" cy="441958"/>
                    </a:xfrm>
                    <a:prstGeom prst="rect">
                      <a:avLst/>
                    </a:prstGeom>
                  </pic:spPr>
                </pic:pic>
              </a:graphicData>
            </a:graphic>
          </wp:anchor>
        </w:drawing>
      </w:r>
    </w:p>
    <w:tbl>
      <w:tblPr>
        <w:tblStyle w:val="Grilledutableau"/>
        <w:tblW w:w="0" w:type="auto"/>
        <w:tblBorders>
          <w:top w:val="single" w:sz="4" w:space="0" w:color="FF0000"/>
          <w:left w:val="single" w:sz="4" w:space="0" w:color="FF0000"/>
          <w:bottom w:val="single" w:sz="4" w:space="0" w:color="FF0000"/>
          <w:right w:val="single" w:sz="4" w:space="0" w:color="FF0000"/>
          <w:insideH w:val="none" w:sz="0" w:space="0" w:color="auto"/>
          <w:insideV w:val="none" w:sz="0" w:space="0" w:color="auto"/>
        </w:tblBorders>
        <w:tblLook w:val="04A0" w:firstRow="1" w:lastRow="0" w:firstColumn="1" w:lastColumn="0" w:noHBand="0" w:noVBand="1"/>
      </w:tblPr>
      <w:tblGrid>
        <w:gridCol w:w="9212"/>
      </w:tblGrid>
      <w:tr w:rsidR="00912477" w:rsidRPr="00F96421" w:rsidTr="000A2F63">
        <w:trPr>
          <w:trHeight w:val="1381"/>
        </w:trPr>
        <w:tc>
          <w:tcPr>
            <w:tcW w:w="9212" w:type="dxa"/>
          </w:tcPr>
          <w:p w:rsidR="00912477" w:rsidRPr="00F96421" w:rsidRDefault="00912477" w:rsidP="000A1743">
            <w:pPr>
              <w:jc w:val="both"/>
              <w:rPr>
                <w:rFonts w:eastAsia="Comfortaa Regular" w:cs="Tahoma"/>
                <w:color w:val="000000" w:themeColor="text1"/>
                <w:lang w:eastAsia="fr-FR"/>
              </w:rPr>
            </w:pPr>
          </w:p>
          <w:p w:rsidR="00912477" w:rsidRPr="00F96421" w:rsidRDefault="00912477" w:rsidP="000A1743">
            <w:pPr>
              <w:jc w:val="both"/>
              <w:rPr>
                <w:rFonts w:eastAsia="Times New Roman" w:cs="Tahoma"/>
                <w:lang w:eastAsia="fr-FR"/>
              </w:rPr>
            </w:pPr>
            <w:r w:rsidRPr="00F96421">
              <w:rPr>
                <w:rFonts w:eastAsia="Comfortaa Regular" w:cs="Tahoma"/>
                <w:color w:val="000000" w:themeColor="text1"/>
                <w:lang w:eastAsia="fr-FR"/>
              </w:rPr>
              <w:t>Plus l'enfant est jeune, plus son développement change sur une courte période</w:t>
            </w:r>
            <w:r w:rsidR="00407961">
              <w:rPr>
                <w:rFonts w:eastAsia="Comfortaa Regular" w:cs="Tahoma"/>
                <w:color w:val="000000" w:themeColor="text1"/>
                <w:lang w:eastAsia="fr-FR"/>
              </w:rPr>
              <w:t>,</w:t>
            </w:r>
            <w:r w:rsidRPr="00F96421">
              <w:rPr>
                <w:rFonts w:eastAsia="Comfortaa Regular" w:cs="Tahoma"/>
                <w:color w:val="000000" w:themeColor="text1"/>
                <w:lang w:eastAsia="fr-FR"/>
              </w:rPr>
              <w:t xml:space="preserve"> de semaine en semaine la première année. Les fourchettes trimestrielles et semestrielles du tableau n'ont qu'une valeur indicative. </w:t>
            </w:r>
          </w:p>
        </w:tc>
      </w:tr>
    </w:tbl>
    <w:p w:rsidR="00AA44E6" w:rsidRPr="00F96421" w:rsidRDefault="00340C49" w:rsidP="000A1743">
      <w:pPr>
        <w:jc w:val="both"/>
        <w:rPr>
          <w:rFonts w:cs="Tahoma"/>
          <w:szCs w:val="24"/>
        </w:rPr>
      </w:pPr>
      <w:r w:rsidRPr="00F96421">
        <w:rPr>
          <w:rFonts w:cs="Tahoma"/>
          <w:noProof/>
          <w:szCs w:val="24"/>
          <w:lang w:eastAsia="fr-FR"/>
        </w:rPr>
        <w:drawing>
          <wp:anchor distT="0" distB="0" distL="0" distR="0" simplePos="0" relativeHeight="251665408" behindDoc="0" locked="0" layoutInCell="1" allowOverlap="1" wp14:anchorId="6349F8A2" wp14:editId="7504B158">
            <wp:simplePos x="0" y="0"/>
            <wp:positionH relativeFrom="margin">
              <wp:posOffset>1590951</wp:posOffset>
            </wp:positionH>
            <wp:positionV relativeFrom="paragraph">
              <wp:posOffset>344501</wp:posOffset>
            </wp:positionV>
            <wp:extent cx="2530475" cy="774700"/>
            <wp:effectExtent l="0" t="0" r="0" b="6350"/>
            <wp:wrapTopAndBottom/>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2" cstate="print"/>
                    <a:stretch>
                      <a:fillRect/>
                    </a:stretch>
                  </pic:blipFill>
                  <pic:spPr>
                    <a:xfrm>
                      <a:off x="0" y="0"/>
                      <a:ext cx="2530475" cy="774700"/>
                    </a:xfrm>
                    <a:prstGeom prst="rect">
                      <a:avLst/>
                    </a:prstGeom>
                  </pic:spPr>
                </pic:pic>
              </a:graphicData>
            </a:graphic>
          </wp:anchor>
        </w:drawing>
      </w:r>
    </w:p>
    <w:sectPr w:rsidR="00AA44E6" w:rsidRPr="00F96421" w:rsidSect="000B2708">
      <w:pgSz w:w="11906" w:h="16838"/>
      <w:pgMar w:top="1417" w:right="1133" w:bottom="1417" w:left="1417" w:header="708" w:footer="48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2D76" w:rsidRDefault="00212D76" w:rsidP="000F1283">
      <w:pPr>
        <w:spacing w:after="0" w:line="240" w:lineRule="auto"/>
      </w:pPr>
      <w:r>
        <w:separator/>
      </w:r>
    </w:p>
  </w:endnote>
  <w:endnote w:type="continuationSeparator" w:id="0">
    <w:p w:rsidR="00212D76" w:rsidRDefault="00212D76" w:rsidP="000F12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fortaa Regular">
    <w:altName w:val="Times New Roman"/>
    <w:charset w:val="00"/>
    <w:family w:val="auto"/>
    <w:pitch w:val="default"/>
  </w:font>
  <w:font w:name="Pacifico">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szCs w:val="16"/>
      </w:rPr>
      <w:id w:val="-301068529"/>
      <w:docPartObj>
        <w:docPartGallery w:val="Page Numbers (Bottom of Page)"/>
        <w:docPartUnique/>
      </w:docPartObj>
    </w:sdtPr>
    <w:sdtEndPr/>
    <w:sdtContent>
      <w:sdt>
        <w:sdtPr>
          <w:rPr>
            <w:sz w:val="16"/>
            <w:szCs w:val="16"/>
          </w:rPr>
          <w:id w:val="-1769616900"/>
          <w:docPartObj>
            <w:docPartGallery w:val="Page Numbers (Top of Page)"/>
            <w:docPartUnique/>
          </w:docPartObj>
        </w:sdtPr>
        <w:sdtEndPr/>
        <w:sdtContent>
          <w:p w:rsidR="00615B06" w:rsidRPr="000F1283" w:rsidRDefault="00615B06">
            <w:pPr>
              <w:pStyle w:val="Pieddepage"/>
              <w:jc w:val="right"/>
              <w:rPr>
                <w:sz w:val="16"/>
                <w:szCs w:val="16"/>
              </w:rPr>
            </w:pPr>
            <w:r>
              <w:rPr>
                <w:sz w:val="16"/>
                <w:szCs w:val="16"/>
              </w:rPr>
              <w:t xml:space="preserve"> FREE Compétences -</w:t>
            </w:r>
            <w:r w:rsidRPr="000F1283">
              <w:rPr>
                <w:sz w:val="16"/>
                <w:szCs w:val="16"/>
              </w:rPr>
              <w:t xml:space="preserve"> </w:t>
            </w:r>
            <w:r>
              <w:rPr>
                <w:sz w:val="16"/>
                <w:szCs w:val="16"/>
              </w:rPr>
              <w:t xml:space="preserve">CCP3 - Séquence 1 - FREE Compétences- - </w:t>
            </w:r>
            <w:r w:rsidRPr="000F1283">
              <w:rPr>
                <w:sz w:val="16"/>
                <w:szCs w:val="16"/>
              </w:rPr>
              <w:t xml:space="preserve">Page </w:t>
            </w:r>
            <w:r w:rsidRPr="000F1283">
              <w:rPr>
                <w:bCs/>
                <w:sz w:val="16"/>
                <w:szCs w:val="16"/>
              </w:rPr>
              <w:fldChar w:fldCharType="begin"/>
            </w:r>
            <w:r w:rsidRPr="000F1283">
              <w:rPr>
                <w:bCs/>
                <w:sz w:val="16"/>
                <w:szCs w:val="16"/>
              </w:rPr>
              <w:instrText>PAGE</w:instrText>
            </w:r>
            <w:r w:rsidRPr="000F1283">
              <w:rPr>
                <w:bCs/>
                <w:sz w:val="16"/>
                <w:szCs w:val="16"/>
              </w:rPr>
              <w:fldChar w:fldCharType="separate"/>
            </w:r>
            <w:r w:rsidRPr="000F1283">
              <w:rPr>
                <w:bCs/>
                <w:sz w:val="16"/>
                <w:szCs w:val="16"/>
              </w:rPr>
              <w:t>2</w:t>
            </w:r>
            <w:r w:rsidRPr="000F1283">
              <w:rPr>
                <w:bCs/>
                <w:sz w:val="16"/>
                <w:szCs w:val="16"/>
              </w:rPr>
              <w:fldChar w:fldCharType="end"/>
            </w:r>
            <w:r w:rsidRPr="000F1283">
              <w:rPr>
                <w:sz w:val="16"/>
                <w:szCs w:val="16"/>
              </w:rPr>
              <w:t xml:space="preserve"> sur </w:t>
            </w:r>
            <w:r w:rsidRPr="000F1283">
              <w:rPr>
                <w:bCs/>
                <w:sz w:val="16"/>
                <w:szCs w:val="16"/>
              </w:rPr>
              <w:fldChar w:fldCharType="begin"/>
            </w:r>
            <w:r w:rsidRPr="000F1283">
              <w:rPr>
                <w:bCs/>
                <w:sz w:val="16"/>
                <w:szCs w:val="16"/>
              </w:rPr>
              <w:instrText>NUMPAGES</w:instrText>
            </w:r>
            <w:r w:rsidRPr="000F1283">
              <w:rPr>
                <w:bCs/>
                <w:sz w:val="16"/>
                <w:szCs w:val="16"/>
              </w:rPr>
              <w:fldChar w:fldCharType="separate"/>
            </w:r>
            <w:r w:rsidRPr="000F1283">
              <w:rPr>
                <w:bCs/>
                <w:sz w:val="16"/>
                <w:szCs w:val="16"/>
              </w:rPr>
              <w:t>2</w:t>
            </w:r>
            <w:r w:rsidRPr="000F1283">
              <w:rPr>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2D76" w:rsidRDefault="00212D76" w:rsidP="000F1283">
      <w:pPr>
        <w:spacing w:after="0" w:line="240" w:lineRule="auto"/>
      </w:pPr>
      <w:r>
        <w:separator/>
      </w:r>
    </w:p>
  </w:footnote>
  <w:footnote w:type="continuationSeparator" w:id="0">
    <w:p w:rsidR="00212D76" w:rsidRDefault="00212D76" w:rsidP="000F12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B2950"/>
    <w:multiLevelType w:val="hybridMultilevel"/>
    <w:tmpl w:val="F162F58C"/>
    <w:lvl w:ilvl="0" w:tplc="BE729CF2">
      <w:start w:val="10"/>
      <w:numFmt w:val="decimal"/>
      <w:lvlText w:val="%1-"/>
      <w:lvlJc w:val="left"/>
      <w:pPr>
        <w:ind w:left="360" w:hanging="360"/>
      </w:pPr>
      <w:rPr>
        <w:rFonts w:hint="default"/>
        <w:color w:val="auto"/>
        <w:w w:val="11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5E14434"/>
    <w:multiLevelType w:val="hybridMultilevel"/>
    <w:tmpl w:val="B6520546"/>
    <w:lvl w:ilvl="0" w:tplc="191EF636">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8DB7414"/>
    <w:multiLevelType w:val="hybridMultilevel"/>
    <w:tmpl w:val="003C500C"/>
    <w:lvl w:ilvl="0" w:tplc="0C628D44">
      <w:start w:val="10"/>
      <w:numFmt w:val="decimal"/>
      <w:lvlText w:val="%1"/>
      <w:lvlJc w:val="left"/>
      <w:pPr>
        <w:ind w:left="720" w:hanging="360"/>
      </w:pPr>
      <w:rPr>
        <w:rFonts w:hint="default"/>
        <w:w w:val="11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E504C7D"/>
    <w:multiLevelType w:val="hybridMultilevel"/>
    <w:tmpl w:val="C7D2450A"/>
    <w:lvl w:ilvl="0" w:tplc="6EF8BEEA">
      <w:numFmt w:val="bullet"/>
      <w:lvlText w:val="-"/>
      <w:lvlJc w:val="left"/>
      <w:pPr>
        <w:ind w:left="1068" w:hanging="360"/>
      </w:pPr>
      <w:rPr>
        <w:rFonts w:ascii="Tahoma" w:eastAsia="Calibri" w:hAnsi="Tahoma" w:cs="Tahoma"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 w15:restartNumberingAfterBreak="0">
    <w:nsid w:val="132F17D3"/>
    <w:multiLevelType w:val="multilevel"/>
    <w:tmpl w:val="849A6F5C"/>
    <w:lvl w:ilvl="0">
      <w:start w:val="2"/>
      <w:numFmt w:val="decimal"/>
      <w:lvlText w:val="%1"/>
      <w:lvlJc w:val="left"/>
      <w:pPr>
        <w:ind w:left="1084" w:hanging="711"/>
      </w:pPr>
      <w:rPr>
        <w:rFonts w:hint="default"/>
      </w:rPr>
    </w:lvl>
    <w:lvl w:ilvl="1">
      <w:start w:val="8"/>
      <w:numFmt w:val="decimal"/>
      <w:lvlText w:val="%1.%2."/>
      <w:lvlJc w:val="left"/>
      <w:pPr>
        <w:ind w:left="1084" w:hanging="711"/>
      </w:pPr>
      <w:rPr>
        <w:rFonts w:ascii="Calibri" w:eastAsia="Calibri" w:hAnsi="Calibri" w:cs="Calibri" w:hint="default"/>
        <w:b/>
        <w:bCs/>
        <w:color w:val="430044"/>
        <w:spacing w:val="0"/>
        <w:w w:val="111"/>
        <w:sz w:val="24"/>
        <w:szCs w:val="24"/>
      </w:rPr>
    </w:lvl>
    <w:lvl w:ilvl="2">
      <w:numFmt w:val="bullet"/>
      <w:lvlText w:val="•"/>
      <w:lvlJc w:val="left"/>
      <w:pPr>
        <w:ind w:left="2961" w:hanging="711"/>
      </w:pPr>
      <w:rPr>
        <w:rFonts w:hint="default"/>
      </w:rPr>
    </w:lvl>
    <w:lvl w:ilvl="3">
      <w:numFmt w:val="bullet"/>
      <w:lvlText w:val="•"/>
      <w:lvlJc w:val="left"/>
      <w:pPr>
        <w:ind w:left="3901" w:hanging="711"/>
      </w:pPr>
      <w:rPr>
        <w:rFonts w:hint="default"/>
      </w:rPr>
    </w:lvl>
    <w:lvl w:ilvl="4">
      <w:numFmt w:val="bullet"/>
      <w:lvlText w:val="•"/>
      <w:lvlJc w:val="left"/>
      <w:pPr>
        <w:ind w:left="4842" w:hanging="711"/>
      </w:pPr>
      <w:rPr>
        <w:rFonts w:hint="default"/>
      </w:rPr>
    </w:lvl>
    <w:lvl w:ilvl="5">
      <w:numFmt w:val="bullet"/>
      <w:lvlText w:val="•"/>
      <w:lvlJc w:val="left"/>
      <w:pPr>
        <w:ind w:left="5782" w:hanging="711"/>
      </w:pPr>
      <w:rPr>
        <w:rFonts w:hint="default"/>
      </w:rPr>
    </w:lvl>
    <w:lvl w:ilvl="6">
      <w:numFmt w:val="bullet"/>
      <w:lvlText w:val="•"/>
      <w:lvlJc w:val="left"/>
      <w:pPr>
        <w:ind w:left="6723" w:hanging="711"/>
      </w:pPr>
      <w:rPr>
        <w:rFonts w:hint="default"/>
      </w:rPr>
    </w:lvl>
    <w:lvl w:ilvl="7">
      <w:numFmt w:val="bullet"/>
      <w:lvlText w:val="•"/>
      <w:lvlJc w:val="left"/>
      <w:pPr>
        <w:ind w:left="7663" w:hanging="711"/>
      </w:pPr>
      <w:rPr>
        <w:rFonts w:hint="default"/>
      </w:rPr>
    </w:lvl>
    <w:lvl w:ilvl="8">
      <w:numFmt w:val="bullet"/>
      <w:lvlText w:val="•"/>
      <w:lvlJc w:val="left"/>
      <w:pPr>
        <w:ind w:left="8604" w:hanging="711"/>
      </w:pPr>
      <w:rPr>
        <w:rFonts w:hint="default"/>
      </w:rPr>
    </w:lvl>
  </w:abstractNum>
  <w:abstractNum w:abstractNumId="5" w15:restartNumberingAfterBreak="0">
    <w:nsid w:val="1C5403CB"/>
    <w:multiLevelType w:val="hybridMultilevel"/>
    <w:tmpl w:val="ADC6FD50"/>
    <w:lvl w:ilvl="0" w:tplc="3EDCE91E">
      <w:numFmt w:val="bullet"/>
      <w:lvlText w:val="-"/>
      <w:lvlJc w:val="left"/>
      <w:pPr>
        <w:ind w:left="720" w:hanging="360"/>
      </w:pPr>
      <w:rPr>
        <w:rFonts w:ascii="Tahoma" w:eastAsia="Calibri" w:hAnsi="Tahoma" w:cs="Tahom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E850F91"/>
    <w:multiLevelType w:val="hybridMultilevel"/>
    <w:tmpl w:val="C49AD11C"/>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15:restartNumberingAfterBreak="0">
    <w:nsid w:val="1FED75C9"/>
    <w:multiLevelType w:val="hybridMultilevel"/>
    <w:tmpl w:val="83165D6C"/>
    <w:lvl w:ilvl="0" w:tplc="968E28D2">
      <w:start w:val="1"/>
      <w:numFmt w:val="bullet"/>
      <w:pStyle w:val="Corpsdetexte"/>
      <w:lvlText w:val=""/>
      <w:lvlJc w:val="left"/>
      <w:pPr>
        <w:ind w:left="720" w:hanging="360"/>
      </w:pPr>
      <w:rPr>
        <w:rFonts w:ascii="Wingdings" w:hAnsi="Wingdings"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12F1CA3"/>
    <w:multiLevelType w:val="hybridMultilevel"/>
    <w:tmpl w:val="933CCAD6"/>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9" w15:restartNumberingAfterBreak="0">
    <w:nsid w:val="317B0472"/>
    <w:multiLevelType w:val="hybridMultilevel"/>
    <w:tmpl w:val="6E982698"/>
    <w:lvl w:ilvl="0" w:tplc="191EF636">
      <w:start w:val="1"/>
      <w:numFmt w:val="bullet"/>
      <w:lvlText w:val=""/>
      <w:lvlJc w:val="left"/>
      <w:pPr>
        <w:ind w:left="1080" w:hanging="360"/>
      </w:pPr>
      <w:rPr>
        <w:rFonts w:ascii="Wingdings" w:hAnsi="Wingdings" w:hint="default"/>
        <w:color w:val="FF0000"/>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0" w15:restartNumberingAfterBreak="0">
    <w:nsid w:val="32AE016E"/>
    <w:multiLevelType w:val="hybridMultilevel"/>
    <w:tmpl w:val="56323386"/>
    <w:lvl w:ilvl="0" w:tplc="2D300A9C">
      <w:start w:val="1"/>
      <w:numFmt w:val="bullet"/>
      <w:lvlText w:val="è"/>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cs="Wingdings" w:hint="default"/>
      </w:rPr>
    </w:lvl>
    <w:lvl w:ilvl="3" w:tplc="040C0001" w:tentative="1">
      <w:start w:val="1"/>
      <w:numFmt w:val="bullet"/>
      <w:lvlText w:val=""/>
      <w:lvlJc w:val="left"/>
      <w:pPr>
        <w:ind w:left="2880" w:hanging="360"/>
      </w:pPr>
      <w:rPr>
        <w:rFonts w:ascii="Symbol" w:hAnsi="Symbol" w:cs="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cs="Wingdings" w:hint="default"/>
      </w:rPr>
    </w:lvl>
    <w:lvl w:ilvl="6" w:tplc="040C0001" w:tentative="1">
      <w:start w:val="1"/>
      <w:numFmt w:val="bullet"/>
      <w:lvlText w:val=""/>
      <w:lvlJc w:val="left"/>
      <w:pPr>
        <w:ind w:left="5040" w:hanging="360"/>
      </w:pPr>
      <w:rPr>
        <w:rFonts w:ascii="Symbol" w:hAnsi="Symbol" w:cs="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38F25CA6"/>
    <w:multiLevelType w:val="hybridMultilevel"/>
    <w:tmpl w:val="0A04B2E8"/>
    <w:lvl w:ilvl="0" w:tplc="F01E2E84">
      <w:start w:val="1"/>
      <w:numFmt w:val="decimal"/>
      <w:lvlText w:val="%1."/>
      <w:lvlJc w:val="left"/>
      <w:pPr>
        <w:ind w:left="613" w:hanging="240"/>
      </w:pPr>
      <w:rPr>
        <w:rFonts w:ascii="Calibri" w:eastAsia="Calibri" w:hAnsi="Calibri" w:cs="Calibri" w:hint="default"/>
        <w:b/>
        <w:bCs/>
        <w:color w:val="430044"/>
        <w:spacing w:val="0"/>
        <w:w w:val="86"/>
        <w:sz w:val="24"/>
        <w:szCs w:val="24"/>
      </w:rPr>
    </w:lvl>
    <w:lvl w:ilvl="1" w:tplc="F04E8136">
      <w:numFmt w:val="bullet"/>
      <w:lvlText w:val=""/>
      <w:lvlJc w:val="left"/>
      <w:pPr>
        <w:ind w:left="1367" w:hanging="284"/>
      </w:pPr>
      <w:rPr>
        <w:rFonts w:ascii="Wingdings" w:eastAsia="Wingdings" w:hAnsi="Wingdings" w:cs="Wingdings" w:hint="default"/>
        <w:color w:val="510052"/>
        <w:w w:val="100"/>
        <w:sz w:val="24"/>
        <w:szCs w:val="24"/>
      </w:rPr>
    </w:lvl>
    <w:lvl w:ilvl="2" w:tplc="5798FC12">
      <w:numFmt w:val="bullet"/>
      <w:lvlText w:val="•"/>
      <w:lvlJc w:val="left"/>
      <w:pPr>
        <w:ind w:left="2373" w:hanging="284"/>
      </w:pPr>
      <w:rPr>
        <w:rFonts w:hint="default"/>
      </w:rPr>
    </w:lvl>
    <w:lvl w:ilvl="3" w:tplc="D4AA2C44">
      <w:numFmt w:val="bullet"/>
      <w:lvlText w:val="•"/>
      <w:lvlJc w:val="left"/>
      <w:pPr>
        <w:ind w:left="3387" w:hanging="284"/>
      </w:pPr>
      <w:rPr>
        <w:rFonts w:hint="default"/>
      </w:rPr>
    </w:lvl>
    <w:lvl w:ilvl="4" w:tplc="8506BE14">
      <w:numFmt w:val="bullet"/>
      <w:lvlText w:val="•"/>
      <w:lvlJc w:val="left"/>
      <w:pPr>
        <w:ind w:left="4401" w:hanging="284"/>
      </w:pPr>
      <w:rPr>
        <w:rFonts w:hint="default"/>
      </w:rPr>
    </w:lvl>
    <w:lvl w:ilvl="5" w:tplc="799009D6">
      <w:numFmt w:val="bullet"/>
      <w:lvlText w:val="•"/>
      <w:lvlJc w:val="left"/>
      <w:pPr>
        <w:ind w:left="5415" w:hanging="284"/>
      </w:pPr>
      <w:rPr>
        <w:rFonts w:hint="default"/>
      </w:rPr>
    </w:lvl>
    <w:lvl w:ilvl="6" w:tplc="D3085914">
      <w:numFmt w:val="bullet"/>
      <w:lvlText w:val="•"/>
      <w:lvlJc w:val="left"/>
      <w:pPr>
        <w:ind w:left="6429" w:hanging="284"/>
      </w:pPr>
      <w:rPr>
        <w:rFonts w:hint="default"/>
      </w:rPr>
    </w:lvl>
    <w:lvl w:ilvl="7" w:tplc="D73EF3CA">
      <w:numFmt w:val="bullet"/>
      <w:lvlText w:val="•"/>
      <w:lvlJc w:val="left"/>
      <w:pPr>
        <w:ind w:left="7443" w:hanging="284"/>
      </w:pPr>
      <w:rPr>
        <w:rFonts w:hint="default"/>
      </w:rPr>
    </w:lvl>
    <w:lvl w:ilvl="8" w:tplc="0C2E9184">
      <w:numFmt w:val="bullet"/>
      <w:lvlText w:val="•"/>
      <w:lvlJc w:val="left"/>
      <w:pPr>
        <w:ind w:left="8457" w:hanging="284"/>
      </w:pPr>
      <w:rPr>
        <w:rFonts w:hint="default"/>
      </w:rPr>
    </w:lvl>
  </w:abstractNum>
  <w:abstractNum w:abstractNumId="12" w15:restartNumberingAfterBreak="0">
    <w:nsid w:val="3A6F0735"/>
    <w:multiLevelType w:val="hybridMultilevel"/>
    <w:tmpl w:val="6BF4E58C"/>
    <w:lvl w:ilvl="0" w:tplc="D7E2B5F0">
      <w:start w:val="1"/>
      <w:numFmt w:val="decimal"/>
      <w:lvlText w:val="%1."/>
      <w:lvlJc w:val="left"/>
      <w:pPr>
        <w:ind w:left="1083" w:hanging="240"/>
      </w:pPr>
      <w:rPr>
        <w:rFonts w:ascii="Calibri" w:eastAsia="Calibri" w:hAnsi="Calibri" w:cs="Calibri" w:hint="default"/>
        <w:b/>
        <w:bCs/>
        <w:color w:val="430044"/>
        <w:spacing w:val="0"/>
        <w:w w:val="86"/>
        <w:sz w:val="24"/>
        <w:szCs w:val="24"/>
      </w:rPr>
    </w:lvl>
    <w:lvl w:ilvl="1" w:tplc="3DA0979C">
      <w:numFmt w:val="bullet"/>
      <w:lvlText w:val=""/>
      <w:lvlJc w:val="left"/>
      <w:pPr>
        <w:ind w:left="1367" w:hanging="284"/>
      </w:pPr>
      <w:rPr>
        <w:rFonts w:ascii="Wingdings" w:eastAsia="Wingdings" w:hAnsi="Wingdings" w:cs="Wingdings" w:hint="default"/>
        <w:color w:val="510052"/>
        <w:w w:val="102"/>
        <w:sz w:val="21"/>
        <w:szCs w:val="21"/>
      </w:rPr>
    </w:lvl>
    <w:lvl w:ilvl="2" w:tplc="A98CDBD0">
      <w:numFmt w:val="bullet"/>
      <w:lvlText w:val="•"/>
      <w:lvlJc w:val="left"/>
      <w:pPr>
        <w:ind w:left="2373" w:hanging="284"/>
      </w:pPr>
      <w:rPr>
        <w:rFonts w:hint="default"/>
      </w:rPr>
    </w:lvl>
    <w:lvl w:ilvl="3" w:tplc="368CE554">
      <w:numFmt w:val="bullet"/>
      <w:lvlText w:val="•"/>
      <w:lvlJc w:val="left"/>
      <w:pPr>
        <w:ind w:left="3387" w:hanging="284"/>
      </w:pPr>
      <w:rPr>
        <w:rFonts w:hint="default"/>
      </w:rPr>
    </w:lvl>
    <w:lvl w:ilvl="4" w:tplc="76F659B0">
      <w:numFmt w:val="bullet"/>
      <w:lvlText w:val="•"/>
      <w:lvlJc w:val="left"/>
      <w:pPr>
        <w:ind w:left="4401" w:hanging="284"/>
      </w:pPr>
      <w:rPr>
        <w:rFonts w:hint="default"/>
      </w:rPr>
    </w:lvl>
    <w:lvl w:ilvl="5" w:tplc="2366880C">
      <w:numFmt w:val="bullet"/>
      <w:lvlText w:val="•"/>
      <w:lvlJc w:val="left"/>
      <w:pPr>
        <w:ind w:left="5415" w:hanging="284"/>
      </w:pPr>
      <w:rPr>
        <w:rFonts w:hint="default"/>
      </w:rPr>
    </w:lvl>
    <w:lvl w:ilvl="6" w:tplc="95D6B5E0">
      <w:numFmt w:val="bullet"/>
      <w:lvlText w:val="•"/>
      <w:lvlJc w:val="left"/>
      <w:pPr>
        <w:ind w:left="6429" w:hanging="284"/>
      </w:pPr>
      <w:rPr>
        <w:rFonts w:hint="default"/>
      </w:rPr>
    </w:lvl>
    <w:lvl w:ilvl="7" w:tplc="D7685BC0">
      <w:numFmt w:val="bullet"/>
      <w:lvlText w:val="•"/>
      <w:lvlJc w:val="left"/>
      <w:pPr>
        <w:ind w:left="7443" w:hanging="284"/>
      </w:pPr>
      <w:rPr>
        <w:rFonts w:hint="default"/>
      </w:rPr>
    </w:lvl>
    <w:lvl w:ilvl="8" w:tplc="4E3824E6">
      <w:numFmt w:val="bullet"/>
      <w:lvlText w:val="•"/>
      <w:lvlJc w:val="left"/>
      <w:pPr>
        <w:ind w:left="8457" w:hanging="284"/>
      </w:pPr>
      <w:rPr>
        <w:rFonts w:hint="default"/>
      </w:rPr>
    </w:lvl>
  </w:abstractNum>
  <w:abstractNum w:abstractNumId="13" w15:restartNumberingAfterBreak="0">
    <w:nsid w:val="3EA44A62"/>
    <w:multiLevelType w:val="hybridMultilevel"/>
    <w:tmpl w:val="0B22928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78215B2"/>
    <w:multiLevelType w:val="multilevel"/>
    <w:tmpl w:val="D13CA4FA"/>
    <w:lvl w:ilvl="0">
      <w:start w:val="1"/>
      <w:numFmt w:val="decimal"/>
      <w:lvlText w:val="%1"/>
      <w:lvlJc w:val="left"/>
      <w:pPr>
        <w:ind w:left="1083" w:hanging="711"/>
      </w:pPr>
      <w:rPr>
        <w:rFonts w:hint="default"/>
      </w:rPr>
    </w:lvl>
    <w:lvl w:ilvl="1">
      <w:start w:val="8"/>
      <w:numFmt w:val="decimal"/>
      <w:lvlText w:val="%1.%2."/>
      <w:lvlJc w:val="left"/>
      <w:pPr>
        <w:ind w:left="1083" w:hanging="711"/>
      </w:pPr>
      <w:rPr>
        <w:rFonts w:ascii="Calibri" w:eastAsia="Calibri" w:hAnsi="Calibri" w:cs="Calibri" w:hint="default"/>
        <w:b/>
        <w:bCs/>
        <w:color w:val="430044"/>
        <w:spacing w:val="0"/>
        <w:w w:val="86"/>
        <w:sz w:val="24"/>
        <w:szCs w:val="24"/>
      </w:rPr>
    </w:lvl>
    <w:lvl w:ilvl="2">
      <w:numFmt w:val="bullet"/>
      <w:lvlText w:val=""/>
      <w:lvlJc w:val="left"/>
      <w:pPr>
        <w:ind w:left="1367" w:hanging="284"/>
      </w:pPr>
      <w:rPr>
        <w:rFonts w:ascii="Wingdings" w:eastAsia="Wingdings" w:hAnsi="Wingdings" w:cs="Wingdings" w:hint="default"/>
        <w:color w:val="510052"/>
        <w:w w:val="100"/>
        <w:sz w:val="24"/>
        <w:szCs w:val="24"/>
      </w:rPr>
    </w:lvl>
    <w:lvl w:ilvl="3">
      <w:numFmt w:val="bullet"/>
      <w:lvlText w:val="•"/>
      <w:lvlJc w:val="left"/>
      <w:pPr>
        <w:ind w:left="2623" w:hanging="284"/>
      </w:pPr>
      <w:rPr>
        <w:rFonts w:hint="default"/>
      </w:rPr>
    </w:lvl>
    <w:lvl w:ilvl="4">
      <w:numFmt w:val="bullet"/>
      <w:lvlText w:val="•"/>
      <w:lvlJc w:val="left"/>
      <w:pPr>
        <w:ind w:left="3746" w:hanging="284"/>
      </w:pPr>
      <w:rPr>
        <w:rFonts w:hint="default"/>
      </w:rPr>
    </w:lvl>
    <w:lvl w:ilvl="5">
      <w:numFmt w:val="bullet"/>
      <w:lvlText w:val="•"/>
      <w:lvlJc w:val="left"/>
      <w:pPr>
        <w:ind w:left="4869" w:hanging="284"/>
      </w:pPr>
      <w:rPr>
        <w:rFonts w:hint="default"/>
      </w:rPr>
    </w:lvl>
    <w:lvl w:ilvl="6">
      <w:numFmt w:val="bullet"/>
      <w:lvlText w:val="•"/>
      <w:lvlJc w:val="left"/>
      <w:pPr>
        <w:ind w:left="5992" w:hanging="284"/>
      </w:pPr>
      <w:rPr>
        <w:rFonts w:hint="default"/>
      </w:rPr>
    </w:lvl>
    <w:lvl w:ilvl="7">
      <w:numFmt w:val="bullet"/>
      <w:lvlText w:val="•"/>
      <w:lvlJc w:val="left"/>
      <w:pPr>
        <w:ind w:left="7116" w:hanging="284"/>
      </w:pPr>
      <w:rPr>
        <w:rFonts w:hint="default"/>
      </w:rPr>
    </w:lvl>
    <w:lvl w:ilvl="8">
      <w:numFmt w:val="bullet"/>
      <w:lvlText w:val="•"/>
      <w:lvlJc w:val="left"/>
      <w:pPr>
        <w:ind w:left="8239" w:hanging="284"/>
      </w:pPr>
      <w:rPr>
        <w:rFonts w:hint="default"/>
      </w:rPr>
    </w:lvl>
  </w:abstractNum>
  <w:abstractNum w:abstractNumId="15" w15:restartNumberingAfterBreak="0">
    <w:nsid w:val="551B45C8"/>
    <w:multiLevelType w:val="hybridMultilevel"/>
    <w:tmpl w:val="A05C5BCC"/>
    <w:lvl w:ilvl="0" w:tplc="191EF636">
      <w:start w:val="1"/>
      <w:numFmt w:val="bullet"/>
      <w:lvlText w:val=""/>
      <w:lvlJc w:val="left"/>
      <w:pPr>
        <w:ind w:left="720" w:hanging="360"/>
      </w:pPr>
      <w:rPr>
        <w:rFonts w:ascii="Wingdings" w:hAnsi="Wingdings"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A61B89"/>
    <w:multiLevelType w:val="hybridMultilevel"/>
    <w:tmpl w:val="2B721A68"/>
    <w:lvl w:ilvl="0" w:tplc="85463F9C">
      <w:start w:val="1"/>
      <w:numFmt w:val="decimal"/>
      <w:lvlText w:val="%1."/>
      <w:lvlJc w:val="left"/>
      <w:pPr>
        <w:ind w:left="1838"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BBF7D8F"/>
    <w:multiLevelType w:val="hybridMultilevel"/>
    <w:tmpl w:val="FA649AC2"/>
    <w:lvl w:ilvl="0" w:tplc="AA3AE580">
      <w:start w:val="9"/>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5CA02EB3"/>
    <w:multiLevelType w:val="hybridMultilevel"/>
    <w:tmpl w:val="A0E4EF38"/>
    <w:lvl w:ilvl="0" w:tplc="191EF636">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D346292"/>
    <w:multiLevelType w:val="hybridMultilevel"/>
    <w:tmpl w:val="9938A1EA"/>
    <w:lvl w:ilvl="0" w:tplc="FFE8EDFC">
      <w:start w:val="5"/>
      <w:numFmt w:val="decimal"/>
      <w:lvlText w:val="%1-"/>
      <w:lvlJc w:val="left"/>
      <w:pPr>
        <w:ind w:left="720" w:hanging="360"/>
      </w:pPr>
      <w:rPr>
        <w:rFonts w:hint="default"/>
        <w:w w:val="115"/>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18C0987"/>
    <w:multiLevelType w:val="hybridMultilevel"/>
    <w:tmpl w:val="445E2AA0"/>
    <w:lvl w:ilvl="0" w:tplc="191EF636">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669B08D8"/>
    <w:multiLevelType w:val="hybridMultilevel"/>
    <w:tmpl w:val="E1844350"/>
    <w:lvl w:ilvl="0" w:tplc="0652B668">
      <w:start w:val="1"/>
      <w:numFmt w:val="bullet"/>
      <w:lvlText w:val=""/>
      <w:lvlJc w:val="left"/>
      <w:pPr>
        <w:ind w:left="720" w:hanging="360"/>
      </w:pPr>
      <w:rPr>
        <w:rFonts w:ascii="Wingdings" w:hAnsi="Wingdings" w:hint="default"/>
        <w:color w:val="FF000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6C767C"/>
    <w:multiLevelType w:val="hybridMultilevel"/>
    <w:tmpl w:val="2348EBD8"/>
    <w:lvl w:ilvl="0" w:tplc="191EF636">
      <w:start w:val="1"/>
      <w:numFmt w:val="bullet"/>
      <w:lvlText w:val=""/>
      <w:lvlJc w:val="left"/>
      <w:pPr>
        <w:ind w:left="2509" w:hanging="360"/>
      </w:pPr>
      <w:rPr>
        <w:rFonts w:ascii="Wingdings" w:hAnsi="Wingdings" w:hint="default"/>
        <w:color w:val="FF0000"/>
      </w:rPr>
    </w:lvl>
    <w:lvl w:ilvl="1" w:tplc="040C0003">
      <w:start w:val="1"/>
      <w:numFmt w:val="bullet"/>
      <w:lvlText w:val="o"/>
      <w:lvlJc w:val="left"/>
      <w:pPr>
        <w:ind w:left="3229" w:hanging="360"/>
      </w:pPr>
      <w:rPr>
        <w:rFonts w:ascii="Courier New" w:hAnsi="Courier New" w:cs="Courier New" w:hint="default"/>
      </w:rPr>
    </w:lvl>
    <w:lvl w:ilvl="2" w:tplc="040C0005" w:tentative="1">
      <w:start w:val="1"/>
      <w:numFmt w:val="bullet"/>
      <w:lvlText w:val=""/>
      <w:lvlJc w:val="left"/>
      <w:pPr>
        <w:ind w:left="3949" w:hanging="360"/>
      </w:pPr>
      <w:rPr>
        <w:rFonts w:ascii="Wingdings" w:hAnsi="Wingdings" w:hint="default"/>
      </w:rPr>
    </w:lvl>
    <w:lvl w:ilvl="3" w:tplc="040C0001" w:tentative="1">
      <w:start w:val="1"/>
      <w:numFmt w:val="bullet"/>
      <w:lvlText w:val=""/>
      <w:lvlJc w:val="left"/>
      <w:pPr>
        <w:ind w:left="4669" w:hanging="360"/>
      </w:pPr>
      <w:rPr>
        <w:rFonts w:ascii="Symbol" w:hAnsi="Symbol" w:hint="default"/>
      </w:rPr>
    </w:lvl>
    <w:lvl w:ilvl="4" w:tplc="040C0003" w:tentative="1">
      <w:start w:val="1"/>
      <w:numFmt w:val="bullet"/>
      <w:lvlText w:val="o"/>
      <w:lvlJc w:val="left"/>
      <w:pPr>
        <w:ind w:left="5389" w:hanging="360"/>
      </w:pPr>
      <w:rPr>
        <w:rFonts w:ascii="Courier New" w:hAnsi="Courier New" w:cs="Courier New" w:hint="default"/>
      </w:rPr>
    </w:lvl>
    <w:lvl w:ilvl="5" w:tplc="040C0005" w:tentative="1">
      <w:start w:val="1"/>
      <w:numFmt w:val="bullet"/>
      <w:lvlText w:val=""/>
      <w:lvlJc w:val="left"/>
      <w:pPr>
        <w:ind w:left="6109" w:hanging="360"/>
      </w:pPr>
      <w:rPr>
        <w:rFonts w:ascii="Wingdings" w:hAnsi="Wingdings" w:hint="default"/>
      </w:rPr>
    </w:lvl>
    <w:lvl w:ilvl="6" w:tplc="040C0001" w:tentative="1">
      <w:start w:val="1"/>
      <w:numFmt w:val="bullet"/>
      <w:lvlText w:val=""/>
      <w:lvlJc w:val="left"/>
      <w:pPr>
        <w:ind w:left="6829" w:hanging="360"/>
      </w:pPr>
      <w:rPr>
        <w:rFonts w:ascii="Symbol" w:hAnsi="Symbol" w:hint="default"/>
      </w:rPr>
    </w:lvl>
    <w:lvl w:ilvl="7" w:tplc="040C0003" w:tentative="1">
      <w:start w:val="1"/>
      <w:numFmt w:val="bullet"/>
      <w:lvlText w:val="o"/>
      <w:lvlJc w:val="left"/>
      <w:pPr>
        <w:ind w:left="7549" w:hanging="360"/>
      </w:pPr>
      <w:rPr>
        <w:rFonts w:ascii="Courier New" w:hAnsi="Courier New" w:cs="Courier New" w:hint="default"/>
      </w:rPr>
    </w:lvl>
    <w:lvl w:ilvl="8" w:tplc="040C0005" w:tentative="1">
      <w:start w:val="1"/>
      <w:numFmt w:val="bullet"/>
      <w:lvlText w:val=""/>
      <w:lvlJc w:val="left"/>
      <w:pPr>
        <w:ind w:left="8269" w:hanging="360"/>
      </w:pPr>
      <w:rPr>
        <w:rFonts w:ascii="Wingdings" w:hAnsi="Wingdings" w:hint="default"/>
      </w:rPr>
    </w:lvl>
  </w:abstractNum>
  <w:abstractNum w:abstractNumId="23" w15:restartNumberingAfterBreak="0">
    <w:nsid w:val="6F4E578D"/>
    <w:multiLevelType w:val="hybridMultilevel"/>
    <w:tmpl w:val="11E6F0BE"/>
    <w:lvl w:ilvl="0" w:tplc="5C70B9CE">
      <w:start w:val="1"/>
      <w:numFmt w:val="decimal"/>
      <w:lvlText w:val="%1."/>
      <w:lvlJc w:val="left"/>
      <w:pPr>
        <w:ind w:left="613" w:hanging="240"/>
      </w:pPr>
      <w:rPr>
        <w:rFonts w:ascii="Calibri" w:eastAsia="Calibri" w:hAnsi="Calibri" w:cs="Calibri" w:hint="default"/>
        <w:b/>
        <w:bCs/>
        <w:color w:val="430044"/>
        <w:spacing w:val="0"/>
        <w:w w:val="86"/>
        <w:sz w:val="24"/>
        <w:szCs w:val="24"/>
      </w:rPr>
    </w:lvl>
    <w:lvl w:ilvl="1" w:tplc="C644BC50">
      <w:numFmt w:val="bullet"/>
      <w:lvlText w:val=""/>
      <w:lvlJc w:val="left"/>
      <w:pPr>
        <w:ind w:left="1367" w:hanging="284"/>
      </w:pPr>
      <w:rPr>
        <w:rFonts w:ascii="Wingdings" w:eastAsia="Wingdings" w:hAnsi="Wingdings" w:cs="Wingdings" w:hint="default"/>
        <w:color w:val="510052"/>
        <w:w w:val="102"/>
        <w:sz w:val="21"/>
        <w:szCs w:val="21"/>
      </w:rPr>
    </w:lvl>
    <w:lvl w:ilvl="2" w:tplc="FF4457FC">
      <w:numFmt w:val="bullet"/>
      <w:lvlText w:val="•"/>
      <w:lvlJc w:val="left"/>
      <w:pPr>
        <w:ind w:left="2373" w:hanging="284"/>
      </w:pPr>
      <w:rPr>
        <w:rFonts w:hint="default"/>
      </w:rPr>
    </w:lvl>
    <w:lvl w:ilvl="3" w:tplc="FAFACDA2">
      <w:numFmt w:val="bullet"/>
      <w:lvlText w:val="•"/>
      <w:lvlJc w:val="left"/>
      <w:pPr>
        <w:ind w:left="3387" w:hanging="284"/>
      </w:pPr>
      <w:rPr>
        <w:rFonts w:hint="default"/>
      </w:rPr>
    </w:lvl>
    <w:lvl w:ilvl="4" w:tplc="431840A6">
      <w:numFmt w:val="bullet"/>
      <w:lvlText w:val="•"/>
      <w:lvlJc w:val="left"/>
      <w:pPr>
        <w:ind w:left="4401" w:hanging="284"/>
      </w:pPr>
      <w:rPr>
        <w:rFonts w:hint="default"/>
      </w:rPr>
    </w:lvl>
    <w:lvl w:ilvl="5" w:tplc="7F2E9DE8">
      <w:numFmt w:val="bullet"/>
      <w:lvlText w:val="•"/>
      <w:lvlJc w:val="left"/>
      <w:pPr>
        <w:ind w:left="5415" w:hanging="284"/>
      </w:pPr>
      <w:rPr>
        <w:rFonts w:hint="default"/>
      </w:rPr>
    </w:lvl>
    <w:lvl w:ilvl="6" w:tplc="61DCC0F2">
      <w:numFmt w:val="bullet"/>
      <w:lvlText w:val="•"/>
      <w:lvlJc w:val="left"/>
      <w:pPr>
        <w:ind w:left="6429" w:hanging="284"/>
      </w:pPr>
      <w:rPr>
        <w:rFonts w:hint="default"/>
      </w:rPr>
    </w:lvl>
    <w:lvl w:ilvl="7" w:tplc="BDDAEC26">
      <w:numFmt w:val="bullet"/>
      <w:lvlText w:val="•"/>
      <w:lvlJc w:val="left"/>
      <w:pPr>
        <w:ind w:left="7443" w:hanging="284"/>
      </w:pPr>
      <w:rPr>
        <w:rFonts w:hint="default"/>
      </w:rPr>
    </w:lvl>
    <w:lvl w:ilvl="8" w:tplc="1642574C">
      <w:numFmt w:val="bullet"/>
      <w:lvlText w:val="•"/>
      <w:lvlJc w:val="left"/>
      <w:pPr>
        <w:ind w:left="8457" w:hanging="284"/>
      </w:pPr>
      <w:rPr>
        <w:rFonts w:hint="default"/>
      </w:rPr>
    </w:lvl>
  </w:abstractNum>
  <w:abstractNum w:abstractNumId="24" w15:restartNumberingAfterBreak="0">
    <w:nsid w:val="71231D4A"/>
    <w:multiLevelType w:val="hybridMultilevel"/>
    <w:tmpl w:val="CC80C192"/>
    <w:lvl w:ilvl="0" w:tplc="87B25F64">
      <w:start w:val="1"/>
      <w:numFmt w:val="decimal"/>
      <w:lvlText w:val="%1."/>
      <w:lvlJc w:val="left"/>
      <w:pPr>
        <w:ind w:left="613" w:hanging="240"/>
      </w:pPr>
      <w:rPr>
        <w:rFonts w:ascii="Calibri" w:eastAsia="Calibri" w:hAnsi="Calibri" w:cs="Calibri" w:hint="default"/>
        <w:b/>
        <w:bCs/>
        <w:color w:val="430044"/>
        <w:spacing w:val="0"/>
        <w:w w:val="86"/>
        <w:sz w:val="24"/>
        <w:szCs w:val="24"/>
      </w:rPr>
    </w:lvl>
    <w:lvl w:ilvl="1" w:tplc="F1CA68B0">
      <w:numFmt w:val="bullet"/>
      <w:lvlText w:val=""/>
      <w:lvlJc w:val="left"/>
      <w:pPr>
        <w:ind w:left="1367" w:hanging="284"/>
      </w:pPr>
      <w:rPr>
        <w:rFonts w:ascii="Wingdings" w:eastAsia="Wingdings" w:hAnsi="Wingdings" w:cs="Wingdings" w:hint="default"/>
        <w:color w:val="510052"/>
        <w:w w:val="102"/>
        <w:sz w:val="21"/>
        <w:szCs w:val="21"/>
      </w:rPr>
    </w:lvl>
    <w:lvl w:ilvl="2" w:tplc="CA1E5C1A">
      <w:numFmt w:val="bullet"/>
      <w:lvlText w:val="•"/>
      <w:lvlJc w:val="left"/>
      <w:pPr>
        <w:ind w:left="2373" w:hanging="284"/>
      </w:pPr>
      <w:rPr>
        <w:rFonts w:hint="default"/>
      </w:rPr>
    </w:lvl>
    <w:lvl w:ilvl="3" w:tplc="DEEEEDA0">
      <w:numFmt w:val="bullet"/>
      <w:lvlText w:val="•"/>
      <w:lvlJc w:val="left"/>
      <w:pPr>
        <w:ind w:left="3387" w:hanging="284"/>
      </w:pPr>
      <w:rPr>
        <w:rFonts w:hint="default"/>
      </w:rPr>
    </w:lvl>
    <w:lvl w:ilvl="4" w:tplc="ABF0942C">
      <w:numFmt w:val="bullet"/>
      <w:lvlText w:val="•"/>
      <w:lvlJc w:val="left"/>
      <w:pPr>
        <w:ind w:left="4401" w:hanging="284"/>
      </w:pPr>
      <w:rPr>
        <w:rFonts w:hint="default"/>
      </w:rPr>
    </w:lvl>
    <w:lvl w:ilvl="5" w:tplc="E244EE36">
      <w:numFmt w:val="bullet"/>
      <w:lvlText w:val="•"/>
      <w:lvlJc w:val="left"/>
      <w:pPr>
        <w:ind w:left="5415" w:hanging="284"/>
      </w:pPr>
      <w:rPr>
        <w:rFonts w:hint="default"/>
      </w:rPr>
    </w:lvl>
    <w:lvl w:ilvl="6" w:tplc="2E1A0200">
      <w:numFmt w:val="bullet"/>
      <w:lvlText w:val="•"/>
      <w:lvlJc w:val="left"/>
      <w:pPr>
        <w:ind w:left="6429" w:hanging="284"/>
      </w:pPr>
      <w:rPr>
        <w:rFonts w:hint="default"/>
      </w:rPr>
    </w:lvl>
    <w:lvl w:ilvl="7" w:tplc="0E66BFFC">
      <w:numFmt w:val="bullet"/>
      <w:lvlText w:val="•"/>
      <w:lvlJc w:val="left"/>
      <w:pPr>
        <w:ind w:left="7443" w:hanging="284"/>
      </w:pPr>
      <w:rPr>
        <w:rFonts w:hint="default"/>
      </w:rPr>
    </w:lvl>
    <w:lvl w:ilvl="8" w:tplc="B226D16E">
      <w:numFmt w:val="bullet"/>
      <w:lvlText w:val="•"/>
      <w:lvlJc w:val="left"/>
      <w:pPr>
        <w:ind w:left="8457" w:hanging="284"/>
      </w:pPr>
      <w:rPr>
        <w:rFonts w:hint="default"/>
      </w:rPr>
    </w:lvl>
  </w:abstractNum>
  <w:abstractNum w:abstractNumId="25" w15:restartNumberingAfterBreak="0">
    <w:nsid w:val="72433B3C"/>
    <w:multiLevelType w:val="hybridMultilevel"/>
    <w:tmpl w:val="860C19A4"/>
    <w:lvl w:ilvl="0" w:tplc="0652B668">
      <w:start w:val="1"/>
      <w:numFmt w:val="bullet"/>
      <w:lvlText w:val=""/>
      <w:lvlJc w:val="left"/>
      <w:pPr>
        <w:ind w:left="720" w:hanging="360"/>
      </w:pPr>
      <w:rPr>
        <w:rFonts w:ascii="Wingdings" w:hAnsi="Wingdings" w:hint="default"/>
        <w:color w:val="FF000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C62108C"/>
    <w:multiLevelType w:val="hybridMultilevel"/>
    <w:tmpl w:val="DE0AE9CC"/>
    <w:lvl w:ilvl="0" w:tplc="040C000F">
      <w:start w:val="1"/>
      <w:numFmt w:val="decimal"/>
      <w:lvlText w:val="%1."/>
      <w:lvlJc w:val="left"/>
      <w:pPr>
        <w:ind w:left="1838" w:hanging="360"/>
      </w:pPr>
    </w:lvl>
    <w:lvl w:ilvl="1" w:tplc="040C0019" w:tentative="1">
      <w:start w:val="1"/>
      <w:numFmt w:val="lowerLetter"/>
      <w:lvlText w:val="%2."/>
      <w:lvlJc w:val="left"/>
      <w:pPr>
        <w:ind w:left="2558" w:hanging="360"/>
      </w:pPr>
    </w:lvl>
    <w:lvl w:ilvl="2" w:tplc="040C001B" w:tentative="1">
      <w:start w:val="1"/>
      <w:numFmt w:val="lowerRoman"/>
      <w:lvlText w:val="%3."/>
      <w:lvlJc w:val="right"/>
      <w:pPr>
        <w:ind w:left="3278" w:hanging="180"/>
      </w:pPr>
    </w:lvl>
    <w:lvl w:ilvl="3" w:tplc="040C000F" w:tentative="1">
      <w:start w:val="1"/>
      <w:numFmt w:val="decimal"/>
      <w:lvlText w:val="%4."/>
      <w:lvlJc w:val="left"/>
      <w:pPr>
        <w:ind w:left="3998" w:hanging="360"/>
      </w:pPr>
    </w:lvl>
    <w:lvl w:ilvl="4" w:tplc="040C0019" w:tentative="1">
      <w:start w:val="1"/>
      <w:numFmt w:val="lowerLetter"/>
      <w:lvlText w:val="%5."/>
      <w:lvlJc w:val="left"/>
      <w:pPr>
        <w:ind w:left="4718" w:hanging="360"/>
      </w:pPr>
    </w:lvl>
    <w:lvl w:ilvl="5" w:tplc="040C001B" w:tentative="1">
      <w:start w:val="1"/>
      <w:numFmt w:val="lowerRoman"/>
      <w:lvlText w:val="%6."/>
      <w:lvlJc w:val="right"/>
      <w:pPr>
        <w:ind w:left="5438" w:hanging="180"/>
      </w:pPr>
    </w:lvl>
    <w:lvl w:ilvl="6" w:tplc="040C000F" w:tentative="1">
      <w:start w:val="1"/>
      <w:numFmt w:val="decimal"/>
      <w:lvlText w:val="%7."/>
      <w:lvlJc w:val="left"/>
      <w:pPr>
        <w:ind w:left="6158" w:hanging="360"/>
      </w:pPr>
    </w:lvl>
    <w:lvl w:ilvl="7" w:tplc="040C0019" w:tentative="1">
      <w:start w:val="1"/>
      <w:numFmt w:val="lowerLetter"/>
      <w:lvlText w:val="%8."/>
      <w:lvlJc w:val="left"/>
      <w:pPr>
        <w:ind w:left="6878" w:hanging="360"/>
      </w:pPr>
    </w:lvl>
    <w:lvl w:ilvl="8" w:tplc="040C001B" w:tentative="1">
      <w:start w:val="1"/>
      <w:numFmt w:val="lowerRoman"/>
      <w:lvlText w:val="%9."/>
      <w:lvlJc w:val="right"/>
      <w:pPr>
        <w:ind w:left="7598" w:hanging="180"/>
      </w:pPr>
    </w:lvl>
  </w:abstractNum>
  <w:num w:numId="1">
    <w:abstractNumId w:val="15"/>
  </w:num>
  <w:num w:numId="2">
    <w:abstractNumId w:val="25"/>
  </w:num>
  <w:num w:numId="3">
    <w:abstractNumId w:val="18"/>
  </w:num>
  <w:num w:numId="4">
    <w:abstractNumId w:val="1"/>
  </w:num>
  <w:num w:numId="5">
    <w:abstractNumId w:val="20"/>
  </w:num>
  <w:num w:numId="6">
    <w:abstractNumId w:val="4"/>
  </w:num>
  <w:num w:numId="7">
    <w:abstractNumId w:val="14"/>
  </w:num>
  <w:num w:numId="8">
    <w:abstractNumId w:val="12"/>
  </w:num>
  <w:num w:numId="9">
    <w:abstractNumId w:val="24"/>
  </w:num>
  <w:num w:numId="10">
    <w:abstractNumId w:val="23"/>
  </w:num>
  <w:num w:numId="11">
    <w:abstractNumId w:val="11"/>
  </w:num>
  <w:num w:numId="12">
    <w:abstractNumId w:val="22"/>
  </w:num>
  <w:num w:numId="13">
    <w:abstractNumId w:val="19"/>
  </w:num>
  <w:num w:numId="14">
    <w:abstractNumId w:val="17"/>
  </w:num>
  <w:num w:numId="15">
    <w:abstractNumId w:val="2"/>
  </w:num>
  <w:num w:numId="16">
    <w:abstractNumId w:val="0"/>
  </w:num>
  <w:num w:numId="17">
    <w:abstractNumId w:val="10"/>
  </w:num>
  <w:num w:numId="18">
    <w:abstractNumId w:val="5"/>
  </w:num>
  <w:num w:numId="19">
    <w:abstractNumId w:val="9"/>
  </w:num>
  <w:num w:numId="20">
    <w:abstractNumId w:val="7"/>
  </w:num>
  <w:num w:numId="21">
    <w:abstractNumId w:val="8"/>
  </w:num>
  <w:num w:numId="22">
    <w:abstractNumId w:val="21"/>
  </w:num>
  <w:num w:numId="23">
    <w:abstractNumId w:val="3"/>
  </w:num>
  <w:num w:numId="24">
    <w:abstractNumId w:val="26"/>
  </w:num>
  <w:num w:numId="25">
    <w:abstractNumId w:val="16"/>
  </w:num>
  <w:num w:numId="26">
    <w:abstractNumId w:val="6"/>
  </w:num>
  <w:num w:numId="27">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C76"/>
    <w:rsid w:val="0000360C"/>
    <w:rsid w:val="00010CC1"/>
    <w:rsid w:val="00037DD2"/>
    <w:rsid w:val="00054A01"/>
    <w:rsid w:val="00074660"/>
    <w:rsid w:val="0008061D"/>
    <w:rsid w:val="00082502"/>
    <w:rsid w:val="000A1743"/>
    <w:rsid w:val="000A2F63"/>
    <w:rsid w:val="000B2708"/>
    <w:rsid w:val="000E148C"/>
    <w:rsid w:val="000F1283"/>
    <w:rsid w:val="00187F8F"/>
    <w:rsid w:val="001D6774"/>
    <w:rsid w:val="00200651"/>
    <w:rsid w:val="00210D8B"/>
    <w:rsid w:val="00212D76"/>
    <w:rsid w:val="002316D0"/>
    <w:rsid w:val="00241B3A"/>
    <w:rsid w:val="002A3C11"/>
    <w:rsid w:val="002C2936"/>
    <w:rsid w:val="002D055C"/>
    <w:rsid w:val="002D6695"/>
    <w:rsid w:val="002E5E8C"/>
    <w:rsid w:val="002F5BE6"/>
    <w:rsid w:val="003043B9"/>
    <w:rsid w:val="00304B95"/>
    <w:rsid w:val="00316240"/>
    <w:rsid w:val="00323E07"/>
    <w:rsid w:val="003266AB"/>
    <w:rsid w:val="00332071"/>
    <w:rsid w:val="00340C49"/>
    <w:rsid w:val="0038574A"/>
    <w:rsid w:val="003C4424"/>
    <w:rsid w:val="003E16DA"/>
    <w:rsid w:val="00401EB9"/>
    <w:rsid w:val="00407961"/>
    <w:rsid w:val="00412B02"/>
    <w:rsid w:val="00421DC5"/>
    <w:rsid w:val="00447AF6"/>
    <w:rsid w:val="004E393B"/>
    <w:rsid w:val="00561592"/>
    <w:rsid w:val="00595887"/>
    <w:rsid w:val="005D3526"/>
    <w:rsid w:val="0061103F"/>
    <w:rsid w:val="00611ED7"/>
    <w:rsid w:val="00615729"/>
    <w:rsid w:val="00615B06"/>
    <w:rsid w:val="00617F29"/>
    <w:rsid w:val="00636AB1"/>
    <w:rsid w:val="00640C71"/>
    <w:rsid w:val="00643C5F"/>
    <w:rsid w:val="00653991"/>
    <w:rsid w:val="00667BA9"/>
    <w:rsid w:val="00684DA6"/>
    <w:rsid w:val="00685C8C"/>
    <w:rsid w:val="006A5640"/>
    <w:rsid w:val="006B55F3"/>
    <w:rsid w:val="006C3BB0"/>
    <w:rsid w:val="007306F3"/>
    <w:rsid w:val="00734DCA"/>
    <w:rsid w:val="00746CA8"/>
    <w:rsid w:val="0079386F"/>
    <w:rsid w:val="007A1E1E"/>
    <w:rsid w:val="007D2C22"/>
    <w:rsid w:val="00816F6A"/>
    <w:rsid w:val="008326F5"/>
    <w:rsid w:val="00836AEB"/>
    <w:rsid w:val="008522DE"/>
    <w:rsid w:val="008834F7"/>
    <w:rsid w:val="00886B1C"/>
    <w:rsid w:val="00887D1F"/>
    <w:rsid w:val="008A5C0B"/>
    <w:rsid w:val="008C02AC"/>
    <w:rsid w:val="008D0FD7"/>
    <w:rsid w:val="008F611C"/>
    <w:rsid w:val="00912477"/>
    <w:rsid w:val="00932167"/>
    <w:rsid w:val="00955039"/>
    <w:rsid w:val="009A6FD0"/>
    <w:rsid w:val="009B2CA4"/>
    <w:rsid w:val="009C64A1"/>
    <w:rsid w:val="009D1EC3"/>
    <w:rsid w:val="00A05045"/>
    <w:rsid w:val="00A142FA"/>
    <w:rsid w:val="00A602C9"/>
    <w:rsid w:val="00A679B7"/>
    <w:rsid w:val="00AA22B8"/>
    <w:rsid w:val="00AA44E6"/>
    <w:rsid w:val="00AB476B"/>
    <w:rsid w:val="00B1488C"/>
    <w:rsid w:val="00B225FE"/>
    <w:rsid w:val="00B41881"/>
    <w:rsid w:val="00B47955"/>
    <w:rsid w:val="00B670B6"/>
    <w:rsid w:val="00B705CF"/>
    <w:rsid w:val="00B77026"/>
    <w:rsid w:val="00B96298"/>
    <w:rsid w:val="00BA5B65"/>
    <w:rsid w:val="00BB1217"/>
    <w:rsid w:val="00BB5C76"/>
    <w:rsid w:val="00BE3B24"/>
    <w:rsid w:val="00BE6B36"/>
    <w:rsid w:val="00BE712A"/>
    <w:rsid w:val="00C014EE"/>
    <w:rsid w:val="00C13018"/>
    <w:rsid w:val="00C42194"/>
    <w:rsid w:val="00C77BD8"/>
    <w:rsid w:val="00CA4EDF"/>
    <w:rsid w:val="00CA55EB"/>
    <w:rsid w:val="00CD24B9"/>
    <w:rsid w:val="00CE446F"/>
    <w:rsid w:val="00CF0D3E"/>
    <w:rsid w:val="00D05E77"/>
    <w:rsid w:val="00D52149"/>
    <w:rsid w:val="00D5574C"/>
    <w:rsid w:val="00D71116"/>
    <w:rsid w:val="00D86C1A"/>
    <w:rsid w:val="00DC116C"/>
    <w:rsid w:val="00DC4761"/>
    <w:rsid w:val="00DC7473"/>
    <w:rsid w:val="00DE1832"/>
    <w:rsid w:val="00E12039"/>
    <w:rsid w:val="00E14AA6"/>
    <w:rsid w:val="00E477FE"/>
    <w:rsid w:val="00E660B4"/>
    <w:rsid w:val="00E8697D"/>
    <w:rsid w:val="00E914ED"/>
    <w:rsid w:val="00EA1FD3"/>
    <w:rsid w:val="00EB535C"/>
    <w:rsid w:val="00ED285C"/>
    <w:rsid w:val="00ED5574"/>
    <w:rsid w:val="00ED6915"/>
    <w:rsid w:val="00F21FD1"/>
    <w:rsid w:val="00F27474"/>
    <w:rsid w:val="00F34C19"/>
    <w:rsid w:val="00F426DA"/>
    <w:rsid w:val="00F528D8"/>
    <w:rsid w:val="00F61281"/>
    <w:rsid w:val="00F614F9"/>
    <w:rsid w:val="00F61D3E"/>
    <w:rsid w:val="00F6619A"/>
    <w:rsid w:val="00F703D9"/>
    <w:rsid w:val="00F76A4B"/>
    <w:rsid w:val="00F8590B"/>
    <w:rsid w:val="00F96421"/>
    <w:rsid w:val="00FA575C"/>
    <w:rsid w:val="00FE0728"/>
    <w:rsid w:val="00FE0D2F"/>
    <w:rsid w:val="00FF4DFB"/>
    <w:rsid w:val="00FF64F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chartTrackingRefBased/>
  <w15:docId w15:val="{2F31331E-8A8B-416B-B0DB-04E745842E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87F8F"/>
    <w:rPr>
      <w:rFonts w:ascii="Tahoma" w:hAnsi="Tahoma"/>
      <w:sz w:val="24"/>
    </w:rPr>
  </w:style>
  <w:style w:type="paragraph" w:styleId="Titre1">
    <w:name w:val="heading 1"/>
    <w:basedOn w:val="Normal"/>
    <w:next w:val="Normal"/>
    <w:link w:val="Titre1Car"/>
    <w:uiPriority w:val="1"/>
    <w:qFormat/>
    <w:rsid w:val="00F96421"/>
    <w:pPr>
      <w:keepNext/>
      <w:keepLines/>
      <w:pBdr>
        <w:top w:val="single" w:sz="4" w:space="1" w:color="FF0000"/>
        <w:left w:val="single" w:sz="4" w:space="4" w:color="FF0000"/>
        <w:bottom w:val="single" w:sz="4" w:space="1" w:color="FF0000"/>
        <w:right w:val="single" w:sz="4" w:space="4" w:color="FF0000"/>
      </w:pBdr>
      <w:spacing w:before="240" w:after="0" w:line="360" w:lineRule="auto"/>
      <w:jc w:val="center"/>
      <w:outlineLvl w:val="0"/>
    </w:pPr>
    <w:rPr>
      <w:rFonts w:eastAsiaTheme="majorEastAsia" w:cstheme="majorBidi"/>
      <w:sz w:val="28"/>
      <w:szCs w:val="32"/>
    </w:rPr>
  </w:style>
  <w:style w:type="paragraph" w:styleId="Titre2">
    <w:name w:val="heading 2"/>
    <w:basedOn w:val="Normal"/>
    <w:link w:val="Titre2Car"/>
    <w:uiPriority w:val="1"/>
    <w:qFormat/>
    <w:rsid w:val="00636AB1"/>
    <w:pPr>
      <w:widowControl w:val="0"/>
      <w:autoSpaceDE w:val="0"/>
      <w:autoSpaceDN w:val="0"/>
      <w:spacing w:after="0" w:line="240" w:lineRule="auto"/>
      <w:ind w:left="800" w:hanging="427"/>
      <w:outlineLvl w:val="1"/>
    </w:pPr>
    <w:rPr>
      <w:rFonts w:ascii="Calibri" w:eastAsia="Calibri" w:hAnsi="Calibri" w:cs="Calibri"/>
      <w:b/>
      <w:bCs/>
      <w:szCs w:val="24"/>
      <w:lang w:val="en-US"/>
    </w:rPr>
  </w:style>
  <w:style w:type="paragraph" w:styleId="Titre3">
    <w:name w:val="heading 3"/>
    <w:basedOn w:val="Normal"/>
    <w:link w:val="Titre3Car"/>
    <w:uiPriority w:val="1"/>
    <w:qFormat/>
    <w:rsid w:val="00F6619A"/>
    <w:pPr>
      <w:widowControl w:val="0"/>
      <w:autoSpaceDE w:val="0"/>
      <w:autoSpaceDN w:val="0"/>
      <w:spacing w:before="114" w:after="0" w:line="240" w:lineRule="auto"/>
      <w:ind w:left="373"/>
      <w:outlineLvl w:val="2"/>
    </w:pPr>
    <w:rPr>
      <w:rFonts w:ascii="Calibri" w:eastAsia="Calibri" w:hAnsi="Calibri" w:cs="Calibri"/>
      <w:b/>
      <w:bCs/>
      <w:i/>
      <w:szCs w:val="24"/>
      <w:lang w:val="en-US"/>
    </w:rPr>
  </w:style>
  <w:style w:type="paragraph" w:styleId="Titre4">
    <w:name w:val="heading 4"/>
    <w:basedOn w:val="Normal"/>
    <w:next w:val="Normal"/>
    <w:link w:val="Titre4Car"/>
    <w:uiPriority w:val="1"/>
    <w:unhideWhenUsed/>
    <w:qFormat/>
    <w:rsid w:val="00F6619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link w:val="Titre5Car"/>
    <w:uiPriority w:val="1"/>
    <w:qFormat/>
    <w:rsid w:val="00F6619A"/>
    <w:pPr>
      <w:widowControl w:val="0"/>
      <w:autoSpaceDE w:val="0"/>
      <w:autoSpaceDN w:val="0"/>
      <w:spacing w:before="77" w:after="0" w:line="240" w:lineRule="auto"/>
      <w:ind w:left="940"/>
      <w:outlineLvl w:val="4"/>
    </w:pPr>
    <w:rPr>
      <w:rFonts w:ascii="Calibri" w:eastAsia="Calibri" w:hAnsi="Calibri" w:cs="Calibri"/>
      <w:i/>
      <w:lang w:val="en-US"/>
    </w:rPr>
  </w:style>
  <w:style w:type="paragraph" w:styleId="Titre6">
    <w:name w:val="heading 6"/>
    <w:basedOn w:val="Normal"/>
    <w:next w:val="Normal"/>
    <w:link w:val="Titre6Car"/>
    <w:uiPriority w:val="1"/>
    <w:unhideWhenUsed/>
    <w:qFormat/>
    <w:rsid w:val="00F6619A"/>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1"/>
    <w:rsid w:val="00636AB1"/>
    <w:rPr>
      <w:rFonts w:ascii="Calibri" w:eastAsia="Calibri" w:hAnsi="Calibri" w:cs="Calibri"/>
      <w:b/>
      <w:bCs/>
      <w:sz w:val="24"/>
      <w:szCs w:val="24"/>
      <w:lang w:val="en-US"/>
    </w:rPr>
  </w:style>
  <w:style w:type="table" w:customStyle="1" w:styleId="TableNormal">
    <w:name w:val="Table Normal"/>
    <w:uiPriority w:val="2"/>
    <w:semiHidden/>
    <w:unhideWhenUsed/>
    <w:qFormat/>
    <w:rsid w:val="00636AB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Corpsdetexte">
    <w:name w:val="Body Text"/>
    <w:basedOn w:val="Normal"/>
    <w:link w:val="CorpsdetexteCar"/>
    <w:autoRedefine/>
    <w:uiPriority w:val="1"/>
    <w:qFormat/>
    <w:rsid w:val="008D0FD7"/>
    <w:pPr>
      <w:widowControl w:val="0"/>
      <w:numPr>
        <w:numId w:val="20"/>
      </w:numPr>
      <w:autoSpaceDE w:val="0"/>
      <w:autoSpaceDN w:val="0"/>
      <w:spacing w:after="0" w:line="240" w:lineRule="auto"/>
      <w:jc w:val="both"/>
    </w:pPr>
    <w:rPr>
      <w:rFonts w:eastAsia="Calibri" w:cs="Calibri"/>
      <w:szCs w:val="21"/>
      <w:lang w:val="en-US"/>
    </w:rPr>
  </w:style>
  <w:style w:type="character" w:customStyle="1" w:styleId="CorpsdetexteCar">
    <w:name w:val="Corps de texte Car"/>
    <w:basedOn w:val="Policepardfaut"/>
    <w:link w:val="Corpsdetexte"/>
    <w:uiPriority w:val="1"/>
    <w:rsid w:val="008D0FD7"/>
    <w:rPr>
      <w:rFonts w:ascii="Tahoma" w:eastAsia="Calibri" w:hAnsi="Tahoma" w:cs="Calibri"/>
      <w:szCs w:val="21"/>
      <w:lang w:val="en-US"/>
    </w:rPr>
  </w:style>
  <w:style w:type="paragraph" w:styleId="Paragraphedeliste">
    <w:name w:val="List Paragraph"/>
    <w:basedOn w:val="Normal"/>
    <w:uiPriority w:val="34"/>
    <w:qFormat/>
    <w:rsid w:val="00636AB1"/>
    <w:pPr>
      <w:widowControl w:val="0"/>
      <w:autoSpaceDE w:val="0"/>
      <w:autoSpaceDN w:val="0"/>
      <w:spacing w:after="0" w:line="240" w:lineRule="auto"/>
      <w:ind w:left="1223" w:hanging="283"/>
    </w:pPr>
    <w:rPr>
      <w:rFonts w:ascii="Calibri" w:eastAsia="Calibri" w:hAnsi="Calibri" w:cs="Calibri"/>
      <w:lang w:val="en-US"/>
    </w:rPr>
  </w:style>
  <w:style w:type="paragraph" w:customStyle="1" w:styleId="TableParagraph">
    <w:name w:val="Table Paragraph"/>
    <w:basedOn w:val="Normal"/>
    <w:uiPriority w:val="1"/>
    <w:qFormat/>
    <w:rsid w:val="00636AB1"/>
    <w:pPr>
      <w:widowControl w:val="0"/>
      <w:autoSpaceDE w:val="0"/>
      <w:autoSpaceDN w:val="0"/>
      <w:spacing w:after="0" w:line="240" w:lineRule="auto"/>
    </w:pPr>
    <w:rPr>
      <w:rFonts w:ascii="Calibri" w:eastAsia="Calibri" w:hAnsi="Calibri" w:cs="Calibri"/>
      <w:lang w:val="en-US"/>
    </w:rPr>
  </w:style>
  <w:style w:type="table" w:styleId="Grilledutableau">
    <w:name w:val="Table Grid"/>
    <w:basedOn w:val="TableauNormal"/>
    <w:uiPriority w:val="39"/>
    <w:rsid w:val="00C014EE"/>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1"/>
    <w:rsid w:val="00F96421"/>
    <w:rPr>
      <w:rFonts w:ascii="Tahoma" w:eastAsiaTheme="majorEastAsia" w:hAnsi="Tahoma" w:cstheme="majorBidi"/>
      <w:sz w:val="28"/>
      <w:szCs w:val="32"/>
    </w:rPr>
  </w:style>
  <w:style w:type="character" w:customStyle="1" w:styleId="Titre4Car">
    <w:name w:val="Titre 4 Car"/>
    <w:basedOn w:val="Policepardfaut"/>
    <w:link w:val="Titre4"/>
    <w:uiPriority w:val="1"/>
    <w:rsid w:val="00F6619A"/>
    <w:rPr>
      <w:rFonts w:asciiTheme="majorHAnsi" w:eastAsiaTheme="majorEastAsia" w:hAnsiTheme="majorHAnsi" w:cstheme="majorBidi"/>
      <w:i/>
      <w:iCs/>
      <w:color w:val="2F5496" w:themeColor="accent1" w:themeShade="BF"/>
    </w:rPr>
  </w:style>
  <w:style w:type="character" w:customStyle="1" w:styleId="Titre6Car">
    <w:name w:val="Titre 6 Car"/>
    <w:basedOn w:val="Policepardfaut"/>
    <w:link w:val="Titre6"/>
    <w:uiPriority w:val="1"/>
    <w:rsid w:val="00F6619A"/>
    <w:rPr>
      <w:rFonts w:asciiTheme="majorHAnsi" w:eastAsiaTheme="majorEastAsia" w:hAnsiTheme="majorHAnsi" w:cstheme="majorBidi"/>
      <w:color w:val="1F3763" w:themeColor="accent1" w:themeShade="7F"/>
    </w:rPr>
  </w:style>
  <w:style w:type="character" w:customStyle="1" w:styleId="Titre3Car">
    <w:name w:val="Titre 3 Car"/>
    <w:basedOn w:val="Policepardfaut"/>
    <w:link w:val="Titre3"/>
    <w:uiPriority w:val="1"/>
    <w:rsid w:val="00F6619A"/>
    <w:rPr>
      <w:rFonts w:ascii="Calibri" w:eastAsia="Calibri" w:hAnsi="Calibri" w:cs="Calibri"/>
      <w:b/>
      <w:bCs/>
      <w:i/>
      <w:sz w:val="24"/>
      <w:szCs w:val="24"/>
      <w:lang w:val="en-US"/>
    </w:rPr>
  </w:style>
  <w:style w:type="character" w:customStyle="1" w:styleId="Titre5Car">
    <w:name w:val="Titre 5 Car"/>
    <w:basedOn w:val="Policepardfaut"/>
    <w:link w:val="Titre5"/>
    <w:uiPriority w:val="1"/>
    <w:rsid w:val="00F6619A"/>
    <w:rPr>
      <w:rFonts w:ascii="Calibri" w:eastAsia="Calibri" w:hAnsi="Calibri" w:cs="Calibri"/>
      <w:i/>
      <w:lang w:val="en-US"/>
    </w:rPr>
  </w:style>
  <w:style w:type="numbering" w:customStyle="1" w:styleId="Aucuneliste1">
    <w:name w:val="Aucune liste1"/>
    <w:next w:val="Aucuneliste"/>
    <w:uiPriority w:val="99"/>
    <w:semiHidden/>
    <w:unhideWhenUsed/>
    <w:rsid w:val="00F6619A"/>
  </w:style>
  <w:style w:type="table" w:customStyle="1" w:styleId="TableNormal1">
    <w:name w:val="Table Normal1"/>
    <w:uiPriority w:val="2"/>
    <w:semiHidden/>
    <w:unhideWhenUsed/>
    <w:qFormat/>
    <w:rsid w:val="00F6619A"/>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extedebulles">
    <w:name w:val="Balloon Text"/>
    <w:basedOn w:val="Normal"/>
    <w:link w:val="TextedebullesCar"/>
    <w:uiPriority w:val="99"/>
    <w:semiHidden/>
    <w:unhideWhenUsed/>
    <w:rsid w:val="00F6619A"/>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6619A"/>
    <w:rPr>
      <w:rFonts w:ascii="Segoe UI" w:hAnsi="Segoe UI" w:cs="Segoe UI"/>
      <w:sz w:val="18"/>
      <w:szCs w:val="18"/>
    </w:rPr>
  </w:style>
  <w:style w:type="paragraph" w:styleId="En-ttedetabledesmatires">
    <w:name w:val="TOC Heading"/>
    <w:basedOn w:val="Titre1"/>
    <w:next w:val="Normal"/>
    <w:uiPriority w:val="39"/>
    <w:unhideWhenUsed/>
    <w:qFormat/>
    <w:rsid w:val="000A1743"/>
    <w:pPr>
      <w:pBdr>
        <w:top w:val="none" w:sz="0" w:space="0" w:color="auto"/>
        <w:left w:val="none" w:sz="0" w:space="0" w:color="auto"/>
        <w:bottom w:val="none" w:sz="0" w:space="0" w:color="auto"/>
        <w:right w:val="none" w:sz="0" w:space="0" w:color="auto"/>
      </w:pBdr>
      <w:outlineLvl w:val="9"/>
    </w:pPr>
    <w:rPr>
      <w:rFonts w:asciiTheme="majorHAnsi" w:hAnsiTheme="majorHAnsi"/>
      <w:color w:val="2F5496" w:themeColor="accent1" w:themeShade="BF"/>
      <w:sz w:val="32"/>
      <w:lang w:eastAsia="fr-FR"/>
    </w:rPr>
  </w:style>
  <w:style w:type="paragraph" w:styleId="TM1">
    <w:name w:val="toc 1"/>
    <w:basedOn w:val="Normal"/>
    <w:next w:val="Normal"/>
    <w:autoRedefine/>
    <w:uiPriority w:val="39"/>
    <w:unhideWhenUsed/>
    <w:rsid w:val="000A1743"/>
    <w:pPr>
      <w:spacing w:after="100"/>
    </w:pPr>
  </w:style>
  <w:style w:type="character" w:styleId="Lienhypertexte">
    <w:name w:val="Hyperlink"/>
    <w:basedOn w:val="Policepardfaut"/>
    <w:uiPriority w:val="99"/>
    <w:unhideWhenUsed/>
    <w:rsid w:val="000A1743"/>
    <w:rPr>
      <w:color w:val="0563C1" w:themeColor="hyperlink"/>
      <w:u w:val="single"/>
    </w:rPr>
  </w:style>
  <w:style w:type="character" w:styleId="Mentionnonrsolue">
    <w:name w:val="Unresolved Mention"/>
    <w:basedOn w:val="Policepardfaut"/>
    <w:uiPriority w:val="99"/>
    <w:semiHidden/>
    <w:unhideWhenUsed/>
    <w:rsid w:val="007A1E1E"/>
    <w:rPr>
      <w:color w:val="605E5C"/>
      <w:shd w:val="clear" w:color="auto" w:fill="E1DFDD"/>
    </w:rPr>
  </w:style>
  <w:style w:type="paragraph" w:styleId="En-tte">
    <w:name w:val="header"/>
    <w:basedOn w:val="Normal"/>
    <w:link w:val="En-tteCar"/>
    <w:uiPriority w:val="99"/>
    <w:unhideWhenUsed/>
    <w:rsid w:val="000F1283"/>
    <w:pPr>
      <w:tabs>
        <w:tab w:val="center" w:pos="4536"/>
        <w:tab w:val="right" w:pos="9072"/>
      </w:tabs>
      <w:spacing w:after="0" w:line="240" w:lineRule="auto"/>
    </w:pPr>
  </w:style>
  <w:style w:type="character" w:customStyle="1" w:styleId="En-tteCar">
    <w:name w:val="En-tête Car"/>
    <w:basedOn w:val="Policepardfaut"/>
    <w:link w:val="En-tte"/>
    <w:uiPriority w:val="99"/>
    <w:rsid w:val="000F1283"/>
    <w:rPr>
      <w:rFonts w:ascii="Tahoma" w:hAnsi="Tahoma"/>
      <w:sz w:val="24"/>
    </w:rPr>
  </w:style>
  <w:style w:type="paragraph" w:styleId="Pieddepage">
    <w:name w:val="footer"/>
    <w:basedOn w:val="Normal"/>
    <w:link w:val="PieddepageCar"/>
    <w:uiPriority w:val="99"/>
    <w:unhideWhenUsed/>
    <w:rsid w:val="000F12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F1283"/>
    <w:rPr>
      <w:rFonts w:ascii="Tahoma" w:hAnsi="Tahoma"/>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2959684">
      <w:bodyDiv w:val="1"/>
      <w:marLeft w:val="0"/>
      <w:marRight w:val="0"/>
      <w:marTop w:val="0"/>
      <w:marBottom w:val="0"/>
      <w:divBdr>
        <w:top w:val="none" w:sz="0" w:space="0" w:color="auto"/>
        <w:left w:val="none" w:sz="0" w:space="0" w:color="auto"/>
        <w:bottom w:val="none" w:sz="0" w:space="0" w:color="auto"/>
        <w:right w:val="none" w:sz="0" w:space="0" w:color="auto"/>
      </w:divBdr>
    </w:div>
    <w:div w:id="1378747318">
      <w:bodyDiv w:val="1"/>
      <w:marLeft w:val="0"/>
      <w:marRight w:val="0"/>
      <w:marTop w:val="0"/>
      <w:marBottom w:val="0"/>
      <w:divBdr>
        <w:top w:val="none" w:sz="0" w:space="0" w:color="auto"/>
        <w:left w:val="none" w:sz="0" w:space="0" w:color="auto"/>
        <w:bottom w:val="none" w:sz="0" w:space="0" w:color="auto"/>
        <w:right w:val="none" w:sz="0" w:space="0" w:color="auto"/>
      </w:divBdr>
    </w:div>
    <w:div w:id="1923024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atherine.cuillerdier@free-competences.fr" TargetMode="External"/><Relationship Id="rId18" Type="http://schemas.openxmlformats.org/officeDocument/2006/relationships/image" Target="media/image7.jpe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karine.leveugle@free-competences.fr"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gif"/><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hyperlink" Target="mailto:catherine.cuillerdier@free-competences.fr"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3.gif"/><Relationship Id="rId19" Type="http://schemas.openxmlformats.org/officeDocument/2006/relationships/image" Target="media/image8.jpeg"/><Relationship Id="rId31" Type="http://schemas.openxmlformats.org/officeDocument/2006/relationships/image" Target="media/image19.jpe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karine.leveugle@free-competences.fr" TargetMode="Externa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eg"/><Relationship Id="rId20" Type="http://schemas.openxmlformats.org/officeDocument/2006/relationships/footer" Target="footer1.xml"/><Relationship Id="rId41" Type="http://schemas.openxmlformats.org/officeDocument/2006/relationships/image" Target="media/image2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84DE54-C1C6-4A7C-A8E7-E65703FC4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6387</Words>
  <Characters>35129</Characters>
  <Application>Microsoft Office Word</Application>
  <DocSecurity>4</DocSecurity>
  <Lines>292</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Karine LEVEUGLE</dc:creator>
  <cp:keywords/>
  <dc:description/>
  <cp:lastModifiedBy>Karine LEVEUGLE</cp:lastModifiedBy>
  <cp:revision>2</cp:revision>
  <cp:lastPrinted>2020-03-24T17:08:00Z</cp:lastPrinted>
  <dcterms:created xsi:type="dcterms:W3CDTF">2020-03-30T13:17:00Z</dcterms:created>
  <dcterms:modified xsi:type="dcterms:W3CDTF">2020-03-30T13:17:00Z</dcterms:modified>
</cp:coreProperties>
</file>