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7A126" w14:textId="747E560C" w:rsidR="003A4AC6" w:rsidRPr="003A4AC6" w:rsidRDefault="003A4AC6" w:rsidP="00A24F19">
      <w:pPr>
        <w:spacing w:line="276" w:lineRule="auto"/>
        <w:ind w:left="1416" w:hanging="1416"/>
        <w:jc w:val="center"/>
        <w:rPr>
          <w:rFonts w:ascii="Tahoma" w:eastAsia="Times New Roman" w:hAnsi="Tahoma" w:cs="Tahoma"/>
          <w:b/>
          <w:bCs/>
          <w:sz w:val="24"/>
          <w:szCs w:val="24"/>
          <w:lang w:eastAsia="fr-FR"/>
        </w:rPr>
      </w:pPr>
      <w:r>
        <w:rPr>
          <w:rFonts w:ascii="Tahoma" w:eastAsia="Times New Roman" w:hAnsi="Tahoma" w:cs="Tahoma"/>
          <w:sz w:val="44"/>
          <w:szCs w:val="44"/>
          <w:bdr w:val="single" w:sz="4" w:space="0" w:color="FF0000"/>
          <w:lang w:eastAsia="fr-FR"/>
        </w:rPr>
        <w:t xml:space="preserve">TP-ADVF-SEQUENCE 3- </w:t>
      </w:r>
      <w:r w:rsidR="00A24F19">
        <w:rPr>
          <w:rFonts w:ascii="Tahoma" w:eastAsia="Times New Roman" w:hAnsi="Tahoma" w:cs="Tahoma"/>
          <w:sz w:val="44"/>
          <w:szCs w:val="44"/>
          <w:bdr w:val="single" w:sz="4" w:space="0" w:color="FF0000"/>
          <w:lang w:eastAsia="fr-FR"/>
        </w:rPr>
        <w:t>Focus sur l</w:t>
      </w:r>
      <w:r w:rsidRPr="003A4AC6">
        <w:rPr>
          <w:rFonts w:ascii="Tahoma" w:eastAsia="Times New Roman" w:hAnsi="Tahoma" w:cs="Tahoma"/>
          <w:sz w:val="44"/>
          <w:szCs w:val="44"/>
          <w:bdr w:val="single" w:sz="4" w:space="0" w:color="FF0000"/>
          <w:lang w:eastAsia="fr-FR"/>
        </w:rPr>
        <w:t>a rougeole</w:t>
      </w:r>
      <w:r w:rsidRPr="003A4AC6">
        <w:rPr>
          <w:rFonts w:ascii="Tahoma" w:eastAsia="Times New Roman" w:hAnsi="Tahoma" w:cs="Tahoma"/>
          <w:sz w:val="44"/>
          <w:szCs w:val="44"/>
          <w:bdr w:val="single" w:sz="4" w:space="0" w:color="FF0000"/>
          <w:lang w:eastAsia="fr-FR"/>
        </w:rPr>
        <w:br/>
      </w:r>
    </w:p>
    <w:p w14:paraId="2B8951FE" w14:textId="77777777" w:rsidR="003A4AC6" w:rsidRPr="00A24F19" w:rsidRDefault="003A4AC6" w:rsidP="00085459">
      <w:pPr>
        <w:spacing w:line="276" w:lineRule="auto"/>
        <w:jc w:val="both"/>
        <w:rPr>
          <w:rFonts w:ascii="Tahoma" w:hAnsi="Tahoma" w:cs="Tahoma"/>
          <w:bCs/>
          <w:sz w:val="24"/>
          <w:szCs w:val="24"/>
          <w:u w:val="single" w:color="FF0000"/>
          <w:lang w:eastAsia="fr-FR"/>
        </w:rPr>
      </w:pPr>
      <w:r w:rsidRPr="00A24F19">
        <w:rPr>
          <w:rFonts w:ascii="Tahoma" w:hAnsi="Tahoma" w:cs="Tahoma"/>
          <w:bCs/>
          <w:sz w:val="24"/>
          <w:szCs w:val="24"/>
          <w:u w:val="single" w:color="FF0000"/>
          <w:lang w:eastAsia="fr-FR"/>
        </w:rPr>
        <w:t>C'est quoi la rougeole ?</w:t>
      </w:r>
    </w:p>
    <w:p w14:paraId="026B91A5" w14:textId="1D6F7121" w:rsidR="003A4AC6" w:rsidRDefault="003A4AC6" w:rsidP="00085459">
      <w:pPr>
        <w:spacing w:line="276" w:lineRule="auto"/>
        <w:jc w:val="both"/>
        <w:rPr>
          <w:rFonts w:ascii="Tahoma" w:hAnsi="Tahoma" w:cs="Tahoma"/>
          <w:sz w:val="24"/>
          <w:szCs w:val="24"/>
          <w:lang w:eastAsia="fr-FR"/>
        </w:rPr>
      </w:pPr>
      <w:r w:rsidRPr="003A4AC6">
        <w:rPr>
          <w:rFonts w:ascii="Tahoma" w:hAnsi="Tahoma" w:cs="Tahoma"/>
          <w:sz w:val="24"/>
          <w:szCs w:val="24"/>
          <w:lang w:eastAsia="fr-FR"/>
        </w:rPr>
        <w:t xml:space="preserve">La rougeole est une infection causée par un virus nommé </w:t>
      </w:r>
      <w:proofErr w:type="spellStart"/>
      <w:r w:rsidRPr="003A4AC6">
        <w:rPr>
          <w:rFonts w:ascii="Tahoma" w:hAnsi="Tahoma" w:cs="Tahoma"/>
          <w:i/>
          <w:iCs/>
          <w:sz w:val="24"/>
          <w:szCs w:val="24"/>
          <w:lang w:eastAsia="fr-FR"/>
        </w:rPr>
        <w:t>Morbillivirus</w:t>
      </w:r>
      <w:proofErr w:type="spellEnd"/>
      <w:r w:rsidRPr="003A4AC6">
        <w:rPr>
          <w:rFonts w:ascii="Tahoma" w:hAnsi="Tahoma" w:cs="Tahoma"/>
          <w:sz w:val="24"/>
          <w:szCs w:val="24"/>
          <w:lang w:eastAsia="fr-FR"/>
        </w:rPr>
        <w:t xml:space="preserve"> et c'est une des infections les plus contagieuses que l'on connaisse. </w:t>
      </w:r>
    </w:p>
    <w:p w14:paraId="5646564E" w14:textId="2D7A91B8" w:rsidR="003A4AC6" w:rsidRDefault="003A4AC6" w:rsidP="00085459">
      <w:pPr>
        <w:spacing w:line="276" w:lineRule="auto"/>
        <w:jc w:val="both"/>
        <w:rPr>
          <w:rFonts w:ascii="Tahoma" w:hAnsi="Tahoma" w:cs="Tahoma"/>
          <w:sz w:val="24"/>
          <w:szCs w:val="24"/>
          <w:lang w:eastAsia="fr-FR"/>
        </w:rPr>
      </w:pPr>
      <w:r>
        <w:rPr>
          <w:rFonts w:ascii="Tahoma" w:hAnsi="Tahoma" w:cs="Tahoma"/>
          <w:b/>
          <w:bCs/>
          <w:noProof/>
          <w:sz w:val="24"/>
          <w:szCs w:val="24"/>
          <w:lang w:eastAsia="fr-FR"/>
        </w:rPr>
        <w:t xml:space="preserve"> </w:t>
      </w:r>
    </w:p>
    <w:p w14:paraId="5C4C1D18" w14:textId="523518EF" w:rsidR="003A4AC6" w:rsidRDefault="003A4AC6" w:rsidP="00085459">
      <w:pPr>
        <w:spacing w:line="276" w:lineRule="auto"/>
        <w:jc w:val="both"/>
        <w:rPr>
          <w:rFonts w:ascii="Tahoma" w:hAnsi="Tahoma" w:cs="Tahoma"/>
          <w:sz w:val="24"/>
          <w:szCs w:val="24"/>
          <w:lang w:eastAsia="fr-FR"/>
        </w:rPr>
      </w:pPr>
      <w:r w:rsidRPr="003A4AC6">
        <w:rPr>
          <w:rFonts w:ascii="Tahoma" w:hAnsi="Tahoma" w:cs="Tahoma"/>
          <w:b/>
          <w:bCs/>
          <w:noProof/>
          <w:sz w:val="24"/>
          <w:szCs w:val="24"/>
          <w:lang w:eastAsia="fr-FR"/>
        </w:rPr>
        <w:drawing>
          <wp:anchor distT="0" distB="0" distL="0" distR="0" simplePos="0" relativeHeight="251659264" behindDoc="0" locked="0" layoutInCell="1" allowOverlap="0" wp14:anchorId="6D92C81C" wp14:editId="5A0A618A">
            <wp:simplePos x="0" y="0"/>
            <wp:positionH relativeFrom="column">
              <wp:posOffset>1857375</wp:posOffset>
            </wp:positionH>
            <wp:positionV relativeFrom="paragraph">
              <wp:posOffset>13335</wp:posOffset>
            </wp:positionV>
            <wp:extent cx="1478915" cy="1478915"/>
            <wp:effectExtent l="0" t="0" r="6985" b="6985"/>
            <wp:wrapSquare wrapText="bothSides"/>
            <wp:docPr id="2" name="Image 2" descr="https://e-bug.eu/content/activities/factFilesImages/meas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bug.eu/content/activities/factFilesImages/measl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8915" cy="1478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E612C" w14:textId="75C2A7ED" w:rsidR="003A4AC6" w:rsidRDefault="003A4AC6" w:rsidP="00085459">
      <w:pPr>
        <w:spacing w:line="276" w:lineRule="auto"/>
        <w:jc w:val="both"/>
        <w:rPr>
          <w:rFonts w:ascii="Tahoma" w:hAnsi="Tahoma" w:cs="Tahoma"/>
          <w:sz w:val="24"/>
          <w:szCs w:val="24"/>
          <w:lang w:eastAsia="fr-FR"/>
        </w:rPr>
      </w:pPr>
    </w:p>
    <w:p w14:paraId="47B13239" w14:textId="73E089BF" w:rsidR="003A4AC6" w:rsidRDefault="003A4AC6" w:rsidP="00085459">
      <w:pPr>
        <w:spacing w:line="276" w:lineRule="auto"/>
        <w:jc w:val="both"/>
        <w:rPr>
          <w:rFonts w:ascii="Tahoma" w:hAnsi="Tahoma" w:cs="Tahoma"/>
          <w:sz w:val="24"/>
          <w:szCs w:val="24"/>
          <w:lang w:eastAsia="fr-FR"/>
        </w:rPr>
      </w:pPr>
    </w:p>
    <w:p w14:paraId="08116AD0" w14:textId="1F3B5BF2" w:rsidR="003A4AC6" w:rsidRDefault="003A4AC6" w:rsidP="00085459">
      <w:pPr>
        <w:spacing w:line="276" w:lineRule="auto"/>
        <w:jc w:val="both"/>
        <w:rPr>
          <w:rFonts w:ascii="Tahoma" w:hAnsi="Tahoma" w:cs="Tahoma"/>
          <w:sz w:val="24"/>
          <w:szCs w:val="24"/>
          <w:lang w:eastAsia="fr-FR"/>
        </w:rPr>
      </w:pPr>
    </w:p>
    <w:p w14:paraId="43431719" w14:textId="77777777" w:rsidR="003A4AC6" w:rsidRPr="003A4AC6" w:rsidRDefault="003A4AC6" w:rsidP="00085459">
      <w:pPr>
        <w:spacing w:line="276" w:lineRule="auto"/>
        <w:jc w:val="both"/>
        <w:rPr>
          <w:rFonts w:ascii="Tahoma" w:hAnsi="Tahoma" w:cs="Tahoma"/>
          <w:sz w:val="24"/>
          <w:szCs w:val="24"/>
          <w:lang w:eastAsia="fr-FR"/>
        </w:rPr>
      </w:pPr>
    </w:p>
    <w:p w14:paraId="45A6BAB7" w14:textId="65281CD6" w:rsidR="00A24F19" w:rsidRDefault="003A4AC6" w:rsidP="00085459">
      <w:pPr>
        <w:spacing w:line="276" w:lineRule="auto"/>
        <w:jc w:val="both"/>
        <w:rPr>
          <w:rFonts w:ascii="Tahoma" w:hAnsi="Tahoma" w:cs="Tahoma"/>
          <w:bCs/>
          <w:sz w:val="24"/>
          <w:szCs w:val="24"/>
          <w:u w:val="single" w:color="FF0000"/>
          <w:lang w:eastAsia="fr-FR"/>
        </w:rPr>
      </w:pPr>
      <w:r>
        <w:rPr>
          <w:rFonts w:ascii="Tahoma" w:hAnsi="Tahoma" w:cs="Tahoma"/>
          <w:sz w:val="24"/>
          <w:szCs w:val="24"/>
          <w:lang w:eastAsia="fr-FR"/>
        </w:rPr>
        <w:t xml:space="preserve"> </w:t>
      </w:r>
      <w:r w:rsidRPr="003A4AC6">
        <w:rPr>
          <w:rFonts w:ascii="Tahoma" w:hAnsi="Tahoma" w:cs="Tahoma"/>
          <w:sz w:val="24"/>
          <w:szCs w:val="24"/>
          <w:lang w:eastAsia="fr-FR"/>
        </w:rPr>
        <w:br/>
      </w:r>
      <w:r w:rsidRPr="00A24F19">
        <w:rPr>
          <w:rFonts w:ascii="Tahoma" w:hAnsi="Tahoma" w:cs="Tahoma"/>
          <w:bCs/>
          <w:sz w:val="24"/>
          <w:szCs w:val="24"/>
          <w:u w:val="single" w:color="FF0000"/>
          <w:lang w:eastAsia="fr-FR"/>
        </w:rPr>
        <w:t>Quels sont les symptômes ?</w:t>
      </w:r>
    </w:p>
    <w:p w14:paraId="3DCBCC4E" w14:textId="5753D1DC" w:rsidR="003A4AC6" w:rsidRPr="003A4AC6" w:rsidRDefault="003A4AC6" w:rsidP="00085459">
      <w:pPr>
        <w:spacing w:line="276" w:lineRule="auto"/>
        <w:jc w:val="both"/>
        <w:rPr>
          <w:rFonts w:ascii="Tahoma" w:hAnsi="Tahoma" w:cs="Tahoma"/>
          <w:sz w:val="24"/>
          <w:szCs w:val="24"/>
          <w:lang w:eastAsia="fr-FR"/>
        </w:rPr>
      </w:pPr>
      <w:r w:rsidRPr="003A4AC6">
        <w:rPr>
          <w:rFonts w:ascii="Tahoma" w:hAnsi="Tahoma" w:cs="Tahoma"/>
          <w:sz w:val="24"/>
          <w:szCs w:val="24"/>
          <w:lang w:eastAsia="fr-FR"/>
        </w:rPr>
        <w:br/>
        <w:t>Une fois que le virus a pénétré dans l'organisme, il faut environ 10 jours pour que les symptômes apparaissent. Au début on a de la fièvre, on ne se sent pas bien, avec une toux, le nez qui coule et une conjonctivite. Au bout de 2 à 4 jours apparaît une éruption rouge étendue et irrégulière qui commence sur le visage puis s'étend vers le cou, le thorax puis le reste du corps et qui dure 4 à 7 jours. Il peut aussi y avoir de la diarrhée, des vomissements et des douleurs abdominales.</w:t>
      </w:r>
    </w:p>
    <w:p w14:paraId="0038F4E3" w14:textId="1B8C01A7" w:rsidR="00A24F19" w:rsidRDefault="003A4AC6" w:rsidP="00085459">
      <w:pPr>
        <w:spacing w:line="276" w:lineRule="auto"/>
        <w:jc w:val="both"/>
        <w:rPr>
          <w:rFonts w:ascii="Tahoma" w:hAnsi="Tahoma" w:cs="Tahoma"/>
          <w:bCs/>
          <w:sz w:val="24"/>
          <w:szCs w:val="24"/>
          <w:u w:val="single" w:color="FF0000"/>
          <w:lang w:eastAsia="fr-FR"/>
        </w:rPr>
      </w:pPr>
      <w:r w:rsidRPr="003A4AC6">
        <w:rPr>
          <w:rFonts w:ascii="Tahoma" w:hAnsi="Tahoma" w:cs="Tahoma"/>
          <w:sz w:val="24"/>
          <w:szCs w:val="24"/>
          <w:lang w:eastAsia="fr-FR"/>
        </w:rPr>
        <w:br/>
      </w:r>
      <w:r w:rsidRPr="00A24F19">
        <w:rPr>
          <w:rFonts w:ascii="Tahoma" w:hAnsi="Tahoma" w:cs="Tahoma"/>
          <w:bCs/>
          <w:sz w:val="24"/>
          <w:szCs w:val="24"/>
          <w:u w:val="single" w:color="FF0000"/>
          <w:lang w:eastAsia="fr-FR"/>
        </w:rPr>
        <w:t>Qui peut l'attraper ?</w:t>
      </w:r>
    </w:p>
    <w:p w14:paraId="458364BF" w14:textId="2855D77F" w:rsidR="003A4AC6" w:rsidRPr="003A4AC6" w:rsidRDefault="003A4AC6" w:rsidP="00085459">
      <w:pPr>
        <w:spacing w:line="276" w:lineRule="auto"/>
        <w:jc w:val="both"/>
        <w:rPr>
          <w:rFonts w:ascii="Tahoma" w:hAnsi="Tahoma" w:cs="Tahoma"/>
          <w:sz w:val="24"/>
          <w:szCs w:val="24"/>
          <w:lang w:eastAsia="fr-FR"/>
        </w:rPr>
      </w:pPr>
      <w:r w:rsidRPr="003A4AC6">
        <w:rPr>
          <w:rFonts w:ascii="Tahoma" w:hAnsi="Tahoma" w:cs="Tahoma"/>
          <w:sz w:val="24"/>
          <w:szCs w:val="24"/>
          <w:lang w:eastAsia="fr-FR"/>
        </w:rPr>
        <w:br/>
        <w:t>C'est une infection infantile (maladie des enfants), surtout ceux de 1 à 4 ans qui n'ont pas été vaccinés. Mais on peut attraper la rougeole à tout âge si on n'a pas été vacciné (ou) et si on ne l'a pas déjà eue.</w:t>
      </w:r>
    </w:p>
    <w:p w14:paraId="302912F9" w14:textId="4EE72E49" w:rsidR="00A24F19" w:rsidRDefault="003A4AC6" w:rsidP="00085459">
      <w:pPr>
        <w:spacing w:line="276" w:lineRule="auto"/>
        <w:jc w:val="both"/>
        <w:rPr>
          <w:rFonts w:ascii="Tahoma" w:hAnsi="Tahoma" w:cs="Tahoma"/>
          <w:b/>
          <w:bCs/>
          <w:sz w:val="24"/>
          <w:szCs w:val="24"/>
          <w:lang w:eastAsia="fr-FR"/>
        </w:rPr>
      </w:pPr>
      <w:r w:rsidRPr="003A4AC6">
        <w:rPr>
          <w:rFonts w:ascii="Tahoma" w:hAnsi="Tahoma" w:cs="Tahoma"/>
          <w:sz w:val="24"/>
          <w:szCs w:val="24"/>
          <w:lang w:eastAsia="fr-FR"/>
        </w:rPr>
        <w:br/>
      </w:r>
      <w:r w:rsidRPr="00A24F19">
        <w:rPr>
          <w:rFonts w:ascii="Tahoma" w:hAnsi="Tahoma" w:cs="Tahoma"/>
          <w:bCs/>
          <w:sz w:val="24"/>
          <w:szCs w:val="24"/>
          <w:u w:val="single" w:color="FF0000"/>
          <w:lang w:eastAsia="fr-FR"/>
        </w:rPr>
        <w:t>Comment ça se transmet</w:t>
      </w:r>
      <w:r w:rsidRPr="003A4AC6">
        <w:rPr>
          <w:rFonts w:ascii="Tahoma" w:hAnsi="Tahoma" w:cs="Tahoma"/>
          <w:b/>
          <w:bCs/>
          <w:sz w:val="24"/>
          <w:szCs w:val="24"/>
          <w:lang w:eastAsia="fr-FR"/>
        </w:rPr>
        <w:t xml:space="preserve"> </w:t>
      </w:r>
      <w:r w:rsidRPr="00A24F19">
        <w:rPr>
          <w:rFonts w:ascii="Tahoma" w:hAnsi="Tahoma" w:cs="Tahoma"/>
          <w:bCs/>
          <w:sz w:val="24"/>
          <w:szCs w:val="24"/>
          <w:lang w:eastAsia="fr-FR"/>
        </w:rPr>
        <w:t>?</w:t>
      </w:r>
    </w:p>
    <w:p w14:paraId="4FA757EF" w14:textId="24176276" w:rsidR="003A4AC6" w:rsidRPr="003A4AC6" w:rsidRDefault="003A4AC6" w:rsidP="00085459">
      <w:pPr>
        <w:spacing w:line="276" w:lineRule="auto"/>
        <w:jc w:val="both"/>
        <w:rPr>
          <w:rFonts w:ascii="Tahoma" w:hAnsi="Tahoma" w:cs="Tahoma"/>
          <w:sz w:val="24"/>
          <w:szCs w:val="24"/>
          <w:lang w:eastAsia="fr-FR"/>
        </w:rPr>
      </w:pPr>
      <w:r w:rsidRPr="003A4AC6">
        <w:rPr>
          <w:rFonts w:ascii="Tahoma" w:hAnsi="Tahoma" w:cs="Tahoma"/>
          <w:sz w:val="24"/>
          <w:szCs w:val="24"/>
          <w:lang w:eastAsia="fr-FR"/>
        </w:rPr>
        <w:br/>
        <w:t xml:space="preserve">C'est très facile d'attraper la rougeole par contact direct avec quelqu'un qui a la maladie ou par les gouttelettes projetées dans l'air quand une personne infectée tousse ou éternue. On est surtout contagieux avant l'apparition de l'éruption et il suffit de très peu de contact pour que le virus se propage. On peut contaminer d'autres personnes pendant environ 4 jours avant l'apparition de l'éruption et pendant 4 jours après. </w:t>
      </w:r>
    </w:p>
    <w:p w14:paraId="5CAEB637" w14:textId="77777777" w:rsidR="003A4AC6" w:rsidRDefault="003A4AC6" w:rsidP="00085459">
      <w:pPr>
        <w:spacing w:line="276" w:lineRule="auto"/>
        <w:jc w:val="both"/>
        <w:rPr>
          <w:rFonts w:ascii="Tahoma" w:hAnsi="Tahoma" w:cs="Tahoma"/>
          <w:sz w:val="24"/>
          <w:szCs w:val="24"/>
          <w:lang w:eastAsia="fr-FR"/>
        </w:rPr>
      </w:pPr>
    </w:p>
    <w:p w14:paraId="7F30781D" w14:textId="15E7799E" w:rsidR="00A24F19" w:rsidRDefault="003A4AC6" w:rsidP="00085459">
      <w:pPr>
        <w:spacing w:line="276" w:lineRule="auto"/>
        <w:jc w:val="both"/>
        <w:rPr>
          <w:rFonts w:ascii="Tahoma" w:hAnsi="Tahoma" w:cs="Tahoma"/>
          <w:bCs/>
          <w:sz w:val="24"/>
          <w:szCs w:val="24"/>
          <w:u w:val="single" w:color="FF0000"/>
          <w:lang w:eastAsia="fr-FR"/>
        </w:rPr>
      </w:pPr>
      <w:r w:rsidRPr="00A24F19">
        <w:rPr>
          <w:rFonts w:ascii="Tahoma" w:hAnsi="Tahoma" w:cs="Tahoma"/>
          <w:bCs/>
          <w:sz w:val="24"/>
          <w:szCs w:val="24"/>
          <w:u w:val="single" w:color="FF0000"/>
          <w:lang w:eastAsia="fr-FR"/>
        </w:rPr>
        <w:t>Comment réduire les risques de transmission ?</w:t>
      </w:r>
    </w:p>
    <w:p w14:paraId="36044188" w14:textId="32C9B4F9" w:rsidR="003A4AC6" w:rsidRPr="003A4AC6" w:rsidRDefault="003A4AC6" w:rsidP="00085459">
      <w:pPr>
        <w:spacing w:line="276" w:lineRule="auto"/>
        <w:jc w:val="both"/>
        <w:rPr>
          <w:rFonts w:ascii="Tahoma" w:hAnsi="Tahoma" w:cs="Tahoma"/>
          <w:sz w:val="24"/>
          <w:szCs w:val="24"/>
          <w:lang w:eastAsia="fr-FR"/>
        </w:rPr>
      </w:pPr>
      <w:r w:rsidRPr="00A24F19">
        <w:rPr>
          <w:rFonts w:ascii="Tahoma" w:hAnsi="Tahoma" w:cs="Tahoma"/>
          <w:bCs/>
          <w:sz w:val="24"/>
          <w:szCs w:val="24"/>
          <w:u w:val="single" w:color="FF0000"/>
          <w:lang w:eastAsia="fr-FR"/>
        </w:rPr>
        <w:br/>
      </w:r>
      <w:r w:rsidRPr="003A4AC6">
        <w:rPr>
          <w:rFonts w:ascii="Tahoma" w:hAnsi="Tahoma" w:cs="Tahoma"/>
          <w:sz w:val="24"/>
          <w:szCs w:val="24"/>
          <w:lang w:eastAsia="fr-FR"/>
        </w:rPr>
        <w:t>On peut prévenir la rougeole par la vaccination. Elle fait partie du vaccin ROR (rougeole-oreillons-rubéole). On peut réduire le risque de transmission en se couvrant le nez et la bouche quand on tousse ou qu'on éternue avec un mouchoir en papier, avec son bras/sa manche ou alors avec ses mains et en ayant une bonne hygiène de mains.</w:t>
      </w:r>
    </w:p>
    <w:p w14:paraId="314BF30F" w14:textId="77777777" w:rsidR="00A24F19" w:rsidRDefault="003A4AC6" w:rsidP="00085459">
      <w:pPr>
        <w:spacing w:line="276" w:lineRule="auto"/>
        <w:jc w:val="both"/>
        <w:rPr>
          <w:rFonts w:ascii="Tahoma" w:hAnsi="Tahoma" w:cs="Tahoma"/>
          <w:bCs/>
          <w:sz w:val="24"/>
          <w:szCs w:val="24"/>
          <w:u w:val="single" w:color="FF0000"/>
          <w:lang w:eastAsia="fr-FR"/>
        </w:rPr>
      </w:pPr>
      <w:r w:rsidRPr="003A4AC6">
        <w:rPr>
          <w:rFonts w:ascii="Tahoma" w:hAnsi="Tahoma" w:cs="Tahoma"/>
          <w:sz w:val="24"/>
          <w:szCs w:val="24"/>
          <w:lang w:eastAsia="fr-FR"/>
        </w:rPr>
        <w:br/>
      </w:r>
      <w:r w:rsidRPr="00A24F19">
        <w:rPr>
          <w:rFonts w:ascii="Tahoma" w:hAnsi="Tahoma" w:cs="Tahoma"/>
          <w:bCs/>
          <w:sz w:val="24"/>
          <w:szCs w:val="24"/>
          <w:u w:val="single" w:color="FF0000"/>
          <w:lang w:eastAsia="fr-FR"/>
        </w:rPr>
        <w:t>Existe-t-il un traitement ?</w:t>
      </w:r>
    </w:p>
    <w:p w14:paraId="6F339218" w14:textId="017CF191" w:rsidR="003A4AC6" w:rsidRPr="003A4AC6" w:rsidRDefault="003A4AC6" w:rsidP="00085459">
      <w:pPr>
        <w:spacing w:line="276" w:lineRule="auto"/>
        <w:jc w:val="both"/>
        <w:rPr>
          <w:rFonts w:ascii="Tahoma" w:hAnsi="Tahoma" w:cs="Tahoma"/>
          <w:sz w:val="24"/>
          <w:szCs w:val="24"/>
          <w:lang w:eastAsia="fr-FR"/>
        </w:rPr>
      </w:pPr>
      <w:r w:rsidRPr="003A4AC6">
        <w:rPr>
          <w:rFonts w:ascii="Tahoma" w:hAnsi="Tahoma" w:cs="Tahoma"/>
          <w:sz w:val="24"/>
          <w:szCs w:val="24"/>
          <w:lang w:eastAsia="fr-FR"/>
        </w:rPr>
        <w:br/>
        <w:t xml:space="preserve">Il n'y a pas de traitement spécifique. </w:t>
      </w:r>
    </w:p>
    <w:p w14:paraId="424CE8CE" w14:textId="6C3166BB" w:rsidR="00A24F19" w:rsidRDefault="003A4AC6" w:rsidP="00085459">
      <w:pPr>
        <w:spacing w:line="276" w:lineRule="auto"/>
        <w:jc w:val="both"/>
        <w:rPr>
          <w:rFonts w:ascii="Tahoma" w:hAnsi="Tahoma" w:cs="Tahoma"/>
          <w:bCs/>
          <w:sz w:val="24"/>
          <w:szCs w:val="24"/>
          <w:u w:val="single" w:color="FF0000"/>
          <w:lang w:eastAsia="fr-FR"/>
        </w:rPr>
      </w:pPr>
      <w:r w:rsidRPr="003A4AC6">
        <w:rPr>
          <w:rFonts w:ascii="Tahoma" w:hAnsi="Tahoma" w:cs="Tahoma"/>
          <w:sz w:val="24"/>
          <w:szCs w:val="24"/>
          <w:lang w:eastAsia="fr-FR"/>
        </w:rPr>
        <w:br/>
      </w:r>
      <w:r w:rsidRPr="00A24F19">
        <w:rPr>
          <w:rFonts w:ascii="Tahoma" w:hAnsi="Tahoma" w:cs="Tahoma"/>
          <w:bCs/>
          <w:sz w:val="24"/>
          <w:szCs w:val="24"/>
          <w:u w:val="single" w:color="FF0000"/>
          <w:lang w:eastAsia="fr-FR"/>
        </w:rPr>
        <w:t>Faut-il éviter d'aller à l'école ou au travail ?</w:t>
      </w:r>
    </w:p>
    <w:p w14:paraId="3468A801" w14:textId="49B866CF" w:rsidR="003A4AC6" w:rsidRPr="003A4AC6" w:rsidRDefault="003A4AC6" w:rsidP="00085459">
      <w:pPr>
        <w:spacing w:line="276" w:lineRule="auto"/>
        <w:jc w:val="both"/>
        <w:rPr>
          <w:rFonts w:ascii="Tahoma" w:hAnsi="Tahoma" w:cs="Tahoma"/>
          <w:sz w:val="24"/>
          <w:szCs w:val="24"/>
          <w:lang w:eastAsia="fr-FR"/>
        </w:rPr>
      </w:pPr>
      <w:r w:rsidRPr="003A4AC6">
        <w:rPr>
          <w:rFonts w:ascii="Tahoma" w:hAnsi="Tahoma" w:cs="Tahoma"/>
          <w:sz w:val="24"/>
          <w:szCs w:val="24"/>
          <w:lang w:eastAsia="fr-FR"/>
        </w:rPr>
        <w:br/>
        <w:t xml:space="preserve">Les enfants ne doivent pas aller à l'école durant 5 jours à partir de l'apparition de l'éruption. </w:t>
      </w:r>
    </w:p>
    <w:p w14:paraId="19EB8424" w14:textId="77777777" w:rsidR="00085459" w:rsidRDefault="003A4AC6" w:rsidP="00085459">
      <w:pPr>
        <w:spacing w:line="276" w:lineRule="auto"/>
        <w:rPr>
          <w:rFonts w:ascii="Tahoma" w:hAnsi="Tahoma" w:cs="Tahoma"/>
          <w:sz w:val="24"/>
          <w:szCs w:val="24"/>
          <w:lang w:eastAsia="fr-FR"/>
        </w:rPr>
      </w:pPr>
      <w:r w:rsidRPr="003A4AC6">
        <w:rPr>
          <w:rFonts w:ascii="Tahoma" w:hAnsi="Tahoma" w:cs="Tahoma"/>
          <w:sz w:val="24"/>
          <w:szCs w:val="24"/>
          <w:lang w:eastAsia="fr-FR"/>
        </w:rPr>
        <w:br/>
      </w:r>
      <w:r w:rsidRPr="00A24F19">
        <w:rPr>
          <w:rFonts w:ascii="Tahoma" w:hAnsi="Tahoma" w:cs="Tahoma"/>
          <w:bCs/>
          <w:sz w:val="24"/>
          <w:szCs w:val="24"/>
          <w:u w:val="single" w:color="FF0000"/>
          <w:lang w:eastAsia="fr-FR"/>
        </w:rPr>
        <w:t xml:space="preserve">Le </w:t>
      </w:r>
      <w:r w:rsidR="00A24F19" w:rsidRPr="00A24F19">
        <w:rPr>
          <w:rFonts w:ascii="Tahoma" w:hAnsi="Tahoma" w:cs="Tahoma"/>
          <w:bCs/>
          <w:sz w:val="24"/>
          <w:szCs w:val="24"/>
          <w:u w:val="single" w:color="FF0000"/>
          <w:lang w:eastAsia="fr-FR"/>
        </w:rPr>
        <w:t>saviez</w:t>
      </w:r>
      <w:r w:rsidR="00A24F19">
        <w:rPr>
          <w:rFonts w:ascii="Tahoma" w:hAnsi="Tahoma" w:cs="Tahoma"/>
          <w:bCs/>
          <w:sz w:val="24"/>
          <w:szCs w:val="24"/>
          <w:u w:val="single" w:color="FF0000"/>
          <w:lang w:eastAsia="fr-FR"/>
        </w:rPr>
        <w:t>-</w:t>
      </w:r>
      <w:r w:rsidR="00A24F19" w:rsidRPr="00A24F19">
        <w:rPr>
          <w:rFonts w:ascii="Tahoma" w:hAnsi="Tahoma" w:cs="Tahoma"/>
          <w:bCs/>
          <w:sz w:val="24"/>
          <w:szCs w:val="24"/>
          <w:u w:val="single" w:color="FF0000"/>
          <w:lang w:eastAsia="fr-FR"/>
        </w:rPr>
        <w:t>vous</w:t>
      </w:r>
      <w:r w:rsidRPr="00A24F19">
        <w:rPr>
          <w:rFonts w:ascii="Tahoma" w:hAnsi="Tahoma" w:cs="Tahoma"/>
          <w:bCs/>
          <w:sz w:val="24"/>
          <w:szCs w:val="24"/>
          <w:u w:val="single" w:color="FF0000"/>
          <w:lang w:eastAsia="fr-FR"/>
        </w:rPr>
        <w:t xml:space="preserve"> ?</w:t>
      </w:r>
      <w:r w:rsidRPr="003A4AC6">
        <w:rPr>
          <w:rFonts w:ascii="Tahoma" w:hAnsi="Tahoma" w:cs="Tahoma"/>
          <w:sz w:val="24"/>
          <w:szCs w:val="24"/>
          <w:lang w:eastAsia="fr-FR"/>
        </w:rPr>
        <w:br/>
      </w:r>
    </w:p>
    <w:p w14:paraId="7888BAD8" w14:textId="77777777" w:rsidR="00085459" w:rsidRDefault="003A4AC6" w:rsidP="00085459">
      <w:pPr>
        <w:spacing w:line="276" w:lineRule="auto"/>
        <w:jc w:val="both"/>
        <w:rPr>
          <w:rFonts w:ascii="Tahoma" w:hAnsi="Tahoma" w:cs="Tahoma"/>
          <w:sz w:val="24"/>
          <w:szCs w:val="24"/>
          <w:lang w:eastAsia="fr-FR"/>
        </w:rPr>
      </w:pPr>
      <w:r w:rsidRPr="003A4AC6">
        <w:rPr>
          <w:rFonts w:ascii="Tahoma" w:hAnsi="Tahoma" w:cs="Tahoma"/>
          <w:sz w:val="24"/>
          <w:szCs w:val="24"/>
          <w:lang w:eastAsia="fr-FR"/>
        </w:rPr>
        <w:t>Même si elle est rare en France, la rougeole tue environ 1 million d'enfants dans le monde chaque année. Avant les campagnes de vaccination il y avait environ 500 décès par an en France mais grâce à la vacc</w:t>
      </w:r>
      <w:bookmarkStart w:id="0" w:name="_GoBack"/>
      <w:bookmarkEnd w:id="0"/>
      <w:r w:rsidRPr="003A4AC6">
        <w:rPr>
          <w:rFonts w:ascii="Tahoma" w:hAnsi="Tahoma" w:cs="Tahoma"/>
          <w:sz w:val="24"/>
          <w:szCs w:val="24"/>
          <w:lang w:eastAsia="fr-FR"/>
        </w:rPr>
        <w:t>ination par le ROR le risque de l'attraper est faible et il est rare de mourir de la rougeole. Actuellement, le nombre de personnes vaccinées en France n'est pas suffisant pour faire disparaître la maladie.</w:t>
      </w:r>
    </w:p>
    <w:p w14:paraId="29DBCFC0" w14:textId="0FEC0AFF" w:rsidR="003A4AC6" w:rsidRPr="00085459" w:rsidRDefault="003A4AC6" w:rsidP="00085459">
      <w:pPr>
        <w:spacing w:line="276" w:lineRule="auto"/>
        <w:jc w:val="center"/>
        <w:rPr>
          <w:rFonts w:ascii="Tahoma" w:hAnsi="Tahoma" w:cs="Tahoma"/>
          <w:b/>
          <w:color w:val="FF0000"/>
          <w:sz w:val="24"/>
          <w:szCs w:val="24"/>
          <w:lang w:eastAsia="fr-FR"/>
        </w:rPr>
      </w:pPr>
      <w:r w:rsidRPr="003A4AC6">
        <w:rPr>
          <w:rFonts w:ascii="Tahoma" w:hAnsi="Tahoma" w:cs="Tahoma"/>
          <w:sz w:val="24"/>
          <w:szCs w:val="24"/>
          <w:lang w:eastAsia="fr-FR"/>
        </w:rPr>
        <w:br/>
      </w:r>
      <w:r w:rsidRPr="00085459">
        <w:rPr>
          <w:rFonts w:ascii="Tahoma" w:hAnsi="Tahoma" w:cs="Tahoma"/>
          <w:b/>
          <w:color w:val="FF0000"/>
          <w:sz w:val="24"/>
          <w:szCs w:val="24"/>
          <w:lang w:eastAsia="fr-FR"/>
        </w:rPr>
        <w:t xml:space="preserve">Eruption de la rougeole sur le ventre. </w:t>
      </w:r>
    </w:p>
    <w:p w14:paraId="1099897A" w14:textId="7C80A3BC" w:rsidR="00F10DA1" w:rsidRPr="00A24F19" w:rsidRDefault="003A4AC6" w:rsidP="00085459">
      <w:pPr>
        <w:spacing w:line="276" w:lineRule="auto"/>
        <w:jc w:val="center"/>
        <w:rPr>
          <w:rFonts w:ascii="Tahoma" w:hAnsi="Tahoma" w:cs="Tahoma"/>
          <w:sz w:val="18"/>
          <w:szCs w:val="18"/>
        </w:rPr>
      </w:pPr>
      <w:r w:rsidRPr="00085459">
        <w:rPr>
          <w:rFonts w:ascii="Tahoma" w:hAnsi="Tahoma" w:cs="Tahoma"/>
          <w:b/>
          <w:color w:val="FF0000"/>
          <w:sz w:val="24"/>
          <w:szCs w:val="24"/>
          <w:lang w:eastAsia="fr-FR"/>
        </w:rPr>
        <w:br/>
      </w:r>
      <w:r w:rsidRPr="003A4AC6">
        <w:rPr>
          <w:rFonts w:ascii="Tahoma" w:hAnsi="Tahoma" w:cs="Tahoma"/>
          <w:noProof/>
          <w:sz w:val="24"/>
          <w:szCs w:val="24"/>
          <w:lang w:eastAsia="fr-FR"/>
        </w:rPr>
        <w:drawing>
          <wp:inline distT="0" distB="0" distL="0" distR="0" wp14:anchorId="10727331" wp14:editId="716AE248">
            <wp:extent cx="2381250" cy="1600200"/>
            <wp:effectExtent l="0" t="0" r="0" b="0"/>
            <wp:docPr id="1" name="Image 1" descr="https://e-bug.eu/content/activities/factFilesImages/meas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bug.eu/content/activities/factFilesImages/measle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600200"/>
                    </a:xfrm>
                    <a:prstGeom prst="rect">
                      <a:avLst/>
                    </a:prstGeom>
                    <a:noFill/>
                    <a:ln>
                      <a:noFill/>
                    </a:ln>
                  </pic:spPr>
                </pic:pic>
              </a:graphicData>
            </a:graphic>
          </wp:inline>
        </w:drawing>
      </w:r>
      <w:r w:rsidRPr="003A4AC6">
        <w:rPr>
          <w:rFonts w:ascii="Tahoma" w:hAnsi="Tahoma" w:cs="Tahoma"/>
          <w:sz w:val="24"/>
          <w:szCs w:val="24"/>
          <w:lang w:eastAsia="fr-FR"/>
        </w:rPr>
        <w:br/>
      </w:r>
      <w:r w:rsidRPr="00A24F19">
        <w:rPr>
          <w:rFonts w:ascii="Tahoma" w:hAnsi="Tahoma" w:cs="Tahoma"/>
          <w:sz w:val="18"/>
          <w:szCs w:val="18"/>
          <w:lang w:eastAsia="fr-FR"/>
        </w:rPr>
        <w:t xml:space="preserve">Avec la permission de </w:t>
      </w:r>
      <w:proofErr w:type="spellStart"/>
      <w:r w:rsidRPr="00A24F19">
        <w:rPr>
          <w:rFonts w:ascii="Tahoma" w:hAnsi="Tahoma" w:cs="Tahoma"/>
          <w:sz w:val="18"/>
          <w:szCs w:val="18"/>
          <w:lang w:eastAsia="fr-FR"/>
        </w:rPr>
        <w:t>Giantmicrobes</w:t>
      </w:r>
      <w:proofErr w:type="spellEnd"/>
      <w:r w:rsidRPr="00A24F19">
        <w:rPr>
          <w:rFonts w:ascii="Tahoma" w:hAnsi="Tahoma" w:cs="Tahoma"/>
          <w:sz w:val="18"/>
          <w:szCs w:val="18"/>
          <w:lang w:eastAsia="fr-FR"/>
        </w:rPr>
        <w:t>, Inc. www.giantmicrobes.com/uk/</w:t>
      </w:r>
    </w:p>
    <w:sectPr w:rsidR="00F10DA1" w:rsidRPr="00A24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E0BA0"/>
    <w:multiLevelType w:val="hybridMultilevel"/>
    <w:tmpl w:val="5832E6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C7"/>
    <w:rsid w:val="00085459"/>
    <w:rsid w:val="003A26C7"/>
    <w:rsid w:val="003A4AC6"/>
    <w:rsid w:val="00A24F19"/>
    <w:rsid w:val="00A90912"/>
    <w:rsid w:val="00F10D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2B1C"/>
  <w15:chartTrackingRefBased/>
  <w15:docId w15:val="{0ED8E968-0E94-47E0-9CD6-3CBD33EC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group">
    <w:name w:val="group"/>
    <w:basedOn w:val="Policepardfaut"/>
    <w:rsid w:val="003A4AC6"/>
  </w:style>
  <w:style w:type="paragraph" w:styleId="Paragraphedeliste">
    <w:name w:val="List Paragraph"/>
    <w:basedOn w:val="Normal"/>
    <w:uiPriority w:val="34"/>
    <w:qFormat/>
    <w:rsid w:val="003A4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75982">
      <w:bodyDiv w:val="1"/>
      <w:marLeft w:val="0"/>
      <w:marRight w:val="0"/>
      <w:marTop w:val="0"/>
      <w:marBottom w:val="0"/>
      <w:divBdr>
        <w:top w:val="none" w:sz="0" w:space="0" w:color="auto"/>
        <w:left w:val="none" w:sz="0" w:space="0" w:color="auto"/>
        <w:bottom w:val="none" w:sz="0" w:space="0" w:color="auto"/>
        <w:right w:val="none" w:sz="0" w:space="0" w:color="auto"/>
      </w:divBdr>
      <w:divsChild>
        <w:div w:id="437335549">
          <w:marLeft w:val="-5985"/>
          <w:marRight w:val="0"/>
          <w:marTop w:val="0"/>
          <w:marBottom w:val="0"/>
          <w:divBdr>
            <w:top w:val="none" w:sz="0" w:space="0" w:color="auto"/>
            <w:left w:val="none" w:sz="0" w:space="0" w:color="auto"/>
            <w:bottom w:val="none" w:sz="0" w:space="0" w:color="auto"/>
            <w:right w:val="none" w:sz="0" w:space="0" w:color="auto"/>
          </w:divBdr>
          <w:divsChild>
            <w:div w:id="1176110814">
              <w:marLeft w:val="0"/>
              <w:marRight w:val="0"/>
              <w:marTop w:val="0"/>
              <w:marBottom w:val="0"/>
              <w:divBdr>
                <w:top w:val="none" w:sz="0" w:space="0" w:color="auto"/>
                <w:left w:val="none" w:sz="0" w:space="0" w:color="auto"/>
                <w:bottom w:val="none" w:sz="0" w:space="0" w:color="auto"/>
                <w:right w:val="none" w:sz="0" w:space="0" w:color="auto"/>
              </w:divBdr>
              <w:divsChild>
                <w:div w:id="1892306769">
                  <w:marLeft w:val="0"/>
                  <w:marRight w:val="75"/>
                  <w:marTop w:val="0"/>
                  <w:marBottom w:val="0"/>
                  <w:divBdr>
                    <w:top w:val="single" w:sz="36" w:space="0" w:color="1EB0FC"/>
                    <w:left w:val="none" w:sz="0" w:space="0" w:color="1EB0FC"/>
                    <w:bottom w:val="none" w:sz="0" w:space="0" w:color="1EB0FC"/>
                    <w:right w:val="none" w:sz="0" w:space="0" w:color="1EB0FC"/>
                  </w:divBdr>
                  <w:divsChild>
                    <w:div w:id="1118791837">
                      <w:marLeft w:val="0"/>
                      <w:marRight w:val="0"/>
                      <w:marTop w:val="0"/>
                      <w:marBottom w:val="0"/>
                      <w:divBdr>
                        <w:top w:val="none" w:sz="0" w:space="0" w:color="auto"/>
                        <w:left w:val="none" w:sz="0" w:space="0" w:color="auto"/>
                        <w:bottom w:val="none" w:sz="0" w:space="0" w:color="auto"/>
                        <w:right w:val="none" w:sz="0" w:space="0" w:color="auto"/>
                      </w:divBdr>
                    </w:div>
                  </w:divsChild>
                </w:div>
                <w:div w:id="995643676">
                  <w:marLeft w:val="0"/>
                  <w:marRight w:val="75"/>
                  <w:marTop w:val="0"/>
                  <w:marBottom w:val="0"/>
                  <w:divBdr>
                    <w:top w:val="single" w:sz="36" w:space="0" w:color="C9538A"/>
                    <w:left w:val="none" w:sz="0" w:space="0" w:color="C9538A"/>
                    <w:bottom w:val="none" w:sz="0" w:space="0" w:color="C9538A"/>
                    <w:right w:val="none" w:sz="0" w:space="0" w:color="C9538A"/>
                  </w:divBdr>
                  <w:divsChild>
                    <w:div w:id="62458795">
                      <w:marLeft w:val="0"/>
                      <w:marRight w:val="0"/>
                      <w:marTop w:val="0"/>
                      <w:marBottom w:val="0"/>
                      <w:divBdr>
                        <w:top w:val="none" w:sz="0" w:space="0" w:color="auto"/>
                        <w:left w:val="none" w:sz="0" w:space="0" w:color="auto"/>
                        <w:bottom w:val="none" w:sz="0" w:space="0" w:color="auto"/>
                        <w:right w:val="none" w:sz="0" w:space="0" w:color="auto"/>
                      </w:divBdr>
                    </w:div>
                  </w:divsChild>
                </w:div>
                <w:div w:id="103891189">
                  <w:marLeft w:val="0"/>
                  <w:marRight w:val="75"/>
                  <w:marTop w:val="0"/>
                  <w:marBottom w:val="0"/>
                  <w:divBdr>
                    <w:top w:val="single" w:sz="36" w:space="0" w:color="33AF92"/>
                    <w:left w:val="none" w:sz="0" w:space="0" w:color="33AF92"/>
                    <w:bottom w:val="none" w:sz="0" w:space="0" w:color="33AF92"/>
                    <w:right w:val="none" w:sz="0" w:space="0" w:color="33AF92"/>
                  </w:divBdr>
                  <w:divsChild>
                    <w:div w:id="1314942887">
                      <w:marLeft w:val="0"/>
                      <w:marRight w:val="0"/>
                      <w:marTop w:val="0"/>
                      <w:marBottom w:val="0"/>
                      <w:divBdr>
                        <w:top w:val="none" w:sz="0" w:space="0" w:color="auto"/>
                        <w:left w:val="none" w:sz="0" w:space="0" w:color="auto"/>
                        <w:bottom w:val="none" w:sz="0" w:space="0" w:color="auto"/>
                        <w:right w:val="none" w:sz="0" w:space="0" w:color="auto"/>
                      </w:divBdr>
                    </w:div>
                  </w:divsChild>
                </w:div>
                <w:div w:id="1221939065">
                  <w:marLeft w:val="0"/>
                  <w:marRight w:val="75"/>
                  <w:marTop w:val="0"/>
                  <w:marBottom w:val="0"/>
                  <w:divBdr>
                    <w:top w:val="single" w:sz="36" w:space="0" w:color="EE8239"/>
                    <w:left w:val="none" w:sz="0" w:space="0" w:color="EE8239"/>
                    <w:bottom w:val="none" w:sz="0" w:space="0" w:color="EE8239"/>
                    <w:right w:val="none" w:sz="0" w:space="0" w:color="EE8239"/>
                  </w:divBdr>
                  <w:divsChild>
                    <w:div w:id="329717143">
                      <w:marLeft w:val="0"/>
                      <w:marRight w:val="0"/>
                      <w:marTop w:val="0"/>
                      <w:marBottom w:val="0"/>
                      <w:divBdr>
                        <w:top w:val="none" w:sz="0" w:space="0" w:color="auto"/>
                        <w:left w:val="none" w:sz="0" w:space="0" w:color="auto"/>
                        <w:bottom w:val="none" w:sz="0" w:space="0" w:color="auto"/>
                        <w:right w:val="none" w:sz="0" w:space="0" w:color="auto"/>
                      </w:divBdr>
                    </w:div>
                  </w:divsChild>
                </w:div>
                <w:div w:id="307367839">
                  <w:marLeft w:val="0"/>
                  <w:marRight w:val="75"/>
                  <w:marTop w:val="0"/>
                  <w:marBottom w:val="0"/>
                  <w:divBdr>
                    <w:top w:val="single" w:sz="36" w:space="0" w:color="1EB0FC"/>
                    <w:left w:val="none" w:sz="0" w:space="0" w:color="1EB0FC"/>
                    <w:bottom w:val="none" w:sz="0" w:space="0" w:color="1EB0FC"/>
                    <w:right w:val="none" w:sz="0" w:space="0" w:color="1EB0FC"/>
                  </w:divBdr>
                  <w:divsChild>
                    <w:div w:id="1969970069">
                      <w:marLeft w:val="0"/>
                      <w:marRight w:val="0"/>
                      <w:marTop w:val="0"/>
                      <w:marBottom w:val="0"/>
                      <w:divBdr>
                        <w:top w:val="none" w:sz="0" w:space="0" w:color="auto"/>
                        <w:left w:val="none" w:sz="0" w:space="0" w:color="auto"/>
                        <w:bottom w:val="none" w:sz="0" w:space="0" w:color="auto"/>
                        <w:right w:val="none" w:sz="0" w:space="0" w:color="auto"/>
                      </w:divBdr>
                    </w:div>
                  </w:divsChild>
                </w:div>
                <w:div w:id="1685353071">
                  <w:marLeft w:val="0"/>
                  <w:marRight w:val="75"/>
                  <w:marTop w:val="0"/>
                  <w:marBottom w:val="0"/>
                  <w:divBdr>
                    <w:top w:val="single" w:sz="36" w:space="0" w:color="F5A623"/>
                    <w:left w:val="none" w:sz="0" w:space="0" w:color="F5A623"/>
                    <w:bottom w:val="none" w:sz="0" w:space="0" w:color="F5A623"/>
                    <w:right w:val="none" w:sz="0" w:space="0" w:color="F5A623"/>
                  </w:divBdr>
                  <w:divsChild>
                    <w:div w:id="12588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253">
              <w:marLeft w:val="0"/>
              <w:marRight w:val="0"/>
              <w:marTop w:val="0"/>
              <w:marBottom w:val="0"/>
              <w:divBdr>
                <w:top w:val="none" w:sz="0" w:space="0" w:color="auto"/>
                <w:left w:val="none" w:sz="0" w:space="0" w:color="auto"/>
                <w:bottom w:val="none" w:sz="0" w:space="0" w:color="auto"/>
                <w:right w:val="none" w:sz="0" w:space="0" w:color="auto"/>
              </w:divBdr>
            </w:div>
            <w:div w:id="325397865">
              <w:marLeft w:val="0"/>
              <w:marRight w:val="0"/>
              <w:marTop w:val="75"/>
              <w:marBottom w:val="0"/>
              <w:divBdr>
                <w:top w:val="none" w:sz="0" w:space="0" w:color="auto"/>
                <w:left w:val="none" w:sz="0" w:space="0" w:color="auto"/>
                <w:bottom w:val="none" w:sz="0" w:space="0" w:color="auto"/>
                <w:right w:val="none" w:sz="0" w:space="0" w:color="auto"/>
              </w:divBdr>
            </w:div>
          </w:divsChild>
        </w:div>
        <w:div w:id="1387533457">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2181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LEVEUGLE</dc:creator>
  <cp:keywords/>
  <dc:description/>
  <cp:lastModifiedBy>Karine LEVEUGLE</cp:lastModifiedBy>
  <cp:revision>3</cp:revision>
  <dcterms:created xsi:type="dcterms:W3CDTF">2020-04-14T10:40:00Z</dcterms:created>
  <dcterms:modified xsi:type="dcterms:W3CDTF">2020-04-14T10:43:00Z</dcterms:modified>
</cp:coreProperties>
</file>