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2EEA" w:rsidRPr="00F92616" w:rsidRDefault="008B797C" w:rsidP="00FF494A">
      <w:pPr>
        <w:spacing w:after="0" w:line="276" w:lineRule="auto"/>
        <w:jc w:val="both"/>
        <w:rPr>
          <w:rFonts w:cs="Tahoma"/>
          <w:szCs w:val="24"/>
        </w:rPr>
      </w:pPr>
      <w:bookmarkStart w:id="0" w:name="_Hlk38896424"/>
      <w:r w:rsidRPr="00F92616">
        <w:rPr>
          <w:rFonts w:cs="Tahoma"/>
          <w:szCs w:val="24"/>
          <w:lang w:eastAsia="fr-FR"/>
        </w:rPr>
        <w:drawing>
          <wp:inline distT="0" distB="0" distL="0" distR="0" wp14:anchorId="0B180841" wp14:editId="340153FF">
            <wp:extent cx="558800" cy="778076"/>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 LE BEAU LOGO FRE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140" cy="785511"/>
                    </a:xfrm>
                    <a:prstGeom prst="rect">
                      <a:avLst/>
                    </a:prstGeom>
                  </pic:spPr>
                </pic:pic>
              </a:graphicData>
            </a:graphic>
          </wp:inline>
        </w:drawing>
      </w:r>
    </w:p>
    <w:p w:rsidR="00F02EEA" w:rsidRPr="00F92616" w:rsidRDefault="00EA5EBF" w:rsidP="00FF494A">
      <w:pPr>
        <w:pStyle w:val="Titre1"/>
        <w:spacing w:line="276" w:lineRule="auto"/>
        <w:rPr>
          <w:b/>
          <w:szCs w:val="24"/>
        </w:rPr>
      </w:pPr>
      <w:r w:rsidRPr="00F92616">
        <w:rPr>
          <w:b/>
          <w:szCs w:val="24"/>
        </w:rPr>
        <w:t>LA PRÉVENTION DES ACCIDENTS DOMESTIQUES CHEZ L’ENFANT</w:t>
      </w:r>
      <w:r w:rsidR="00BE638B" w:rsidRPr="00F92616">
        <w:rPr>
          <w:b/>
          <w:szCs w:val="24"/>
        </w:rPr>
        <w:t>- TP ADVF- CCP3</w:t>
      </w:r>
    </w:p>
    <w:p w:rsidR="00F02EEA" w:rsidRPr="00F92616" w:rsidRDefault="00F02EEA" w:rsidP="00FF494A">
      <w:pPr>
        <w:autoSpaceDE w:val="0"/>
        <w:autoSpaceDN w:val="0"/>
        <w:adjustRightInd w:val="0"/>
        <w:spacing w:after="0" w:line="276" w:lineRule="auto"/>
        <w:jc w:val="both"/>
        <w:rPr>
          <w:rFonts w:cs="Tahoma"/>
          <w:bCs/>
          <w:i/>
          <w:color w:val="FF0000"/>
          <w:szCs w:val="24"/>
        </w:rPr>
      </w:pPr>
    </w:p>
    <w:bookmarkEnd w:id="0"/>
    <w:p w:rsidR="00F02EEA" w:rsidRPr="00F92616" w:rsidRDefault="00F02EEA" w:rsidP="00FF494A">
      <w:pPr>
        <w:autoSpaceDE w:val="0"/>
        <w:autoSpaceDN w:val="0"/>
        <w:adjustRightInd w:val="0"/>
        <w:spacing w:after="0" w:line="276" w:lineRule="auto"/>
        <w:jc w:val="both"/>
        <w:rPr>
          <w:rFonts w:cs="Tahoma"/>
          <w:bCs/>
          <w:color w:val="FF0000"/>
          <w:szCs w:val="24"/>
        </w:rPr>
      </w:pPr>
      <w:r w:rsidRPr="00F92616">
        <w:rPr>
          <w:rFonts w:cs="Tahoma"/>
          <w:b/>
          <w:bCs/>
          <w:color w:val="FF0000"/>
          <w:szCs w:val="24"/>
        </w:rPr>
        <w:t xml:space="preserve">Mon objectif pour cette </w:t>
      </w:r>
      <w:r w:rsidR="005A5185" w:rsidRPr="00F92616">
        <w:rPr>
          <w:rFonts w:cs="Tahoma"/>
          <w:b/>
          <w:bCs/>
          <w:color w:val="FF0000"/>
          <w:szCs w:val="24"/>
        </w:rPr>
        <w:t>activité</w:t>
      </w:r>
      <w:r w:rsidRPr="00F92616">
        <w:rPr>
          <w:rFonts w:cs="Tahoma"/>
          <w:bCs/>
          <w:color w:val="FF0000"/>
          <w:szCs w:val="24"/>
        </w:rPr>
        <w:t xml:space="preserve"> : </w:t>
      </w:r>
      <w:r w:rsidR="00EA5EBF" w:rsidRPr="00F92616">
        <w:rPr>
          <w:rFonts w:cs="Tahoma"/>
          <w:bCs/>
          <w:color w:val="FF0000"/>
          <w:szCs w:val="24"/>
        </w:rPr>
        <w:t xml:space="preserve">Protéger l’enfant tout en favorisant son développement </w:t>
      </w:r>
    </w:p>
    <w:p w:rsidR="00F46698" w:rsidRPr="00F92616" w:rsidRDefault="00F46698" w:rsidP="00FF494A">
      <w:pPr>
        <w:spacing w:after="0" w:line="276" w:lineRule="auto"/>
        <w:jc w:val="both"/>
        <w:rPr>
          <w:rFonts w:cs="Tahoma"/>
          <w:szCs w:val="24"/>
        </w:rPr>
      </w:pPr>
    </w:p>
    <w:p w:rsidR="000B592B" w:rsidRPr="00F92616" w:rsidRDefault="000B592B" w:rsidP="00AA7735">
      <w:pPr>
        <w:pStyle w:val="Paragraphedeliste"/>
        <w:numPr>
          <w:ilvl w:val="0"/>
          <w:numId w:val="2"/>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F92616">
        <w:rPr>
          <w:rFonts w:ascii="Tahoma" w:eastAsia="Pacifico" w:hAnsi="Tahoma" w:cs="Tahoma"/>
          <w:color w:val="000000" w:themeColor="text1"/>
          <w:szCs w:val="24"/>
          <w:u w:val="single" w:color="FF0000"/>
          <w:lang w:val="fr-FR"/>
        </w:rPr>
        <w:t xml:space="preserve">Rappels sur les accidents de la vie courante </w:t>
      </w:r>
      <w:r w:rsidRPr="00F92616">
        <w:rPr>
          <w:rFonts w:ascii="Tahoma" w:eastAsia="Pacifico" w:hAnsi="Tahoma" w:cs="Tahoma"/>
          <w:color w:val="000000" w:themeColor="text1"/>
          <w:szCs w:val="24"/>
          <w:u w:val="single" w:color="FF0000"/>
          <w:lang w:val="fr-FR"/>
        </w:rPr>
        <w:t xml:space="preserve"> </w:t>
      </w:r>
    </w:p>
    <w:p w:rsidR="000B592B" w:rsidRPr="00F92616" w:rsidRDefault="000B592B" w:rsidP="00FF494A">
      <w:pPr>
        <w:spacing w:line="276" w:lineRule="auto"/>
        <w:rPr>
          <w:rFonts w:cs="Tahoma"/>
          <w:szCs w:val="24"/>
        </w:rPr>
      </w:pPr>
    </w:p>
    <w:p w:rsidR="000B592B" w:rsidRPr="00F92616" w:rsidRDefault="000B592B" w:rsidP="00FF494A">
      <w:pPr>
        <w:spacing w:line="276" w:lineRule="auto"/>
        <w:rPr>
          <w:rFonts w:cs="Tahoma"/>
          <w:szCs w:val="24"/>
        </w:rPr>
      </w:pPr>
      <w:r w:rsidRPr="00F92616">
        <w:rPr>
          <w:rFonts w:cs="Tahoma"/>
          <w:szCs w:val="24"/>
        </w:rPr>
        <w:t xml:space="preserve">Les accidents de la vie courante sont des traumatismes non intentionnels qui se répartissent usuellement selon le lieu </w:t>
      </w:r>
      <w:r w:rsidRPr="00F92616">
        <w:rPr>
          <w:rFonts w:cs="Tahoma"/>
          <w:szCs w:val="24"/>
        </w:rPr>
        <w:t>où</w:t>
      </w:r>
      <w:r w:rsidRPr="00F92616">
        <w:rPr>
          <w:rFonts w:cs="Tahoma"/>
          <w:szCs w:val="24"/>
        </w:rPr>
        <w:t xml:space="preserve"> l’activité :</w:t>
      </w:r>
    </w:p>
    <w:p w:rsidR="000B592B" w:rsidRPr="00401E49" w:rsidRDefault="000B592B" w:rsidP="00401E49">
      <w:pPr>
        <w:pStyle w:val="Corpsdetexte"/>
        <w:pBdr>
          <w:top w:val="none" w:sz="0" w:space="0" w:color="auto"/>
          <w:left w:val="none" w:sz="0" w:space="0" w:color="auto"/>
          <w:bottom w:val="none" w:sz="0" w:space="0" w:color="auto"/>
          <w:right w:val="none" w:sz="0" w:space="0" w:color="auto"/>
        </w:pBdr>
        <w:rPr>
          <w:color w:val="auto"/>
          <w:lang w:val="fr-FR"/>
        </w:rPr>
      </w:pPr>
      <w:r w:rsidRPr="00401E49">
        <w:rPr>
          <w:color w:val="auto"/>
          <w:lang w:val="fr-FR"/>
        </w:rPr>
        <w:t>L</w:t>
      </w:r>
      <w:r w:rsidRPr="00401E49">
        <w:rPr>
          <w:color w:val="auto"/>
          <w:lang w:val="fr-FR"/>
        </w:rPr>
        <w:t>es accidents domestiques, se produisant à la maison ou dans ses abords</w:t>
      </w:r>
      <w:r w:rsidRPr="00401E49">
        <w:rPr>
          <w:color w:val="auto"/>
          <w:lang w:val="fr-FR"/>
        </w:rPr>
        <w:t xml:space="preserve"> </w:t>
      </w:r>
      <w:r w:rsidRPr="00401E49">
        <w:rPr>
          <w:color w:val="auto"/>
          <w:lang w:val="fr-FR"/>
        </w:rPr>
        <w:t>immédiats</w:t>
      </w:r>
      <w:r w:rsidRPr="00401E49">
        <w:rPr>
          <w:color w:val="auto"/>
          <w:lang w:val="fr-FR"/>
        </w:rPr>
        <w:t xml:space="preserve"> </w:t>
      </w:r>
      <w:r w:rsidRPr="00401E49">
        <w:rPr>
          <w:color w:val="auto"/>
          <w:lang w:val="fr-FR"/>
        </w:rPr>
        <w:t>: jardin, cour, garage et autres dépendances,</w:t>
      </w:r>
    </w:p>
    <w:p w:rsidR="000B592B" w:rsidRPr="00401E49" w:rsidRDefault="000B592B" w:rsidP="00401E49">
      <w:pPr>
        <w:pStyle w:val="Corpsdetexte"/>
        <w:pBdr>
          <w:top w:val="none" w:sz="0" w:space="0" w:color="auto"/>
          <w:left w:val="none" w:sz="0" w:space="0" w:color="auto"/>
          <w:bottom w:val="none" w:sz="0" w:space="0" w:color="auto"/>
          <w:right w:val="none" w:sz="0" w:space="0" w:color="auto"/>
        </w:pBdr>
        <w:rPr>
          <w:color w:val="auto"/>
          <w:lang w:val="fr-FR"/>
        </w:rPr>
      </w:pPr>
      <w:r w:rsidRPr="00401E49">
        <w:rPr>
          <w:color w:val="auto"/>
          <w:lang w:val="fr-FR"/>
        </w:rPr>
        <w:t>L</w:t>
      </w:r>
      <w:r w:rsidRPr="00401E49">
        <w:rPr>
          <w:color w:val="auto"/>
          <w:lang w:val="fr-FR"/>
        </w:rPr>
        <w:t>es accidents scolaires, incluant les accidents survenant lors du trajet, durant les heures d’éducation physique et dans les locaux scolaires, de la crèche à l’enseignement supérieur,</w:t>
      </w:r>
    </w:p>
    <w:p w:rsidR="000B592B" w:rsidRPr="00401E49" w:rsidRDefault="000B592B" w:rsidP="00401E49">
      <w:pPr>
        <w:pStyle w:val="Corpsdetexte"/>
        <w:pBdr>
          <w:top w:val="none" w:sz="0" w:space="0" w:color="auto"/>
          <w:left w:val="none" w:sz="0" w:space="0" w:color="auto"/>
          <w:bottom w:val="none" w:sz="0" w:space="0" w:color="auto"/>
          <w:right w:val="none" w:sz="0" w:space="0" w:color="auto"/>
        </w:pBdr>
        <w:rPr>
          <w:color w:val="auto"/>
          <w:lang w:val="fr-FR"/>
        </w:rPr>
      </w:pPr>
      <w:r w:rsidRPr="00401E49">
        <w:rPr>
          <w:color w:val="auto"/>
          <w:lang w:val="fr-FR"/>
        </w:rPr>
        <w:t>L</w:t>
      </w:r>
      <w:r w:rsidRPr="00401E49">
        <w:rPr>
          <w:color w:val="auto"/>
          <w:lang w:val="fr-FR"/>
        </w:rPr>
        <w:t>es accidents de sport ou de vacances, et les accidents de loisirs,</w:t>
      </w:r>
    </w:p>
    <w:p w:rsidR="000B592B" w:rsidRPr="00401E49" w:rsidRDefault="000B592B" w:rsidP="00401E49">
      <w:pPr>
        <w:pStyle w:val="Corpsdetexte"/>
        <w:pBdr>
          <w:top w:val="none" w:sz="0" w:space="0" w:color="auto"/>
          <w:left w:val="none" w:sz="0" w:space="0" w:color="auto"/>
          <w:bottom w:val="none" w:sz="0" w:space="0" w:color="auto"/>
          <w:right w:val="none" w:sz="0" w:space="0" w:color="auto"/>
        </w:pBdr>
        <w:rPr>
          <w:color w:val="auto"/>
          <w:lang w:val="fr-FR"/>
        </w:rPr>
      </w:pPr>
      <w:r w:rsidRPr="00401E49">
        <w:rPr>
          <w:color w:val="auto"/>
          <w:lang w:val="fr-FR"/>
        </w:rPr>
        <w:t>L</w:t>
      </w:r>
      <w:r w:rsidRPr="00401E49">
        <w:rPr>
          <w:color w:val="auto"/>
          <w:lang w:val="fr-FR"/>
        </w:rPr>
        <w:t>es accidents survenant à l’extérieur</w:t>
      </w:r>
      <w:r w:rsidRPr="00401E49">
        <w:rPr>
          <w:color w:val="auto"/>
          <w:lang w:val="fr-FR"/>
        </w:rPr>
        <w:t xml:space="preserve"> </w:t>
      </w:r>
      <w:r w:rsidRPr="00401E49">
        <w:rPr>
          <w:color w:val="auto"/>
          <w:lang w:val="fr-FR"/>
        </w:rPr>
        <w:t>: dans un magasin, sur un trottoir, à proximité du domicile.</w:t>
      </w:r>
    </w:p>
    <w:p w:rsidR="00401E49" w:rsidRDefault="00401E49" w:rsidP="00FF494A">
      <w:pPr>
        <w:spacing w:line="276" w:lineRule="auto"/>
        <w:rPr>
          <w:rFonts w:cs="Tahoma"/>
          <w:szCs w:val="24"/>
        </w:rPr>
      </w:pPr>
    </w:p>
    <w:p w:rsidR="000B592B" w:rsidRPr="00F92616" w:rsidRDefault="000B592B" w:rsidP="00FF494A">
      <w:pPr>
        <w:spacing w:line="276" w:lineRule="auto"/>
        <w:rPr>
          <w:rFonts w:cs="Tahoma"/>
          <w:szCs w:val="24"/>
        </w:rPr>
      </w:pPr>
      <w:r w:rsidRPr="00F92616">
        <w:rPr>
          <w:rFonts w:cs="Tahoma"/>
          <w:szCs w:val="24"/>
        </w:rPr>
        <w:t>Sont exclus : les accidents de travail, les accidents de la circulation, les accidents causés par des éléments naturels</w:t>
      </w:r>
      <w:r w:rsidRPr="00F92616">
        <w:rPr>
          <w:rFonts w:cs="Tahoma"/>
          <w:szCs w:val="24"/>
        </w:rPr>
        <w:t>. L</w:t>
      </w:r>
      <w:r w:rsidRPr="00F92616">
        <w:rPr>
          <w:rFonts w:cs="Tahoma"/>
          <w:szCs w:val="24"/>
        </w:rPr>
        <w:t>es suicides et les agressions ne sont pas considérés comme des accidents.</w:t>
      </w:r>
      <w:r w:rsidRPr="00F92616">
        <w:rPr>
          <w:rFonts w:cs="Tahoma"/>
          <w:szCs w:val="24"/>
        </w:rPr>
        <w:t xml:space="preserve"> </w:t>
      </w:r>
    </w:p>
    <w:p w:rsidR="00EA73F6" w:rsidRPr="00F92616" w:rsidRDefault="00EA73F6" w:rsidP="00FF494A">
      <w:pPr>
        <w:spacing w:line="276" w:lineRule="auto"/>
        <w:jc w:val="both"/>
        <w:rPr>
          <w:rFonts w:cs="Tahoma"/>
          <w:szCs w:val="24"/>
        </w:rPr>
      </w:pPr>
      <w:r w:rsidRPr="00F92616">
        <w:rPr>
          <w:rFonts w:cs="Tahoma"/>
          <w:szCs w:val="24"/>
        </w:rPr>
        <w:t>Chaque année, les accidents de la vie courante (</w:t>
      </w:r>
      <w:proofErr w:type="spellStart"/>
      <w:r w:rsidRPr="00F92616">
        <w:rPr>
          <w:rFonts w:cs="Tahoma"/>
          <w:szCs w:val="24"/>
        </w:rPr>
        <w:t>AcVC</w:t>
      </w:r>
      <w:proofErr w:type="spellEnd"/>
      <w:r w:rsidRPr="00F92616">
        <w:rPr>
          <w:rFonts w:cs="Tahoma"/>
          <w:szCs w:val="24"/>
        </w:rPr>
        <w:t>) causent 11 millions d’accidents, près de 20 000 décès et 4,5 millions de blessés, endeuillent les familles et détruisent des vies entières.</w:t>
      </w:r>
    </w:p>
    <w:p w:rsidR="00EA73F6" w:rsidRPr="00F92616" w:rsidRDefault="00EA73F6" w:rsidP="00FF494A">
      <w:pPr>
        <w:spacing w:line="276" w:lineRule="auto"/>
        <w:jc w:val="both"/>
        <w:rPr>
          <w:rFonts w:cs="Tahoma"/>
          <w:szCs w:val="24"/>
        </w:rPr>
      </w:pPr>
      <w:r w:rsidRPr="00F92616">
        <w:rPr>
          <w:rFonts w:cs="Tahoma"/>
          <w:szCs w:val="24"/>
        </w:rPr>
        <w:t>Un accident domestique regroupe</w:t>
      </w:r>
      <w:r w:rsidRPr="00F92616">
        <w:rPr>
          <w:rFonts w:cs="Tahoma"/>
          <w:szCs w:val="24"/>
        </w:rPr>
        <w:t xml:space="preserve"> tous </w:t>
      </w:r>
      <w:r w:rsidRPr="00F92616">
        <w:rPr>
          <w:rFonts w:cs="Tahoma"/>
          <w:szCs w:val="24"/>
        </w:rPr>
        <w:t xml:space="preserve">les accidents survenant à la maison. Ils ne se passent pas seulement à l'intérieur mais aussi à l'extérieur. </w:t>
      </w:r>
    </w:p>
    <w:p w:rsidR="00EA14BB" w:rsidRPr="00F92616" w:rsidRDefault="00EA73F6" w:rsidP="00FF494A">
      <w:pPr>
        <w:pBdr>
          <w:top w:val="single" w:sz="4" w:space="1" w:color="FF0000"/>
          <w:left w:val="single" w:sz="4" w:space="4" w:color="FF0000"/>
          <w:bottom w:val="single" w:sz="4" w:space="1" w:color="FF0000"/>
          <w:right w:val="single" w:sz="4" w:space="4" w:color="FF0000"/>
        </w:pBdr>
        <w:spacing w:line="276" w:lineRule="auto"/>
        <w:jc w:val="both"/>
        <w:rPr>
          <w:rFonts w:cs="Tahoma"/>
          <w:szCs w:val="24"/>
        </w:rPr>
      </w:pPr>
      <w:r w:rsidRPr="00F92616">
        <w:rPr>
          <w:rFonts w:cs="Tahoma"/>
          <w:szCs w:val="24"/>
        </w:rPr>
        <w:t>Les accidents domestiques provoquent près de 12000 décès par an, soit deux fois plus que les accidents de la circulation.</w:t>
      </w:r>
      <w:r w:rsidRPr="00F92616">
        <w:rPr>
          <w:rFonts w:cs="Tahoma"/>
          <w:szCs w:val="24"/>
        </w:rPr>
        <w:t xml:space="preserve"> </w:t>
      </w:r>
      <w:r w:rsidRPr="00F92616">
        <w:rPr>
          <w:rFonts w:cs="Tahoma"/>
          <w:szCs w:val="24"/>
        </w:rPr>
        <w:t xml:space="preserve"> </w:t>
      </w:r>
      <w:r w:rsidR="00EA14BB" w:rsidRPr="00F92616">
        <w:rPr>
          <w:rFonts w:cs="Tahoma"/>
          <w:szCs w:val="24"/>
        </w:rPr>
        <w:t>Les accidents domestiques sont la première cause de mortalité chez les enfants.</w:t>
      </w:r>
    </w:p>
    <w:p w:rsidR="00EA14BB" w:rsidRDefault="00EA14BB" w:rsidP="00FF494A">
      <w:pPr>
        <w:spacing w:line="276" w:lineRule="auto"/>
        <w:rPr>
          <w:rFonts w:cs="Tahoma"/>
          <w:szCs w:val="24"/>
        </w:rPr>
      </w:pPr>
    </w:p>
    <w:p w:rsidR="00A86B76" w:rsidRDefault="00A86B76" w:rsidP="00FF494A">
      <w:pPr>
        <w:spacing w:line="276" w:lineRule="auto"/>
        <w:rPr>
          <w:rFonts w:cs="Tahoma"/>
          <w:szCs w:val="24"/>
        </w:rPr>
      </w:pPr>
    </w:p>
    <w:p w:rsidR="00A86B76" w:rsidRPr="00F92616" w:rsidRDefault="00A86B76" w:rsidP="00FF494A">
      <w:pPr>
        <w:spacing w:line="276" w:lineRule="auto"/>
        <w:rPr>
          <w:rFonts w:cs="Tahoma"/>
          <w:szCs w:val="24"/>
        </w:rPr>
      </w:pPr>
    </w:p>
    <w:p w:rsidR="00EA14BB" w:rsidRPr="00F92616" w:rsidRDefault="00EA14BB"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F92616">
        <w:rPr>
          <w:rFonts w:ascii="Tahoma" w:eastAsia="Pacifico" w:hAnsi="Tahoma" w:cs="Tahoma"/>
          <w:color w:val="000000" w:themeColor="text1"/>
          <w:szCs w:val="24"/>
          <w:u w:val="single" w:color="FF0000"/>
          <w:lang w:val="fr-FR"/>
        </w:rPr>
        <w:lastRenderedPageBreak/>
        <w:t xml:space="preserve">Les accidents de la vie domestique </w:t>
      </w:r>
      <w:r w:rsidRPr="00F92616">
        <w:rPr>
          <w:rFonts w:ascii="Tahoma" w:eastAsia="Pacifico" w:hAnsi="Tahoma" w:cs="Tahoma"/>
          <w:color w:val="000000" w:themeColor="text1"/>
          <w:szCs w:val="24"/>
          <w:u w:val="single" w:color="FF0000"/>
          <w:lang w:val="fr-FR"/>
        </w:rPr>
        <w:t xml:space="preserve"> </w:t>
      </w:r>
    </w:p>
    <w:p w:rsidR="00EA14BB" w:rsidRPr="00F92616" w:rsidRDefault="00EA14BB" w:rsidP="00FF494A">
      <w:pPr>
        <w:spacing w:line="276" w:lineRule="auto"/>
        <w:rPr>
          <w:rFonts w:cs="Tahoma"/>
          <w:szCs w:val="24"/>
        </w:rPr>
      </w:pPr>
    </w:p>
    <w:p w:rsidR="00EA73F6" w:rsidRPr="00F92616" w:rsidRDefault="00EA14BB" w:rsidP="00FF494A">
      <w:pPr>
        <w:spacing w:line="276" w:lineRule="auto"/>
        <w:jc w:val="both"/>
        <w:rPr>
          <w:rFonts w:cs="Tahoma"/>
          <w:szCs w:val="24"/>
        </w:rPr>
      </w:pPr>
      <w:r w:rsidRPr="00F92616">
        <w:rPr>
          <w:rFonts w:cs="Tahoma"/>
          <w:szCs w:val="24"/>
        </w:rPr>
        <w:t xml:space="preserve">La prévention des accidents domestiques est une priorité. La caisse d’allocations familiales (CAF), le Comité français d’éducation pour la santé, La Croix Rouge, les associations de consommateurs, les établissements scolaires, etc… contribuent à la prévention. L’ADVF, pour sa part, participera à l’apprentissage des risques qui est un enjeu de Santé publique. L’attitude de l’ADVF et des parents, la personnalité et le comportement de l’enfant influencent le risque d’accident. </w:t>
      </w:r>
    </w:p>
    <w:p w:rsidR="00EA5EBF" w:rsidRPr="00F92616" w:rsidRDefault="00EA5EBF" w:rsidP="00FF494A">
      <w:pPr>
        <w:spacing w:after="0" w:line="276" w:lineRule="auto"/>
        <w:jc w:val="center"/>
        <w:rPr>
          <w:rFonts w:cs="Tahoma"/>
          <w:szCs w:val="24"/>
        </w:rPr>
      </w:pPr>
      <w:r w:rsidRPr="00F92616">
        <w:drawing>
          <wp:inline distT="0" distB="0" distL="0" distR="0">
            <wp:extent cx="2680970" cy="2379877"/>
            <wp:effectExtent l="0" t="0" r="5080" b="1905"/>
            <wp:docPr id="2" name="Image 2" descr="https://www.gazette-d-une-future-maman.com/wp-content/uploads/2016/03/accidents-domestiques-ch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gazette-d-une-future-maman.com/wp-content/uploads/2016/03/accidents-domestiques-chu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311" cy="2397046"/>
                    </a:xfrm>
                    <a:prstGeom prst="rect">
                      <a:avLst/>
                    </a:prstGeom>
                    <a:noFill/>
                    <a:ln>
                      <a:noFill/>
                    </a:ln>
                  </pic:spPr>
                </pic:pic>
              </a:graphicData>
            </a:graphic>
          </wp:inline>
        </w:drawing>
      </w:r>
    </w:p>
    <w:p w:rsidR="00EA5EBF" w:rsidRPr="00F92616" w:rsidRDefault="00EA5EBF" w:rsidP="00FF494A">
      <w:pPr>
        <w:spacing w:after="0" w:line="276" w:lineRule="auto"/>
        <w:jc w:val="both"/>
        <w:rPr>
          <w:rFonts w:cs="Tahoma"/>
          <w:szCs w:val="24"/>
        </w:rPr>
      </w:pPr>
    </w:p>
    <w:p w:rsidR="00EA5EBF" w:rsidRPr="00F92616" w:rsidRDefault="00EA5EBF" w:rsidP="00FF494A">
      <w:pPr>
        <w:spacing w:after="0" w:line="276" w:lineRule="auto"/>
        <w:jc w:val="center"/>
        <w:rPr>
          <w:rFonts w:cs="Tahoma"/>
          <w:sz w:val="18"/>
          <w:szCs w:val="18"/>
        </w:rPr>
      </w:pPr>
      <w:r w:rsidRPr="00F92616">
        <w:rPr>
          <w:rFonts w:cs="Tahoma"/>
          <w:sz w:val="18"/>
          <w:szCs w:val="18"/>
        </w:rPr>
        <w:t>Source :</w:t>
      </w:r>
      <w:hyperlink r:id="rId10" w:history="1">
        <w:r w:rsidRPr="00F92616">
          <w:rPr>
            <w:rStyle w:val="Lienhypertexte"/>
            <w:rFonts w:cs="Tahoma"/>
            <w:sz w:val="18"/>
            <w:szCs w:val="18"/>
          </w:rPr>
          <w:t>https://www.gazette-d-une-future-maman.com</w:t>
        </w:r>
      </w:hyperlink>
    </w:p>
    <w:p w:rsidR="00EA73F6" w:rsidRPr="00F92616" w:rsidRDefault="00EA73F6" w:rsidP="00FF494A">
      <w:pPr>
        <w:spacing w:line="276" w:lineRule="auto"/>
        <w:rPr>
          <w:rFonts w:ascii="&amp;quot" w:hAnsi="&amp;quot"/>
          <w:color w:val="212121"/>
          <w:sz w:val="21"/>
          <w:szCs w:val="21"/>
        </w:rPr>
      </w:pPr>
    </w:p>
    <w:p w:rsidR="00EA14BB" w:rsidRPr="00F92616" w:rsidRDefault="00EA14BB" w:rsidP="00AA7735">
      <w:pPr>
        <w:pStyle w:val="Paragraphedeliste"/>
        <w:numPr>
          <w:ilvl w:val="0"/>
          <w:numId w:val="3"/>
        </w:numPr>
        <w:pBdr>
          <w:top w:val="nil"/>
          <w:left w:val="nil"/>
          <w:bottom w:val="nil"/>
          <w:right w:val="nil"/>
          <w:between w:val="nil"/>
        </w:pBdr>
        <w:spacing w:line="276" w:lineRule="auto"/>
        <w:jc w:val="both"/>
        <w:rPr>
          <w:rFonts w:ascii="Tahoma" w:hAnsi="Tahoma" w:cs="Tahoma"/>
          <w:color w:val="212121"/>
          <w:szCs w:val="24"/>
          <w:u w:val="single" w:color="FF0000"/>
          <w:lang w:val="fr-FR"/>
        </w:rPr>
      </w:pPr>
      <w:r w:rsidRPr="00F92616">
        <w:rPr>
          <w:rFonts w:ascii="Tahoma" w:eastAsia="Pacifico" w:hAnsi="Tahoma" w:cs="Tahoma"/>
          <w:color w:val="000000" w:themeColor="text1"/>
          <w:szCs w:val="24"/>
          <w:u w:val="single" w:color="FF0000"/>
          <w:lang w:val="fr-FR"/>
        </w:rPr>
        <w:t xml:space="preserve">La cuisine : </w:t>
      </w:r>
      <w:r w:rsidR="00EA73F6" w:rsidRPr="00F92616">
        <w:rPr>
          <w:rFonts w:ascii="Tahoma" w:hAnsi="Tahoma" w:cs="Tahoma"/>
          <w:color w:val="212121"/>
          <w:szCs w:val="24"/>
          <w:u w:val="single" w:color="FF0000"/>
          <w:lang w:val="fr-FR"/>
        </w:rPr>
        <w:t>La pièce de tous les dangers !</w:t>
      </w:r>
      <w:r w:rsidRPr="00F92616">
        <w:rPr>
          <w:rFonts w:ascii="Tahoma" w:hAnsi="Tahoma" w:cs="Tahoma"/>
          <w:color w:val="212121"/>
          <w:szCs w:val="24"/>
          <w:u w:val="single" w:color="FF0000"/>
          <w:lang w:val="fr-FR"/>
        </w:rPr>
        <w:t xml:space="preserve"> </w:t>
      </w:r>
    </w:p>
    <w:p w:rsidR="00EA14BB" w:rsidRPr="00F92616" w:rsidRDefault="00EA14BB" w:rsidP="00FF494A">
      <w:pPr>
        <w:pStyle w:val="Paragraphedeliste"/>
        <w:pBdr>
          <w:top w:val="nil"/>
          <w:left w:val="nil"/>
          <w:bottom w:val="nil"/>
          <w:right w:val="nil"/>
          <w:between w:val="nil"/>
        </w:pBdr>
        <w:spacing w:line="276" w:lineRule="auto"/>
        <w:ind w:left="720" w:firstLine="0"/>
        <w:jc w:val="both"/>
        <w:rPr>
          <w:rFonts w:ascii="Tahoma" w:hAnsi="Tahoma" w:cs="Tahoma"/>
          <w:color w:val="212121"/>
          <w:szCs w:val="24"/>
          <w:u w:val="single" w:color="FF0000"/>
          <w:lang w:val="fr-FR"/>
        </w:rPr>
      </w:pPr>
    </w:p>
    <w:p w:rsidR="00EA73F6" w:rsidRPr="00F92616" w:rsidRDefault="00EA14BB" w:rsidP="00FF494A">
      <w:pPr>
        <w:pBdr>
          <w:top w:val="nil"/>
          <w:left w:val="nil"/>
          <w:bottom w:val="nil"/>
          <w:right w:val="nil"/>
          <w:between w:val="nil"/>
        </w:pBdr>
        <w:spacing w:line="276" w:lineRule="auto"/>
        <w:jc w:val="center"/>
        <w:rPr>
          <w:rFonts w:cs="Tahoma"/>
          <w:color w:val="212121"/>
          <w:szCs w:val="24"/>
        </w:rPr>
      </w:pPr>
      <w:r w:rsidRPr="00F92616">
        <w:rPr>
          <w:rFonts w:cs="Tahoma"/>
          <w:color w:val="212121"/>
          <w:szCs w:val="24"/>
        </w:rPr>
        <w:t xml:space="preserve"> (</w:t>
      </w:r>
      <w:r w:rsidRPr="00F92616">
        <w:rPr>
          <w:rFonts w:cs="Tahoma"/>
          <w:color w:val="212121"/>
          <w:sz w:val="18"/>
          <w:szCs w:val="18"/>
        </w:rPr>
        <w:t xml:space="preserve">Source : </w:t>
      </w:r>
      <w:r w:rsidRPr="00F92616">
        <w:rPr>
          <w:rFonts w:cs="Tahoma"/>
          <w:color w:val="0070C0"/>
          <w:sz w:val="18"/>
          <w:szCs w:val="18"/>
        </w:rPr>
        <w:t>https://www.inc-conso.fr/content/la-cuisine</w:t>
      </w:r>
      <w:r w:rsidRPr="00F92616">
        <w:rPr>
          <w:rFonts w:cs="Tahoma"/>
          <w:color w:val="212121"/>
          <w:szCs w:val="24"/>
        </w:rPr>
        <w:t>)</w:t>
      </w:r>
    </w:p>
    <w:p w:rsidR="00EA73F6" w:rsidRPr="00F92616" w:rsidRDefault="00EA73F6" w:rsidP="00FF494A">
      <w:pPr>
        <w:spacing w:line="276" w:lineRule="auto"/>
        <w:rPr>
          <w:rFonts w:cs="Tahoma"/>
          <w:color w:val="212121"/>
          <w:szCs w:val="24"/>
          <w:u w:val="single" w:color="FF0000"/>
        </w:rPr>
      </w:pPr>
    </w:p>
    <w:p w:rsidR="00EA73F6" w:rsidRPr="00F92616" w:rsidRDefault="00EA73F6" w:rsidP="00FF494A">
      <w:pPr>
        <w:spacing w:line="276" w:lineRule="auto"/>
        <w:jc w:val="center"/>
        <w:rPr>
          <w:rFonts w:cs="Tahoma"/>
          <w:color w:val="212121"/>
          <w:szCs w:val="24"/>
        </w:rPr>
      </w:pPr>
      <w:r w:rsidRPr="00F92616">
        <w:rPr>
          <w:rFonts w:cs="Tahoma"/>
          <w:noProof/>
          <w:color w:val="212121"/>
          <w:szCs w:val="24"/>
        </w:rPr>
        <w:drawing>
          <wp:inline distT="0" distB="0" distL="0" distR="0">
            <wp:extent cx="2047875" cy="1741077"/>
            <wp:effectExtent l="0" t="0" r="0" b="0"/>
            <wp:docPr id="3" name="Image 3" descr="https://www.inc-conso.fr/sites/default/files/securite-domestique-cui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c-conso.fr/sites/default/files/securite-domestique-cuisi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6502" cy="1748411"/>
                    </a:xfrm>
                    <a:prstGeom prst="rect">
                      <a:avLst/>
                    </a:prstGeom>
                    <a:noFill/>
                    <a:ln>
                      <a:noFill/>
                    </a:ln>
                  </pic:spPr>
                </pic:pic>
              </a:graphicData>
            </a:graphic>
          </wp:inline>
        </w:drawing>
      </w:r>
    </w:p>
    <w:p w:rsidR="00EA73F6" w:rsidRPr="00F92616" w:rsidRDefault="00EA73F6" w:rsidP="00FF494A">
      <w:pPr>
        <w:spacing w:line="276" w:lineRule="auto"/>
        <w:jc w:val="both"/>
        <w:rPr>
          <w:rFonts w:cs="Tahoma"/>
          <w:color w:val="212121"/>
          <w:szCs w:val="24"/>
        </w:rPr>
      </w:pPr>
      <w:r w:rsidRPr="00F92616">
        <w:rPr>
          <w:rFonts w:cs="Tahoma"/>
          <w:color w:val="212121"/>
          <w:szCs w:val="24"/>
        </w:rPr>
        <w:t xml:space="preserve">Centre de la maison, la cuisine est une pièce à tout faire ; on y prépare les repas, bien sûr, on y mange, mais aussi on y joue, on y travaille, on repasse ou encore on y bricole. </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lastRenderedPageBreak/>
        <w:t>C'est une pièce aux dangers multiples : un quart des accidents domestiques s'y produisent et ils touchent les enfants particulièrement entre un et quatre ans.</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Dans la cuisine on peut se couper (39 % des accidents), tomber (cas de l'enfant qui chute de sa chaise haute) ou se brûler.</w:t>
      </w:r>
      <w:r w:rsidR="000C1372" w:rsidRPr="00F92616">
        <w:rPr>
          <w:rFonts w:ascii="Tahoma" w:hAnsi="Tahoma" w:cs="Tahoma"/>
          <w:color w:val="212121"/>
        </w:rPr>
        <w:t xml:space="preserve"> </w:t>
      </w:r>
      <w:r w:rsidRPr="00F92616">
        <w:rPr>
          <w:rFonts w:ascii="Tahoma" w:hAnsi="Tahoma" w:cs="Tahoma"/>
          <w:color w:val="212121"/>
        </w:rPr>
        <w:t>27 % des brûlures ont lieu dans la cuisine, et les enfants de 1 à 5 ans sont concernés dans un quart des cas. Le plus souvent, il s'agit d'accidents graves causés par des liquides ou objets brûlants.</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tbl>
      <w:tblPr>
        <w:tblW w:w="5000" w:type="pct"/>
        <w:tblCellSpacing w:w="20" w:type="dxa"/>
        <w:tblBorders>
          <w:top w:val="single" w:sz="6" w:space="0" w:color="FF0000"/>
          <w:left w:val="single" w:sz="6" w:space="0" w:color="FF0000"/>
          <w:bottom w:val="single" w:sz="6" w:space="0" w:color="FF0000"/>
          <w:right w:val="single" w:sz="6" w:space="0" w:color="FF0000"/>
        </w:tblBorders>
        <w:tblCellMar>
          <w:top w:w="15" w:type="dxa"/>
          <w:left w:w="15" w:type="dxa"/>
          <w:bottom w:w="15" w:type="dxa"/>
          <w:right w:w="15" w:type="dxa"/>
        </w:tblCellMar>
        <w:tblLook w:val="04A0" w:firstRow="1" w:lastRow="0" w:firstColumn="1" w:lastColumn="0" w:noHBand="0" w:noVBand="1"/>
      </w:tblPr>
      <w:tblGrid>
        <w:gridCol w:w="9056"/>
      </w:tblGrid>
      <w:tr w:rsidR="00EA73F6" w:rsidRPr="00F92616" w:rsidTr="00EA14BB">
        <w:trPr>
          <w:tblCellSpacing w:w="20" w:type="dxa"/>
        </w:trPr>
        <w:tc>
          <w:tcPr>
            <w:tcW w:w="0" w:type="auto"/>
            <w:shd w:val="clear" w:color="auto" w:fill="auto"/>
            <w:tcMar>
              <w:top w:w="84" w:type="dxa"/>
              <w:left w:w="225" w:type="dxa"/>
              <w:bottom w:w="84" w:type="dxa"/>
              <w:right w:w="225" w:type="dxa"/>
            </w:tcMar>
            <w:vAlign w:val="center"/>
            <w:hideMark/>
          </w:tcPr>
          <w:p w:rsidR="00EA73F6" w:rsidRPr="00F92616" w:rsidRDefault="00EA73F6" w:rsidP="00FF494A">
            <w:pPr>
              <w:pStyle w:val="NormalWeb"/>
              <w:spacing w:before="0" w:beforeAutospacing="0" w:after="0" w:afterAutospacing="0" w:line="276" w:lineRule="auto"/>
              <w:jc w:val="both"/>
              <w:rPr>
                <w:rStyle w:val="lev"/>
                <w:rFonts w:ascii="Tahoma" w:hAnsi="Tahoma" w:cs="Tahoma"/>
                <w:color w:val="FF0000"/>
              </w:rPr>
            </w:pPr>
            <w:r w:rsidRPr="00F92616">
              <w:rPr>
                <w:rStyle w:val="lev"/>
                <w:rFonts w:ascii="Tahoma" w:hAnsi="Tahoma" w:cs="Tahoma"/>
                <w:color w:val="FF0000"/>
              </w:rPr>
              <w:t>Conseils généraux</w:t>
            </w:r>
          </w:p>
          <w:p w:rsidR="00EA14BB" w:rsidRPr="00F92616" w:rsidRDefault="00EA14BB" w:rsidP="00FF494A">
            <w:pPr>
              <w:pStyle w:val="NormalWeb"/>
              <w:spacing w:before="0" w:beforeAutospacing="0" w:after="0" w:afterAutospacing="0" w:line="276" w:lineRule="auto"/>
              <w:jc w:val="both"/>
              <w:rPr>
                <w:rFonts w:ascii="Tahoma" w:hAnsi="Tahoma" w:cs="Tahoma"/>
                <w:color w:val="FF0000"/>
              </w:rPr>
            </w:pP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 xml:space="preserve">Ne laissez jamais </w:t>
            </w:r>
            <w:r w:rsidR="00EA14BB" w:rsidRPr="00AA7735">
              <w:rPr>
                <w:color w:val="auto"/>
                <w:lang w:val="fr-FR"/>
              </w:rPr>
              <w:t>l’</w:t>
            </w:r>
            <w:r w:rsidRPr="00AA7735">
              <w:rPr>
                <w:color w:val="auto"/>
                <w:lang w:val="fr-FR"/>
              </w:rPr>
              <w:t>enfant seul dans la cuisine.</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 xml:space="preserve">Veillez à bien attacher </w:t>
            </w:r>
            <w:r w:rsidR="00EA14BB" w:rsidRPr="00AA7735">
              <w:rPr>
                <w:color w:val="auto"/>
                <w:lang w:val="fr-FR"/>
              </w:rPr>
              <w:t>l’enfant</w:t>
            </w:r>
            <w:r w:rsidRPr="00AA7735">
              <w:rPr>
                <w:color w:val="auto"/>
                <w:lang w:val="fr-FR"/>
              </w:rPr>
              <w:t xml:space="preserve"> sur sa chaise haute.</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Débranchez les appareils ménagers après utilisation.</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 xml:space="preserve">Ne passez pas à côté de </w:t>
            </w:r>
            <w:r w:rsidR="00EA14BB" w:rsidRPr="00AA7735">
              <w:rPr>
                <w:color w:val="auto"/>
                <w:lang w:val="fr-FR"/>
              </w:rPr>
              <w:t>l’enfant</w:t>
            </w:r>
            <w:r w:rsidRPr="00AA7735">
              <w:rPr>
                <w:color w:val="auto"/>
                <w:lang w:val="fr-FR"/>
              </w:rPr>
              <w:t xml:space="preserve"> avec un récipient contenant un liquide bouillant.</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 xml:space="preserve">Ne tenez pas </w:t>
            </w:r>
            <w:r w:rsidR="00EA14BB" w:rsidRPr="00AA7735">
              <w:rPr>
                <w:color w:val="auto"/>
                <w:lang w:val="fr-FR"/>
              </w:rPr>
              <w:t>l’enfant</w:t>
            </w:r>
            <w:r w:rsidRPr="00AA7735">
              <w:rPr>
                <w:color w:val="auto"/>
                <w:lang w:val="fr-FR"/>
              </w:rPr>
              <w:t xml:space="preserve"> dans les bras ou sur vos genoux lorsque vous manipulez des produits chauds, cuisinez ou buvez une boisson chaude.</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Evitez que votre enfant s'approche des objets brûlants et expliquez-lui que cela brûle</w:t>
            </w:r>
            <w:r w:rsidR="00EA14BB" w:rsidRPr="00AA7735">
              <w:rPr>
                <w:color w:val="auto"/>
                <w:lang w:val="fr-FR"/>
              </w:rPr>
              <w:t xml:space="preserve"> </w:t>
            </w:r>
            <w:r w:rsidRPr="00AA7735">
              <w:rPr>
                <w:color w:val="auto"/>
                <w:lang w:val="fr-FR"/>
              </w:rPr>
              <w:t>: porte du four, cafetière, bouilloire, fer-à-repasser, ampoules électriques, appareils de chauffage...</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Ne posez pas de plat chaud sur le rebord de la table ou du plan de travail.</w:t>
            </w:r>
          </w:p>
          <w:p w:rsidR="00EA73F6" w:rsidRPr="00F92616" w:rsidRDefault="00EA73F6" w:rsidP="00AA7735">
            <w:pPr>
              <w:pStyle w:val="Corpsdetexte"/>
              <w:pBdr>
                <w:top w:val="none" w:sz="0" w:space="0" w:color="auto"/>
                <w:left w:val="none" w:sz="0" w:space="0" w:color="auto"/>
                <w:bottom w:val="none" w:sz="0" w:space="0" w:color="auto"/>
                <w:right w:val="none" w:sz="0" w:space="0" w:color="auto"/>
              </w:pBdr>
              <w:rPr>
                <w:lang w:val="fr-FR"/>
              </w:rPr>
            </w:pPr>
            <w:r w:rsidRPr="00AA7735">
              <w:rPr>
                <w:color w:val="auto"/>
                <w:lang w:val="fr-FR"/>
              </w:rPr>
              <w:t>Vérifiez que votre enfant ne puisse pas tirer sur la nappe et renverser sur lui liquide ou aliments chauds.</w:t>
            </w:r>
          </w:p>
        </w:tc>
      </w:tr>
    </w:tbl>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0C1372" w:rsidRPr="00F92616" w:rsidRDefault="00401E49" w:rsidP="00401E49">
      <w:pPr>
        <w:pStyle w:val="NormalWeb"/>
        <w:spacing w:before="0" w:beforeAutospacing="0" w:after="0" w:afterAutospacing="0" w:line="276" w:lineRule="auto"/>
        <w:jc w:val="center"/>
        <w:rPr>
          <w:rStyle w:val="lev"/>
          <w:rFonts w:ascii="Tahoma" w:hAnsi="Tahoma" w:cs="Tahoma"/>
          <w:color w:val="212121"/>
        </w:rPr>
      </w:pPr>
      <w:r>
        <w:rPr>
          <w:noProof/>
        </w:rPr>
        <w:drawing>
          <wp:inline distT="0" distB="0" distL="0" distR="0">
            <wp:extent cx="3847570" cy="3323107"/>
            <wp:effectExtent l="0" t="0" r="635" b="0"/>
            <wp:docPr id="9" name="Image 9" descr="http://3.bp.blogspot.com/-XMUoa2Aqwwo/UNC8kTGhW8I/AAAAAAAAA5U/XedVnube6S4/s1600/cuisine01_b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3.bp.blogspot.com/-XMUoa2Aqwwo/UNC8kTGhW8I/AAAAAAAAA5U/XedVnube6S4/s1600/cuisine01_be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160" cy="3342618"/>
                    </a:xfrm>
                    <a:prstGeom prst="rect">
                      <a:avLst/>
                    </a:prstGeom>
                    <a:noFill/>
                    <a:ln>
                      <a:noFill/>
                    </a:ln>
                  </pic:spPr>
                </pic:pic>
              </a:graphicData>
            </a:graphic>
          </wp:inline>
        </w:drawing>
      </w:r>
    </w:p>
    <w:p w:rsidR="000C1372" w:rsidRDefault="000C1372" w:rsidP="00FF494A">
      <w:pPr>
        <w:pStyle w:val="NormalWeb"/>
        <w:spacing w:before="0" w:beforeAutospacing="0" w:after="0" w:afterAutospacing="0" w:line="276" w:lineRule="auto"/>
        <w:jc w:val="both"/>
        <w:rPr>
          <w:rStyle w:val="lev"/>
          <w:rFonts w:ascii="Tahoma" w:hAnsi="Tahoma" w:cs="Tahoma"/>
          <w:color w:val="212121"/>
        </w:rPr>
      </w:pPr>
    </w:p>
    <w:p w:rsidR="00401E49" w:rsidRPr="00401E49" w:rsidRDefault="00401E49" w:rsidP="00401E49">
      <w:pPr>
        <w:pStyle w:val="NormalWeb"/>
        <w:spacing w:before="0" w:beforeAutospacing="0" w:after="0" w:afterAutospacing="0" w:line="276" w:lineRule="auto"/>
        <w:jc w:val="center"/>
        <w:rPr>
          <w:rStyle w:val="lev"/>
          <w:rFonts w:ascii="Tahoma" w:hAnsi="Tahoma" w:cs="Tahoma"/>
          <w:color w:val="212121"/>
          <w:sz w:val="18"/>
          <w:szCs w:val="18"/>
        </w:rPr>
      </w:pPr>
      <w:r w:rsidRPr="00401E49">
        <w:rPr>
          <w:rStyle w:val="lev"/>
          <w:rFonts w:ascii="Tahoma" w:hAnsi="Tahoma" w:cs="Tahoma"/>
          <w:color w:val="212121"/>
          <w:sz w:val="18"/>
          <w:szCs w:val="18"/>
        </w:rPr>
        <w:t xml:space="preserve">Source  </w:t>
      </w:r>
      <w:hyperlink r:id="rId13" w:history="1">
        <w:r w:rsidRPr="00401E49">
          <w:rPr>
            <w:rStyle w:val="Lienhypertexte"/>
            <w:rFonts w:ascii="Tahoma" w:hAnsi="Tahoma" w:cs="Tahoma"/>
            <w:sz w:val="18"/>
            <w:szCs w:val="18"/>
          </w:rPr>
          <w:t>http://3.bp.blogspot.com/-XMUoa2Aqwwo</w:t>
        </w:r>
      </w:hyperlink>
    </w:p>
    <w:p w:rsidR="00401E49" w:rsidRDefault="00401E49" w:rsidP="00FF494A">
      <w:pPr>
        <w:pStyle w:val="NormalWeb"/>
        <w:spacing w:before="0" w:beforeAutospacing="0" w:after="0" w:afterAutospacing="0" w:line="276" w:lineRule="auto"/>
        <w:jc w:val="both"/>
        <w:rPr>
          <w:rStyle w:val="lev"/>
          <w:rFonts w:ascii="Tahoma" w:hAnsi="Tahoma" w:cs="Tahoma"/>
          <w:color w:val="212121"/>
        </w:rPr>
      </w:pPr>
    </w:p>
    <w:p w:rsidR="00EA73F6" w:rsidRPr="00F92616" w:rsidRDefault="00401E49" w:rsidP="00FF494A">
      <w:pPr>
        <w:pStyle w:val="NormalWeb"/>
        <w:spacing w:before="0" w:beforeAutospacing="0" w:after="0" w:afterAutospacing="0" w:line="276" w:lineRule="auto"/>
        <w:jc w:val="both"/>
        <w:rPr>
          <w:rStyle w:val="lev"/>
          <w:rFonts w:ascii="Tahoma" w:hAnsi="Tahoma" w:cs="Tahoma"/>
          <w:color w:val="212121"/>
        </w:rPr>
      </w:pPr>
      <w:r w:rsidRPr="00F92616">
        <w:rPr>
          <w:rStyle w:val="lev"/>
          <w:rFonts w:ascii="Tahoma" w:hAnsi="Tahoma" w:cs="Tahoma"/>
          <w:color w:val="212121"/>
        </w:rPr>
        <w:lastRenderedPageBreak/>
        <w:t xml:space="preserve"> </w:t>
      </w:r>
      <w:r w:rsidR="00EA73F6" w:rsidRPr="00F92616">
        <w:rPr>
          <w:rStyle w:val="lev"/>
          <w:rFonts w:ascii="Tahoma" w:hAnsi="Tahoma" w:cs="Tahoma"/>
          <w:color w:val="212121"/>
        </w:rPr>
        <w:t>La cuisinière</w:t>
      </w:r>
    </w:p>
    <w:p w:rsidR="000C1372" w:rsidRPr="00F92616" w:rsidRDefault="000C1372" w:rsidP="00FF494A">
      <w:pPr>
        <w:pStyle w:val="NormalWeb"/>
        <w:spacing w:before="0" w:beforeAutospacing="0" w:after="0" w:afterAutospacing="0" w:line="276" w:lineRule="auto"/>
        <w:jc w:val="both"/>
        <w:rPr>
          <w:rFonts w:ascii="Tahoma" w:hAnsi="Tahoma" w:cs="Tahoma"/>
          <w:color w:val="212121"/>
        </w:rPr>
      </w:pP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Sur la cuisinière, posez toujours les casseroles et récipients avec les manches tournés vers l'intérieur de la plaque de cuisson, ne dépassant pas. Préférez les plaques les plus proches du mur.</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Enlevez les casseroles de la plaque lorsque vous ne vous en servez pas, vous pourriez par mégarde allumer le mauvais feu.</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Préférez un four muni d'une porte froide ou d'une porte isotherme, ou à défaut, munissez la porte d'une grille de protection.</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 xml:space="preserve">En cas de feu dans la casserole ou dans la </w:t>
      </w:r>
      <w:r w:rsidR="000C1372" w:rsidRPr="00AA7735">
        <w:rPr>
          <w:color w:val="auto"/>
          <w:lang w:val="fr-FR"/>
        </w:rPr>
        <w:t>poêle</w:t>
      </w:r>
      <w:r w:rsidRPr="00AA7735">
        <w:rPr>
          <w:color w:val="auto"/>
          <w:lang w:val="fr-FR"/>
        </w:rPr>
        <w:t>, poser un linge mouillé ou mettre un couvercle dessus. N'installez pas votre cuisinière sous une fenêtre avec des rideaux, ni près d'une porte, à cause des courants d'air.</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Si vous cuisez des aliments au micro-onde, vérifiez bien le temps de cuisson, surtout pour les biberons et les petits pots. Mélangez bien l'aliment et goûtez-le avant de servir.</w:t>
      </w:r>
    </w:p>
    <w:p w:rsidR="00EA73F6" w:rsidRPr="00F92616" w:rsidRDefault="00EA73F6" w:rsidP="00AA7735">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0C1372" w:rsidRPr="00F92616" w:rsidRDefault="000C1372" w:rsidP="00AA7735">
      <w:pPr>
        <w:pStyle w:val="NormalWeb"/>
        <w:spacing w:before="0" w:beforeAutospacing="0" w:after="0" w:afterAutospacing="0" w:line="276" w:lineRule="auto"/>
        <w:jc w:val="both"/>
        <w:rPr>
          <w:rStyle w:val="lev"/>
          <w:rFonts w:ascii="Tahoma" w:hAnsi="Tahoma" w:cs="Tahoma"/>
          <w:color w:val="212121"/>
        </w:rPr>
      </w:pPr>
    </w:p>
    <w:p w:rsidR="00EA73F6" w:rsidRPr="00F92616" w:rsidRDefault="00EA73F6" w:rsidP="00AA7735">
      <w:pPr>
        <w:pStyle w:val="NormalWeb"/>
        <w:spacing w:before="0" w:beforeAutospacing="0" w:after="0" w:afterAutospacing="0" w:line="276" w:lineRule="auto"/>
        <w:jc w:val="both"/>
        <w:rPr>
          <w:rFonts w:ascii="Tahoma" w:hAnsi="Tahoma" w:cs="Tahoma"/>
          <w:color w:val="212121"/>
        </w:rPr>
      </w:pPr>
      <w:r w:rsidRPr="00F92616">
        <w:rPr>
          <w:rStyle w:val="lev"/>
          <w:rFonts w:ascii="Tahoma" w:hAnsi="Tahoma" w:cs="Tahoma"/>
          <w:color w:val="212121"/>
        </w:rPr>
        <w:t>Le robinet</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Vérifiez la température de l'eau chaude au robinet.</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Apprenez à votre enfant à faire couler l'eau avant de placer ses mains sous le robinet et à faire d'abord couler l'eau froide.</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Style w:val="lev"/>
          <w:rFonts w:ascii="Tahoma" w:hAnsi="Tahoma" w:cs="Tahoma"/>
          <w:color w:val="212121"/>
        </w:rPr>
        <w:t>Les produits ménagers</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Rangez les produits d'entretien dans un placard, en hauteur, hors de portée des enfants, et si possible fermé à clé.</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Ne transvasez jamais de l'eau de javel ou tout autre produit ménager dans un récipient alimentaire (bouteille d'eau, de jus de fruit…).</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Ne laissez pas traîner des emballages vides ayant contenu des produits ménagers.</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Ne mélangez jamais deux produits ménagers (exemple : javel et ammoniaque) en pensant que le mélange sera plus efficace. Le gaz toxique produit est très irritant et peut provoquer une crise d'asthme.</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Utilisez des produits munis de bouchons de sécurité.</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Expliquez à votre enfant les dangers de ces produits et éloignez-le quand vous les utilisez.</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Fonts w:ascii="Tahoma" w:hAnsi="Tahoma" w:cs="Tahoma"/>
          <w:color w:val="212121"/>
        </w:rPr>
        <w:t> </w:t>
      </w:r>
    </w:p>
    <w:p w:rsidR="00EA73F6" w:rsidRPr="00F92616" w:rsidRDefault="00EA73F6" w:rsidP="00FF494A">
      <w:pPr>
        <w:pStyle w:val="NormalWeb"/>
        <w:spacing w:before="0" w:beforeAutospacing="0" w:after="0" w:afterAutospacing="0" w:line="276" w:lineRule="auto"/>
        <w:jc w:val="both"/>
        <w:rPr>
          <w:rFonts w:ascii="Tahoma" w:hAnsi="Tahoma" w:cs="Tahoma"/>
          <w:color w:val="212121"/>
        </w:rPr>
      </w:pPr>
      <w:r w:rsidRPr="00F92616">
        <w:rPr>
          <w:rStyle w:val="lev"/>
          <w:rFonts w:ascii="Tahoma" w:hAnsi="Tahoma" w:cs="Tahoma"/>
          <w:color w:val="212121"/>
        </w:rPr>
        <w:t>Le fer à repasser</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Rangez-le systématiquement après usage. Même froid, ne le laissez pas sur la table à repasser. Le danger de chute est très important.</w:t>
      </w:r>
    </w:p>
    <w:p w:rsidR="00EA73F6" w:rsidRPr="00AA7735" w:rsidRDefault="00EA73F6" w:rsidP="00AA7735">
      <w:pPr>
        <w:pStyle w:val="Corpsdetexte"/>
        <w:pBdr>
          <w:top w:val="none" w:sz="0" w:space="0" w:color="auto"/>
          <w:left w:val="none" w:sz="0" w:space="0" w:color="auto"/>
          <w:bottom w:val="none" w:sz="0" w:space="0" w:color="auto"/>
          <w:right w:val="none" w:sz="0" w:space="0" w:color="auto"/>
        </w:pBdr>
        <w:rPr>
          <w:color w:val="auto"/>
          <w:lang w:val="fr-FR"/>
        </w:rPr>
      </w:pPr>
      <w:r w:rsidRPr="00AA7735">
        <w:rPr>
          <w:color w:val="auto"/>
          <w:lang w:val="fr-FR"/>
        </w:rPr>
        <w:t>Rangez aussi la table à repasser après usage</w:t>
      </w:r>
      <w:r w:rsidR="00FF494A" w:rsidRPr="00AA7735">
        <w:rPr>
          <w:color w:val="auto"/>
          <w:lang w:val="fr-FR"/>
        </w:rPr>
        <w:t xml:space="preserve"> </w:t>
      </w:r>
      <w:r w:rsidRPr="00AA7735">
        <w:rPr>
          <w:color w:val="auto"/>
          <w:lang w:val="fr-FR"/>
        </w:rPr>
        <w:t>; elle aussi peut tomber.</w:t>
      </w:r>
    </w:p>
    <w:p w:rsidR="00FF494A" w:rsidRDefault="00FF494A"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A86B76" w:rsidRDefault="00A86B76"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A86B76" w:rsidRDefault="00A86B76"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A86B76" w:rsidRPr="00F92616" w:rsidRDefault="00A86B76"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0B592B" w:rsidRPr="00F92616" w:rsidRDefault="00FF494A"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F92616">
        <w:rPr>
          <w:rFonts w:ascii="Tahoma" w:eastAsia="Pacifico" w:hAnsi="Tahoma" w:cs="Tahoma"/>
          <w:color w:val="000000" w:themeColor="text1"/>
          <w:szCs w:val="24"/>
          <w:u w:val="single" w:color="FF0000"/>
          <w:lang w:val="fr-FR"/>
        </w:rPr>
        <w:lastRenderedPageBreak/>
        <w:t xml:space="preserve">Le salon </w:t>
      </w:r>
    </w:p>
    <w:p w:rsidR="000B592B" w:rsidRDefault="000B592B"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AA7735" w:rsidRPr="00AA7735" w:rsidRDefault="00AA7735" w:rsidP="00AA7735">
      <w:pPr>
        <w:autoSpaceDE w:val="0"/>
        <w:autoSpaceDN w:val="0"/>
        <w:adjustRightInd w:val="0"/>
        <w:spacing w:after="0" w:line="276" w:lineRule="auto"/>
        <w:jc w:val="center"/>
        <w:rPr>
          <w:rFonts w:cs="Tahoma"/>
          <w:color w:val="000000"/>
          <w:sz w:val="18"/>
          <w:szCs w:val="18"/>
        </w:rPr>
      </w:pPr>
      <w:proofErr w:type="gramStart"/>
      <w:r w:rsidRPr="00AA7735">
        <w:rPr>
          <w:rFonts w:cs="Tahoma"/>
          <w:b/>
          <w:bCs/>
          <w:color w:val="000000"/>
          <w:sz w:val="18"/>
          <w:szCs w:val="18"/>
        </w:rPr>
        <w:t>S</w:t>
      </w:r>
      <w:r w:rsidRPr="00AA7735">
        <w:rPr>
          <w:rFonts w:cs="Tahoma"/>
          <w:b/>
          <w:bCs/>
          <w:color w:val="000000"/>
          <w:sz w:val="18"/>
          <w:szCs w:val="18"/>
        </w:rPr>
        <w:t>ource:</w:t>
      </w:r>
      <w:proofErr w:type="gramEnd"/>
      <w:r w:rsidRPr="00AA7735">
        <w:rPr>
          <w:rFonts w:cs="Tahoma"/>
          <w:b/>
          <w:bCs/>
          <w:color w:val="000000"/>
          <w:sz w:val="18"/>
          <w:szCs w:val="18"/>
        </w:rPr>
        <w:t xml:space="preserve"> </w:t>
      </w:r>
      <w:hyperlink r:id="rId14" w:history="1">
        <w:r w:rsidRPr="00AA7735">
          <w:rPr>
            <w:rStyle w:val="Lienhypertexte"/>
            <w:rFonts w:cs="Tahoma"/>
            <w:sz w:val="18"/>
            <w:szCs w:val="18"/>
          </w:rPr>
          <w:t>https://www.inc-conso.fr/content/le-salon</w:t>
        </w:r>
      </w:hyperlink>
    </w:p>
    <w:p w:rsidR="00AA7735" w:rsidRPr="00F92616" w:rsidRDefault="00AA7735" w:rsidP="00AA7735">
      <w:pPr>
        <w:autoSpaceDE w:val="0"/>
        <w:autoSpaceDN w:val="0"/>
        <w:adjustRightInd w:val="0"/>
        <w:spacing w:after="0" w:line="276" w:lineRule="auto"/>
        <w:jc w:val="both"/>
        <w:rPr>
          <w:rFonts w:cs="Tahoma"/>
          <w:color w:val="000000"/>
          <w:szCs w:val="24"/>
        </w:rPr>
      </w:pPr>
    </w:p>
    <w:p w:rsidR="00FF494A" w:rsidRPr="00F92616" w:rsidRDefault="00FF494A" w:rsidP="00FF494A">
      <w:pPr>
        <w:pBdr>
          <w:top w:val="nil"/>
          <w:left w:val="nil"/>
          <w:bottom w:val="nil"/>
          <w:right w:val="nil"/>
          <w:between w:val="nil"/>
        </w:pBdr>
        <w:spacing w:line="276" w:lineRule="auto"/>
        <w:jc w:val="center"/>
        <w:rPr>
          <w:rFonts w:eastAsia="Pacifico" w:cs="Tahoma"/>
          <w:color w:val="000000" w:themeColor="text1"/>
          <w:szCs w:val="24"/>
          <w:u w:val="single" w:color="FF0000"/>
        </w:rPr>
      </w:pPr>
      <w:r w:rsidRPr="00F92616">
        <w:rPr>
          <w:rFonts w:eastAsia="Pacifico" w:cs="Tahoma"/>
          <w:noProof/>
          <w:color w:val="000000" w:themeColor="text1"/>
          <w:szCs w:val="24"/>
          <w:u w:val="single" w:color="FF0000"/>
        </w:rPr>
        <w:drawing>
          <wp:inline distT="0" distB="0" distL="0" distR="0">
            <wp:extent cx="2546350" cy="215265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2152650"/>
                    </a:xfrm>
                    <a:prstGeom prst="rect">
                      <a:avLst/>
                    </a:prstGeom>
                    <a:noFill/>
                    <a:ln>
                      <a:noFill/>
                    </a:ln>
                  </pic:spPr>
                </pic:pic>
              </a:graphicData>
            </a:graphic>
          </wp:inline>
        </w:drawing>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Salon, salle de séjour, salle à manger quel que soit son nom, c'est la pièce de détente.</w:t>
      </w:r>
      <w:r w:rsidRPr="00F92616">
        <w:rPr>
          <w:rFonts w:cs="Tahoma"/>
          <w:color w:val="000000"/>
          <w:szCs w:val="24"/>
        </w:rPr>
        <w:t xml:space="preserve"> </w:t>
      </w:r>
      <w:r w:rsidRPr="00F92616">
        <w:rPr>
          <w:rFonts w:cs="Tahoma"/>
          <w:color w:val="000000"/>
          <w:szCs w:val="24"/>
        </w:rPr>
        <w:t>Le salon recèle pourtant des dangers</w:t>
      </w:r>
      <w:r w:rsidRPr="00F92616">
        <w:rPr>
          <w:rFonts w:cs="Tahoma"/>
          <w:color w:val="000000"/>
          <w:szCs w:val="24"/>
        </w:rPr>
        <w:t xml:space="preserve">. </w:t>
      </w:r>
      <w:r w:rsidRPr="00F92616">
        <w:rPr>
          <w:rFonts w:cs="Tahoma"/>
          <w:color w:val="000000"/>
          <w:szCs w:val="24"/>
        </w:rPr>
        <w:t>Le salon rassemble souvent des objets hétéroclites : bibelots fragiles, objets souvenirs qui peuvent donner des idées</w:t>
      </w:r>
      <w:r w:rsidRPr="00F92616">
        <w:rPr>
          <w:rFonts w:cs="Tahoma"/>
          <w:color w:val="000000"/>
          <w:szCs w:val="24"/>
        </w:rPr>
        <w:t xml:space="preserve"> </w:t>
      </w:r>
      <w:r w:rsidRPr="00F92616">
        <w:rPr>
          <w:rFonts w:cs="Tahoma"/>
          <w:color w:val="000000"/>
          <w:szCs w:val="24"/>
        </w:rPr>
        <w:t>étonnantes aux petits et du coup s'avérer dangereux.</w:t>
      </w:r>
    </w:p>
    <w:p w:rsidR="00F92616" w:rsidRPr="00F92616" w:rsidRDefault="00F92616" w:rsidP="00FF494A">
      <w:pPr>
        <w:autoSpaceDE w:val="0"/>
        <w:autoSpaceDN w:val="0"/>
        <w:adjustRightInd w:val="0"/>
        <w:spacing w:after="0" w:line="276" w:lineRule="auto"/>
        <w:jc w:val="both"/>
        <w:rPr>
          <w:rFonts w:cs="Tahoma"/>
          <w:color w:val="000000"/>
          <w:szCs w:val="24"/>
        </w:rPr>
      </w:pPr>
    </w:p>
    <w:p w:rsidR="00FF494A" w:rsidRPr="00F92616" w:rsidRDefault="00FF494A" w:rsidP="00FF494A">
      <w:pPr>
        <w:autoSpaceDE w:val="0"/>
        <w:autoSpaceDN w:val="0"/>
        <w:adjustRightInd w:val="0"/>
        <w:spacing w:after="0" w:line="276" w:lineRule="auto"/>
        <w:jc w:val="both"/>
        <w:rPr>
          <w:rFonts w:cs="Tahoma"/>
          <w:color w:val="000000"/>
          <w:szCs w:val="24"/>
        </w:rPr>
      </w:pPr>
    </w:p>
    <w:p w:rsidR="00F92616" w:rsidRPr="00F92616" w:rsidRDefault="00F92616" w:rsidP="00F92616">
      <w:pPr>
        <w:pStyle w:val="Corpsdetexte"/>
        <w:numPr>
          <w:ilvl w:val="0"/>
          <w:numId w:val="0"/>
        </w:numPr>
        <w:ind w:left="360"/>
        <w:rPr>
          <w:lang w:val="fr-FR"/>
        </w:rPr>
      </w:pPr>
      <w:r w:rsidRPr="00F92616">
        <w:rPr>
          <w:lang w:val="fr-FR"/>
        </w:rPr>
        <w:t>Conseils généraux</w:t>
      </w:r>
    </w:p>
    <w:p w:rsidR="00F92616" w:rsidRPr="00F92616" w:rsidRDefault="00F92616" w:rsidP="00F92616">
      <w:pPr>
        <w:pStyle w:val="Corpsdetexte"/>
        <w:numPr>
          <w:ilvl w:val="0"/>
          <w:numId w:val="0"/>
        </w:numPr>
        <w:ind w:left="360"/>
        <w:rPr>
          <w:lang w:val="fr-FR"/>
        </w:rPr>
      </w:pPr>
      <w:r w:rsidRPr="00F92616">
        <w:rPr>
          <w:lang w:val="fr-FR"/>
        </w:rPr>
        <w:t xml:space="preserve"> </w:t>
      </w:r>
    </w:p>
    <w:p w:rsidR="00FF494A" w:rsidRPr="00F92616" w:rsidRDefault="00FF494A" w:rsidP="00F92616">
      <w:pPr>
        <w:pStyle w:val="Corpsdetexte"/>
        <w:rPr>
          <w:color w:val="auto"/>
          <w:lang w:val="fr-FR"/>
        </w:rPr>
      </w:pPr>
      <w:r w:rsidRPr="00F92616">
        <w:rPr>
          <w:color w:val="auto"/>
          <w:lang w:val="fr-FR"/>
        </w:rPr>
        <w:t>Ne laissez jamais à portée de l’enfant : aliments (olives, cacahuètes...), petits jouets, pièces de monnaie, billes, bonbons, piles, capuchons de stylos, barrettes à cheveux, ceintures, écharpes, colliers, etc.</w:t>
      </w:r>
    </w:p>
    <w:p w:rsidR="00FF494A" w:rsidRPr="00F92616" w:rsidRDefault="00FF494A" w:rsidP="00F92616">
      <w:pPr>
        <w:pStyle w:val="Corpsdetexte"/>
        <w:rPr>
          <w:color w:val="auto"/>
          <w:lang w:val="fr-FR"/>
        </w:rPr>
      </w:pPr>
      <w:r w:rsidRPr="00F92616">
        <w:rPr>
          <w:color w:val="auto"/>
          <w:lang w:val="fr-FR"/>
        </w:rPr>
        <w:t>E</w:t>
      </w:r>
      <w:r w:rsidRPr="00F92616">
        <w:rPr>
          <w:color w:val="auto"/>
          <w:lang w:val="fr-FR"/>
        </w:rPr>
        <w:t>vitez que l’enfant ne s'approche des objets chauds ou brûlants et expliquez-lui que cela brûle : radiateur,</w:t>
      </w:r>
      <w:r w:rsidRPr="00F92616">
        <w:rPr>
          <w:color w:val="auto"/>
          <w:lang w:val="fr-FR"/>
        </w:rPr>
        <w:t xml:space="preserve"> </w:t>
      </w:r>
      <w:r w:rsidRPr="00F92616">
        <w:rPr>
          <w:color w:val="auto"/>
          <w:lang w:val="fr-FR"/>
        </w:rPr>
        <w:t>ampoules électriques, porte du four...</w:t>
      </w:r>
    </w:p>
    <w:p w:rsidR="00F92616" w:rsidRPr="00F92616" w:rsidRDefault="00F92616" w:rsidP="00F92616">
      <w:pPr>
        <w:pStyle w:val="Corpsdetexte"/>
        <w:numPr>
          <w:ilvl w:val="0"/>
          <w:numId w:val="0"/>
        </w:numPr>
        <w:ind w:left="360"/>
        <w:rPr>
          <w:color w:val="auto"/>
          <w:lang w:val="fr-FR"/>
        </w:rPr>
      </w:pPr>
    </w:p>
    <w:p w:rsidR="00FF494A" w:rsidRPr="00F92616" w:rsidRDefault="00FF494A" w:rsidP="00FF494A">
      <w:pPr>
        <w:autoSpaceDE w:val="0"/>
        <w:autoSpaceDN w:val="0"/>
        <w:adjustRightInd w:val="0"/>
        <w:spacing w:after="0" w:line="276" w:lineRule="auto"/>
        <w:jc w:val="both"/>
        <w:rPr>
          <w:rFonts w:cs="Tahoma"/>
          <w:color w:val="000000"/>
          <w:szCs w:val="24"/>
        </w:rPr>
      </w:pPr>
    </w:p>
    <w:p w:rsidR="00F92616" w:rsidRDefault="00FF494A" w:rsidP="00F92616">
      <w:pPr>
        <w:autoSpaceDE w:val="0"/>
        <w:autoSpaceDN w:val="0"/>
        <w:adjustRightInd w:val="0"/>
        <w:spacing w:after="0" w:line="276" w:lineRule="auto"/>
        <w:jc w:val="both"/>
      </w:pPr>
      <w:r w:rsidRPr="00F92616">
        <w:rPr>
          <w:rFonts w:cs="Tahoma"/>
          <w:b/>
          <w:bCs/>
          <w:color w:val="000000"/>
          <w:szCs w:val="24"/>
        </w:rPr>
        <w:t>Les cacahuètes, les olives et les biscuits apéritif</w:t>
      </w:r>
    </w:p>
    <w:p w:rsidR="00FF494A" w:rsidRPr="00F92616" w:rsidRDefault="00FF494A" w:rsidP="00F92616">
      <w:r w:rsidRPr="00F92616">
        <w:t>On considère que les cacahuètes représentent un réel danger pour les moins de 4 ans. En les mangeant, les petits</w:t>
      </w:r>
      <w:r w:rsidR="00F92616" w:rsidRPr="00F92616">
        <w:t xml:space="preserve"> </w:t>
      </w:r>
      <w:r w:rsidRPr="00F92616">
        <w:t>peuvent s'étouffer. Cela est valable pour toutes les graines et les petits biscuits apéritifs et autres petits fruits (grains</w:t>
      </w:r>
      <w:r w:rsidR="00F92616" w:rsidRPr="00F92616">
        <w:t xml:space="preserve"> </w:t>
      </w:r>
      <w:r w:rsidRPr="00F92616">
        <w:t>de raisin par exemple).</w:t>
      </w:r>
      <w:r w:rsidR="00F92616" w:rsidRPr="00F92616">
        <w:t xml:space="preserve"> </w:t>
      </w:r>
      <w:r w:rsidRPr="00F92616">
        <w:t>Le plus simple est d'en interdire la consommation aux enfants, et de les ranger soigneusement hors de leur portée</w:t>
      </w:r>
      <w:r w:rsidR="00F92616" w:rsidRPr="00F92616">
        <w:t>.</w:t>
      </w:r>
    </w:p>
    <w:p w:rsidR="00F92616" w:rsidRDefault="00F92616" w:rsidP="00FF494A">
      <w:pPr>
        <w:autoSpaceDE w:val="0"/>
        <w:autoSpaceDN w:val="0"/>
        <w:adjustRightInd w:val="0"/>
        <w:spacing w:after="0" w:line="276" w:lineRule="auto"/>
        <w:jc w:val="both"/>
        <w:rPr>
          <w:rFonts w:cs="Tahoma"/>
          <w:b/>
          <w:bCs/>
          <w:color w:val="000000"/>
          <w:szCs w:val="24"/>
        </w:rPr>
      </w:pPr>
    </w:p>
    <w:p w:rsidR="00F92616" w:rsidRPr="00F92616" w:rsidRDefault="00FF494A" w:rsidP="00FF494A">
      <w:pPr>
        <w:autoSpaceDE w:val="0"/>
        <w:autoSpaceDN w:val="0"/>
        <w:adjustRightInd w:val="0"/>
        <w:spacing w:after="0" w:line="276" w:lineRule="auto"/>
        <w:jc w:val="both"/>
        <w:rPr>
          <w:rFonts w:cs="Tahoma"/>
          <w:b/>
          <w:bCs/>
          <w:color w:val="000000"/>
          <w:szCs w:val="24"/>
        </w:rPr>
      </w:pPr>
      <w:r w:rsidRPr="00F92616">
        <w:rPr>
          <w:rFonts w:cs="Tahoma"/>
          <w:b/>
          <w:bCs/>
          <w:color w:val="000000"/>
          <w:szCs w:val="24"/>
        </w:rPr>
        <w:t>La rallonge électrique</w:t>
      </w:r>
    </w:p>
    <w:p w:rsidR="00FF494A"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Prenez soin de bien organiser le branchement d'une rallonge, en la</w:t>
      </w:r>
      <w:r w:rsidR="00F92616">
        <w:rPr>
          <w:rFonts w:cs="Tahoma"/>
          <w:color w:val="000000"/>
          <w:szCs w:val="24"/>
        </w:rPr>
        <w:t xml:space="preserve"> </w:t>
      </w:r>
      <w:r w:rsidRPr="00F92616">
        <w:rPr>
          <w:rFonts w:cs="Tahoma"/>
          <w:color w:val="000000"/>
          <w:szCs w:val="24"/>
        </w:rPr>
        <w:t>laissant hors de portée des petits, surtout lorsqu'ils se déplacent à quatre pattes. Rangez-la soigneusement le long</w:t>
      </w:r>
      <w:r w:rsidR="00F92616">
        <w:rPr>
          <w:rFonts w:cs="Tahoma"/>
          <w:color w:val="000000"/>
          <w:szCs w:val="24"/>
        </w:rPr>
        <w:t xml:space="preserve"> </w:t>
      </w:r>
      <w:r w:rsidRPr="00F92616">
        <w:rPr>
          <w:rFonts w:cs="Tahoma"/>
          <w:color w:val="000000"/>
          <w:szCs w:val="24"/>
        </w:rPr>
        <w:t>d'un mur, sans qu'elle ne dépasse et sans que l'enfant puisse l'attraper.</w:t>
      </w:r>
      <w:r w:rsidR="00F92616">
        <w:rPr>
          <w:rFonts w:cs="Tahoma"/>
          <w:color w:val="000000"/>
          <w:szCs w:val="24"/>
        </w:rPr>
        <w:t xml:space="preserve"> </w:t>
      </w:r>
      <w:r w:rsidRPr="00F92616">
        <w:rPr>
          <w:rFonts w:cs="Tahoma"/>
          <w:color w:val="000000"/>
          <w:szCs w:val="24"/>
        </w:rPr>
        <w:t xml:space="preserve">En cas de besoin ponctuel avec un appareil, débranchez votre rallonge </w:t>
      </w:r>
      <w:r w:rsidRPr="00F92616">
        <w:rPr>
          <w:rFonts w:cs="Tahoma"/>
          <w:color w:val="000000"/>
          <w:szCs w:val="24"/>
        </w:rPr>
        <w:lastRenderedPageBreak/>
        <w:t xml:space="preserve">électrique et </w:t>
      </w:r>
      <w:proofErr w:type="gramStart"/>
      <w:r w:rsidRPr="00F92616">
        <w:rPr>
          <w:rFonts w:cs="Tahoma"/>
          <w:color w:val="000000"/>
          <w:szCs w:val="24"/>
        </w:rPr>
        <w:t>rangez la</w:t>
      </w:r>
      <w:proofErr w:type="gramEnd"/>
      <w:r w:rsidRPr="00F92616">
        <w:rPr>
          <w:rFonts w:cs="Tahoma"/>
          <w:color w:val="000000"/>
          <w:szCs w:val="24"/>
        </w:rPr>
        <w:t xml:space="preserve"> après utilisation. Si</w:t>
      </w:r>
      <w:r w:rsidR="00F92616">
        <w:rPr>
          <w:rFonts w:cs="Tahoma"/>
          <w:color w:val="000000"/>
          <w:szCs w:val="24"/>
        </w:rPr>
        <w:t xml:space="preserve"> </w:t>
      </w:r>
      <w:r w:rsidRPr="00F92616">
        <w:rPr>
          <w:rFonts w:cs="Tahoma"/>
          <w:color w:val="000000"/>
          <w:szCs w:val="24"/>
        </w:rPr>
        <w:t>votre prise électrique est munie d'éclipses, votre rallonge, elle, n'a aucune protection enfants si vous la laissez</w:t>
      </w:r>
      <w:r w:rsidR="00F92616">
        <w:rPr>
          <w:rFonts w:cs="Tahoma"/>
          <w:color w:val="000000"/>
          <w:szCs w:val="24"/>
        </w:rPr>
        <w:t xml:space="preserve"> </w:t>
      </w:r>
      <w:r w:rsidRPr="00F92616">
        <w:rPr>
          <w:rFonts w:cs="Tahoma"/>
          <w:color w:val="000000"/>
          <w:szCs w:val="24"/>
        </w:rPr>
        <w:t>branchée sans usage particulier. Débranchez toujours !</w:t>
      </w:r>
    </w:p>
    <w:p w:rsidR="00F92616" w:rsidRPr="00F92616" w:rsidRDefault="00F92616" w:rsidP="00FF494A">
      <w:pPr>
        <w:autoSpaceDE w:val="0"/>
        <w:autoSpaceDN w:val="0"/>
        <w:adjustRightInd w:val="0"/>
        <w:spacing w:after="0" w:line="276" w:lineRule="auto"/>
        <w:jc w:val="both"/>
        <w:rPr>
          <w:rFonts w:cs="Tahoma"/>
          <w:color w:val="000000"/>
          <w:szCs w:val="24"/>
        </w:rPr>
      </w:pP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Ne surchargez pas vos prises électriques avec des multiprises.</w:t>
      </w:r>
      <w:r w:rsidR="00F92616">
        <w:rPr>
          <w:rFonts w:cs="Tahoma"/>
          <w:color w:val="000000"/>
          <w:szCs w:val="24"/>
        </w:rPr>
        <w:t xml:space="preserve"> </w:t>
      </w:r>
      <w:r w:rsidRPr="00F92616">
        <w:rPr>
          <w:rFonts w:cs="Tahoma"/>
          <w:color w:val="000000"/>
          <w:szCs w:val="24"/>
        </w:rPr>
        <w:t>Faites installer des prises à éclipse ou des cache-prises à ventouses ou à clé.</w:t>
      </w:r>
      <w:r w:rsidR="00F92616">
        <w:rPr>
          <w:rFonts w:cs="Tahoma"/>
          <w:color w:val="000000"/>
          <w:szCs w:val="24"/>
        </w:rPr>
        <w:t xml:space="preserve"> </w:t>
      </w:r>
      <w:r w:rsidRPr="00F92616">
        <w:rPr>
          <w:rFonts w:cs="Tahoma"/>
          <w:color w:val="000000"/>
          <w:szCs w:val="24"/>
        </w:rPr>
        <w:t xml:space="preserve">Apprenez à </w:t>
      </w:r>
      <w:r w:rsidR="00F92616">
        <w:rPr>
          <w:rFonts w:cs="Tahoma"/>
          <w:color w:val="000000"/>
          <w:szCs w:val="24"/>
        </w:rPr>
        <w:t>l’</w:t>
      </w:r>
      <w:r w:rsidRPr="00F92616">
        <w:rPr>
          <w:rFonts w:cs="Tahoma"/>
          <w:color w:val="000000"/>
          <w:szCs w:val="24"/>
        </w:rPr>
        <w:t>enfant à ne pa</w:t>
      </w:r>
      <w:r w:rsidR="00F92616">
        <w:rPr>
          <w:rFonts w:cs="Tahoma"/>
          <w:color w:val="000000"/>
          <w:szCs w:val="24"/>
        </w:rPr>
        <w:t>s</w:t>
      </w:r>
      <w:r w:rsidRPr="00F92616">
        <w:rPr>
          <w:rFonts w:cs="Tahoma"/>
          <w:color w:val="000000"/>
          <w:szCs w:val="24"/>
        </w:rPr>
        <w:t xml:space="preserve"> toucher ou jouer avec les prises de courant.</w:t>
      </w:r>
    </w:p>
    <w:p w:rsidR="00F92616" w:rsidRDefault="00F92616" w:rsidP="00FF494A">
      <w:pPr>
        <w:autoSpaceDE w:val="0"/>
        <w:autoSpaceDN w:val="0"/>
        <w:adjustRightInd w:val="0"/>
        <w:spacing w:after="0" w:line="276" w:lineRule="auto"/>
        <w:jc w:val="both"/>
        <w:rPr>
          <w:rFonts w:cs="Tahoma"/>
          <w:b/>
          <w:bCs/>
          <w:color w:val="000000"/>
          <w:szCs w:val="24"/>
        </w:rPr>
      </w:pPr>
    </w:p>
    <w:p w:rsidR="00FF494A" w:rsidRPr="00F92616" w:rsidRDefault="00FF494A" w:rsidP="00FF494A">
      <w:pPr>
        <w:autoSpaceDE w:val="0"/>
        <w:autoSpaceDN w:val="0"/>
        <w:adjustRightInd w:val="0"/>
        <w:spacing w:after="0" w:line="276" w:lineRule="auto"/>
        <w:jc w:val="both"/>
        <w:rPr>
          <w:rFonts w:cs="Tahoma"/>
          <w:b/>
          <w:bCs/>
          <w:color w:val="000000"/>
          <w:szCs w:val="24"/>
        </w:rPr>
      </w:pPr>
      <w:r w:rsidRPr="00F92616">
        <w:rPr>
          <w:rFonts w:cs="Tahoma"/>
          <w:b/>
          <w:bCs/>
          <w:color w:val="000000"/>
          <w:szCs w:val="24"/>
        </w:rPr>
        <w:t>La cheminée</w:t>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Même munie d'un insert, une cheminée en marche est toujours chaude, et très attirante pour un petit. Sans insert,</w:t>
      </w:r>
      <w:r w:rsidR="00F92616">
        <w:rPr>
          <w:rFonts w:cs="Tahoma"/>
          <w:color w:val="000000"/>
          <w:szCs w:val="24"/>
        </w:rPr>
        <w:t xml:space="preserve"> </w:t>
      </w:r>
      <w:r w:rsidRPr="00F92616">
        <w:rPr>
          <w:rFonts w:cs="Tahoma"/>
          <w:color w:val="000000"/>
          <w:szCs w:val="24"/>
        </w:rPr>
        <w:t>mettez systématiquement en place un pare-feu.</w:t>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Ne laissez traîner ni briquet, ni allumettes, ni cendrier, ni bougies allumées à la portée de votre enfant.</w:t>
      </w:r>
      <w:r w:rsidR="00F92616">
        <w:rPr>
          <w:rFonts w:cs="Tahoma"/>
          <w:color w:val="000000"/>
          <w:szCs w:val="24"/>
        </w:rPr>
        <w:t xml:space="preserve"> </w:t>
      </w:r>
      <w:r w:rsidRPr="00F92616">
        <w:rPr>
          <w:rFonts w:cs="Tahoma"/>
          <w:color w:val="000000"/>
          <w:szCs w:val="24"/>
        </w:rPr>
        <w:t>N'allumez jamais une cheminée avec de l'alcool.</w:t>
      </w:r>
    </w:p>
    <w:p w:rsidR="00F92616" w:rsidRDefault="00F92616" w:rsidP="00FF494A">
      <w:pPr>
        <w:autoSpaceDE w:val="0"/>
        <w:autoSpaceDN w:val="0"/>
        <w:adjustRightInd w:val="0"/>
        <w:spacing w:after="0" w:line="276" w:lineRule="auto"/>
        <w:jc w:val="both"/>
        <w:rPr>
          <w:rFonts w:cs="Tahoma"/>
          <w:b/>
          <w:bCs/>
          <w:color w:val="000000"/>
          <w:szCs w:val="24"/>
        </w:rPr>
      </w:pPr>
    </w:p>
    <w:p w:rsidR="00FF494A" w:rsidRPr="00F92616" w:rsidRDefault="00FF494A" w:rsidP="00FF494A">
      <w:pPr>
        <w:autoSpaceDE w:val="0"/>
        <w:autoSpaceDN w:val="0"/>
        <w:adjustRightInd w:val="0"/>
        <w:spacing w:after="0" w:line="276" w:lineRule="auto"/>
        <w:jc w:val="both"/>
        <w:rPr>
          <w:rFonts w:cs="Tahoma"/>
          <w:b/>
          <w:bCs/>
          <w:color w:val="000000"/>
          <w:szCs w:val="24"/>
        </w:rPr>
      </w:pPr>
      <w:r w:rsidRPr="00F92616">
        <w:rPr>
          <w:rFonts w:cs="Tahoma"/>
          <w:b/>
          <w:bCs/>
          <w:color w:val="000000"/>
          <w:szCs w:val="24"/>
        </w:rPr>
        <w:t>Les sacs en plastique</w:t>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Rangez</w:t>
      </w:r>
      <w:r w:rsidR="00F92616">
        <w:rPr>
          <w:rFonts w:cs="Tahoma"/>
          <w:color w:val="000000"/>
          <w:szCs w:val="24"/>
        </w:rPr>
        <w:t>-</w:t>
      </w:r>
      <w:r w:rsidRPr="00F92616">
        <w:rPr>
          <w:rFonts w:cs="Tahoma"/>
          <w:color w:val="000000"/>
          <w:szCs w:val="24"/>
        </w:rPr>
        <w:t>les systématiquement dans un endroit à l'abri des petites mains : ils constituent l'un des plus grands dangers</w:t>
      </w:r>
      <w:r w:rsidR="00F92616">
        <w:rPr>
          <w:rFonts w:cs="Tahoma"/>
          <w:color w:val="000000"/>
          <w:szCs w:val="24"/>
        </w:rPr>
        <w:t xml:space="preserve"> </w:t>
      </w:r>
      <w:r w:rsidRPr="00F92616">
        <w:rPr>
          <w:rFonts w:cs="Tahoma"/>
          <w:color w:val="000000"/>
          <w:szCs w:val="24"/>
        </w:rPr>
        <w:t>d'étouffement chez les enfants de moins de 6 ans.</w:t>
      </w:r>
    </w:p>
    <w:p w:rsidR="00F92616" w:rsidRDefault="00F92616" w:rsidP="00FF494A">
      <w:pPr>
        <w:autoSpaceDE w:val="0"/>
        <w:autoSpaceDN w:val="0"/>
        <w:adjustRightInd w:val="0"/>
        <w:spacing w:after="0" w:line="276" w:lineRule="auto"/>
        <w:jc w:val="both"/>
        <w:rPr>
          <w:rFonts w:cs="Tahoma"/>
          <w:b/>
          <w:bCs/>
          <w:color w:val="000000"/>
          <w:szCs w:val="24"/>
        </w:rPr>
      </w:pPr>
    </w:p>
    <w:p w:rsidR="00FF494A" w:rsidRPr="00F92616" w:rsidRDefault="00FF494A" w:rsidP="00FF494A">
      <w:pPr>
        <w:autoSpaceDE w:val="0"/>
        <w:autoSpaceDN w:val="0"/>
        <w:adjustRightInd w:val="0"/>
        <w:spacing w:after="0" w:line="276" w:lineRule="auto"/>
        <w:jc w:val="both"/>
        <w:rPr>
          <w:rFonts w:cs="Tahoma"/>
          <w:b/>
          <w:bCs/>
          <w:color w:val="000000"/>
          <w:szCs w:val="24"/>
        </w:rPr>
      </w:pPr>
      <w:r w:rsidRPr="00F92616">
        <w:rPr>
          <w:rFonts w:cs="Tahoma"/>
          <w:b/>
          <w:bCs/>
          <w:color w:val="000000"/>
          <w:szCs w:val="24"/>
        </w:rPr>
        <w:t>La fenêtre - Le balcon</w:t>
      </w:r>
    </w:p>
    <w:p w:rsidR="00F92616" w:rsidRDefault="00F92616" w:rsidP="00FF494A">
      <w:pPr>
        <w:autoSpaceDE w:val="0"/>
        <w:autoSpaceDN w:val="0"/>
        <w:adjustRightInd w:val="0"/>
        <w:spacing w:after="0" w:line="276" w:lineRule="auto"/>
        <w:jc w:val="both"/>
        <w:rPr>
          <w:rFonts w:cs="Tahoma"/>
          <w:color w:val="000000"/>
          <w:szCs w:val="24"/>
        </w:rPr>
      </w:pPr>
    </w:p>
    <w:p w:rsidR="00FF494A" w:rsidRDefault="00FF494A" w:rsidP="00F92616">
      <w:pPr>
        <w:pBdr>
          <w:top w:val="single" w:sz="6" w:space="1" w:color="FF0000"/>
          <w:left w:val="single" w:sz="6" w:space="4" w:color="FF0000"/>
          <w:bottom w:val="single" w:sz="6" w:space="1" w:color="FF0000"/>
          <w:right w:val="single" w:sz="6" w:space="4" w:color="FF0000"/>
        </w:pBdr>
        <w:autoSpaceDE w:val="0"/>
        <w:autoSpaceDN w:val="0"/>
        <w:adjustRightInd w:val="0"/>
        <w:spacing w:after="0" w:line="276" w:lineRule="auto"/>
        <w:jc w:val="both"/>
        <w:rPr>
          <w:rFonts w:cs="Tahoma"/>
          <w:color w:val="000000"/>
          <w:szCs w:val="24"/>
        </w:rPr>
      </w:pPr>
      <w:r w:rsidRPr="00F92616">
        <w:rPr>
          <w:rFonts w:cs="Tahoma"/>
          <w:color w:val="000000"/>
          <w:szCs w:val="24"/>
        </w:rPr>
        <w:t>Chaque année, ce sont près de 300 enfants qui tombent par la fenêtre, dont 20 % décèdent et 45 % gardent des</w:t>
      </w:r>
      <w:r w:rsidR="00F92616">
        <w:rPr>
          <w:rFonts w:cs="Tahoma"/>
          <w:color w:val="000000"/>
          <w:szCs w:val="24"/>
        </w:rPr>
        <w:t xml:space="preserve"> </w:t>
      </w:r>
      <w:r w:rsidRPr="00F92616">
        <w:rPr>
          <w:rFonts w:cs="Tahoma"/>
          <w:color w:val="000000"/>
          <w:szCs w:val="24"/>
        </w:rPr>
        <w:t>séquelles à vie. Avant 6 ans, l'enfant n'a pas le vertige et pratiquement pas de sens de la hauteur, donc du danger de</w:t>
      </w:r>
      <w:r w:rsidR="00F92616">
        <w:rPr>
          <w:rFonts w:cs="Tahoma"/>
          <w:color w:val="000000"/>
          <w:szCs w:val="24"/>
        </w:rPr>
        <w:t xml:space="preserve"> </w:t>
      </w:r>
      <w:r w:rsidRPr="00F92616">
        <w:rPr>
          <w:rFonts w:cs="Tahoma"/>
          <w:color w:val="000000"/>
          <w:szCs w:val="24"/>
        </w:rPr>
        <w:t>tomber d'une fenêtre ou d'un balcon.</w:t>
      </w:r>
    </w:p>
    <w:p w:rsidR="00F92616" w:rsidRPr="00F92616" w:rsidRDefault="00F92616" w:rsidP="00FF494A">
      <w:pPr>
        <w:autoSpaceDE w:val="0"/>
        <w:autoSpaceDN w:val="0"/>
        <w:adjustRightInd w:val="0"/>
        <w:spacing w:after="0" w:line="276" w:lineRule="auto"/>
        <w:jc w:val="both"/>
        <w:rPr>
          <w:rFonts w:cs="Tahoma"/>
          <w:color w:val="000000"/>
          <w:szCs w:val="24"/>
        </w:rPr>
      </w:pPr>
    </w:p>
    <w:p w:rsidR="00FF494A"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Les fenêtres basses constituent un réel danger pour les enfants, qui n'ont pas conscience que regarder dehors et se</w:t>
      </w:r>
      <w:r w:rsidR="00F92616">
        <w:rPr>
          <w:rFonts w:cs="Tahoma"/>
          <w:color w:val="000000"/>
          <w:szCs w:val="24"/>
        </w:rPr>
        <w:t xml:space="preserve"> </w:t>
      </w:r>
      <w:r w:rsidRPr="00F92616">
        <w:rPr>
          <w:rFonts w:cs="Tahoma"/>
          <w:color w:val="000000"/>
          <w:szCs w:val="24"/>
        </w:rPr>
        <w:t>pencher un peu pour voir plus loin peut être dangereux.</w:t>
      </w:r>
      <w:r w:rsidR="00F92616">
        <w:rPr>
          <w:rFonts w:cs="Tahoma"/>
          <w:color w:val="000000"/>
          <w:szCs w:val="24"/>
        </w:rPr>
        <w:t xml:space="preserve">  </w:t>
      </w:r>
      <w:r w:rsidRPr="00F92616">
        <w:rPr>
          <w:rFonts w:cs="Tahoma"/>
          <w:color w:val="000000"/>
          <w:szCs w:val="24"/>
        </w:rPr>
        <w:t>Les fenêtres hautes sont aussi dangereuses puisqu'elles peuvent inciter les enfants à grimper sur une chaise ou sur</w:t>
      </w:r>
      <w:r w:rsidR="00F92616">
        <w:rPr>
          <w:rFonts w:cs="Tahoma"/>
          <w:color w:val="000000"/>
          <w:szCs w:val="24"/>
        </w:rPr>
        <w:t xml:space="preserve"> </w:t>
      </w:r>
      <w:r w:rsidRPr="00F92616">
        <w:rPr>
          <w:rFonts w:cs="Tahoma"/>
          <w:color w:val="000000"/>
          <w:szCs w:val="24"/>
        </w:rPr>
        <w:t>tout objet qu'il peut déplacer lui-même et donc risquer de basculer encore plus vite.</w:t>
      </w:r>
      <w:r w:rsidR="00F92616">
        <w:rPr>
          <w:rFonts w:cs="Tahoma"/>
          <w:color w:val="000000"/>
          <w:szCs w:val="24"/>
        </w:rPr>
        <w:t xml:space="preserve"> Parfois, il faut </w:t>
      </w:r>
      <w:r w:rsidRPr="00F92616">
        <w:rPr>
          <w:rFonts w:cs="Tahoma"/>
          <w:color w:val="000000"/>
          <w:szCs w:val="24"/>
        </w:rPr>
        <w:t>empêche</w:t>
      </w:r>
      <w:r w:rsidR="00F92616">
        <w:rPr>
          <w:rFonts w:cs="Tahoma"/>
          <w:color w:val="000000"/>
          <w:szCs w:val="24"/>
        </w:rPr>
        <w:t>r</w:t>
      </w:r>
      <w:r w:rsidRPr="00F92616">
        <w:rPr>
          <w:rFonts w:cs="Tahoma"/>
          <w:color w:val="000000"/>
          <w:szCs w:val="24"/>
        </w:rPr>
        <w:t xml:space="preserve"> l'ouverture </w:t>
      </w:r>
      <w:r w:rsidR="00F92616">
        <w:rPr>
          <w:rFonts w:cs="Tahoma"/>
          <w:color w:val="000000"/>
          <w:szCs w:val="24"/>
        </w:rPr>
        <w:t xml:space="preserve">des fenêtre dangereuses avec </w:t>
      </w:r>
      <w:r w:rsidRPr="00F92616">
        <w:rPr>
          <w:rFonts w:cs="Tahoma"/>
          <w:color w:val="000000"/>
          <w:szCs w:val="24"/>
        </w:rPr>
        <w:t xml:space="preserve">des battants </w:t>
      </w:r>
      <w:r w:rsidR="00F92616">
        <w:rPr>
          <w:rFonts w:cs="Tahoma"/>
          <w:color w:val="000000"/>
          <w:szCs w:val="24"/>
        </w:rPr>
        <w:t>ou</w:t>
      </w:r>
      <w:r w:rsidRPr="00F92616">
        <w:rPr>
          <w:rFonts w:cs="Tahoma"/>
          <w:color w:val="000000"/>
          <w:szCs w:val="24"/>
        </w:rPr>
        <w:t xml:space="preserve"> un dispositif approprié comme</w:t>
      </w:r>
      <w:r w:rsidR="00F92616">
        <w:rPr>
          <w:rFonts w:cs="Tahoma"/>
          <w:color w:val="000000"/>
          <w:szCs w:val="24"/>
        </w:rPr>
        <w:t xml:space="preserve"> </w:t>
      </w:r>
      <w:r w:rsidRPr="00F92616">
        <w:rPr>
          <w:rFonts w:cs="Tahoma"/>
          <w:color w:val="000000"/>
          <w:szCs w:val="24"/>
        </w:rPr>
        <w:t>un crochet, hors de la portée des enfants bien entendu.</w:t>
      </w:r>
    </w:p>
    <w:p w:rsidR="00F92616" w:rsidRPr="00F92616" w:rsidRDefault="00F92616" w:rsidP="00FF494A">
      <w:pPr>
        <w:autoSpaceDE w:val="0"/>
        <w:autoSpaceDN w:val="0"/>
        <w:adjustRightInd w:val="0"/>
        <w:spacing w:after="0" w:line="276" w:lineRule="auto"/>
        <w:jc w:val="both"/>
        <w:rPr>
          <w:rFonts w:cs="Tahoma"/>
          <w:color w:val="000000"/>
          <w:szCs w:val="24"/>
        </w:rPr>
      </w:pPr>
    </w:p>
    <w:p w:rsid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Les cordons de rideaux peuvent paraître inoffensifs</w:t>
      </w:r>
      <w:r w:rsidR="00F92616">
        <w:rPr>
          <w:rFonts w:cs="Tahoma"/>
          <w:color w:val="000000"/>
          <w:szCs w:val="24"/>
        </w:rPr>
        <w:t xml:space="preserve"> </w:t>
      </w:r>
      <w:r w:rsidRPr="00F92616">
        <w:rPr>
          <w:rFonts w:cs="Tahoma"/>
          <w:color w:val="000000"/>
          <w:szCs w:val="24"/>
        </w:rPr>
        <w:t>et pourtant, quelle tentation de jouer avec ! Pour éviter les</w:t>
      </w:r>
      <w:r w:rsidR="00F92616">
        <w:rPr>
          <w:rFonts w:cs="Tahoma"/>
          <w:color w:val="000000"/>
          <w:szCs w:val="24"/>
        </w:rPr>
        <w:t xml:space="preserve"> </w:t>
      </w:r>
      <w:r w:rsidRPr="00F92616">
        <w:rPr>
          <w:rFonts w:cs="Tahoma"/>
          <w:color w:val="000000"/>
          <w:szCs w:val="24"/>
        </w:rPr>
        <w:t>étranglements, enlevez les cordons de la chambre.</w:t>
      </w:r>
      <w:r w:rsidR="00F92616">
        <w:rPr>
          <w:rFonts w:cs="Tahoma"/>
          <w:color w:val="000000"/>
          <w:szCs w:val="24"/>
        </w:rPr>
        <w:t xml:space="preserve"> </w:t>
      </w:r>
      <w:r w:rsidRPr="00F92616">
        <w:rPr>
          <w:rFonts w:cs="Tahoma"/>
          <w:color w:val="000000"/>
          <w:szCs w:val="24"/>
        </w:rPr>
        <w:t>Sous la fenêtre : ni meuble, ni lit, ni tout ce qui peut servir de marchepied (coffre à jouets, cheval à bascule, etc.).</w:t>
      </w:r>
      <w:r w:rsidR="00F92616">
        <w:rPr>
          <w:rFonts w:cs="Tahoma"/>
          <w:color w:val="000000"/>
          <w:szCs w:val="24"/>
        </w:rPr>
        <w:t xml:space="preserve"> </w:t>
      </w:r>
      <w:r w:rsidRPr="00F92616">
        <w:rPr>
          <w:rFonts w:cs="Tahoma"/>
          <w:color w:val="000000"/>
          <w:szCs w:val="24"/>
        </w:rPr>
        <w:t>Sur le balcon : pas de ballon ! ni tout objet qui peut servir de marchepied. Veillez aussi à ce que votre enfant ne puisse</w:t>
      </w:r>
      <w:r w:rsidR="00F92616">
        <w:rPr>
          <w:rFonts w:cs="Tahoma"/>
          <w:color w:val="000000"/>
          <w:szCs w:val="24"/>
        </w:rPr>
        <w:t xml:space="preserve"> </w:t>
      </w:r>
      <w:r w:rsidRPr="00F92616">
        <w:rPr>
          <w:rFonts w:cs="Tahoma"/>
          <w:color w:val="000000"/>
          <w:szCs w:val="24"/>
        </w:rPr>
        <w:t>pas passer à travers les barreaux de votre balcon.</w:t>
      </w:r>
      <w:r w:rsidR="00F92616">
        <w:rPr>
          <w:rFonts w:cs="Tahoma"/>
          <w:color w:val="000000"/>
          <w:szCs w:val="24"/>
        </w:rPr>
        <w:t xml:space="preserve">  </w:t>
      </w:r>
    </w:p>
    <w:p w:rsidR="00F92616" w:rsidRDefault="00F92616" w:rsidP="00FF494A">
      <w:pPr>
        <w:autoSpaceDE w:val="0"/>
        <w:autoSpaceDN w:val="0"/>
        <w:adjustRightInd w:val="0"/>
        <w:spacing w:after="0" w:line="276" w:lineRule="auto"/>
        <w:jc w:val="both"/>
        <w:rPr>
          <w:rFonts w:cs="Tahoma"/>
          <w:color w:val="000000"/>
          <w:szCs w:val="24"/>
        </w:rPr>
      </w:pPr>
    </w:p>
    <w:p w:rsidR="00F92616" w:rsidRDefault="00FF494A" w:rsidP="00F92616">
      <w:pPr>
        <w:pBdr>
          <w:top w:val="single" w:sz="6" w:space="1" w:color="FF0000"/>
          <w:left w:val="single" w:sz="6" w:space="4" w:color="FF0000"/>
          <w:bottom w:val="single" w:sz="6" w:space="1" w:color="FF0000"/>
          <w:right w:val="single" w:sz="6" w:space="4" w:color="FF0000"/>
        </w:pBdr>
        <w:autoSpaceDE w:val="0"/>
        <w:autoSpaceDN w:val="0"/>
        <w:adjustRightInd w:val="0"/>
        <w:spacing w:after="0" w:line="276" w:lineRule="auto"/>
        <w:jc w:val="both"/>
        <w:rPr>
          <w:rFonts w:cs="Tahoma"/>
          <w:color w:val="000000"/>
          <w:szCs w:val="24"/>
        </w:rPr>
      </w:pPr>
      <w:r w:rsidRPr="00F92616">
        <w:rPr>
          <w:rFonts w:cs="Tahoma"/>
          <w:color w:val="000000"/>
          <w:szCs w:val="24"/>
        </w:rPr>
        <w:lastRenderedPageBreak/>
        <w:t>Si vous aérez, faites-le pièce par pièce et ne laissez jamais un enfant seul dans une pièce où la fenêtre est ouverte,</w:t>
      </w:r>
      <w:r w:rsidR="00F92616">
        <w:rPr>
          <w:rFonts w:cs="Tahoma"/>
          <w:color w:val="000000"/>
          <w:szCs w:val="24"/>
        </w:rPr>
        <w:t xml:space="preserve"> </w:t>
      </w:r>
      <w:r w:rsidRPr="00F92616">
        <w:rPr>
          <w:rFonts w:cs="Tahoma"/>
          <w:color w:val="000000"/>
          <w:szCs w:val="24"/>
        </w:rPr>
        <w:t xml:space="preserve">même si vous avez l'impression qu'elle ne lui est pas accessible. </w:t>
      </w:r>
    </w:p>
    <w:p w:rsidR="00F92616" w:rsidRDefault="00F92616" w:rsidP="00FF494A">
      <w:pPr>
        <w:autoSpaceDE w:val="0"/>
        <w:autoSpaceDN w:val="0"/>
        <w:adjustRightInd w:val="0"/>
        <w:spacing w:after="0" w:line="276" w:lineRule="auto"/>
        <w:jc w:val="both"/>
        <w:rPr>
          <w:rFonts w:cs="Tahoma"/>
          <w:color w:val="000000"/>
          <w:szCs w:val="24"/>
        </w:rPr>
      </w:pPr>
    </w:p>
    <w:p w:rsidR="00FF494A"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Evidemment, dès qu'il est en âge de comprendre,</w:t>
      </w:r>
      <w:r w:rsidR="00F92616">
        <w:rPr>
          <w:rFonts w:cs="Tahoma"/>
          <w:color w:val="000000"/>
          <w:szCs w:val="24"/>
        </w:rPr>
        <w:t xml:space="preserve"> </w:t>
      </w:r>
      <w:r w:rsidRPr="00F92616">
        <w:rPr>
          <w:rFonts w:cs="Tahoma"/>
          <w:color w:val="000000"/>
          <w:szCs w:val="24"/>
        </w:rPr>
        <w:t>mettez-le en garde des dangers des fenêtres ouvertes.</w:t>
      </w:r>
    </w:p>
    <w:p w:rsidR="00A86B76" w:rsidRDefault="00A86B76" w:rsidP="00FF494A">
      <w:pPr>
        <w:autoSpaceDE w:val="0"/>
        <w:autoSpaceDN w:val="0"/>
        <w:adjustRightInd w:val="0"/>
        <w:spacing w:after="0" w:line="276" w:lineRule="auto"/>
        <w:jc w:val="both"/>
        <w:rPr>
          <w:rFonts w:cs="Tahoma"/>
          <w:color w:val="000000"/>
          <w:szCs w:val="24"/>
        </w:rPr>
      </w:pPr>
    </w:p>
    <w:p w:rsidR="00A86B76" w:rsidRDefault="00A86B76" w:rsidP="00A86B76">
      <w:pPr>
        <w:autoSpaceDE w:val="0"/>
        <w:autoSpaceDN w:val="0"/>
        <w:adjustRightInd w:val="0"/>
        <w:spacing w:after="0" w:line="276" w:lineRule="auto"/>
        <w:jc w:val="center"/>
        <w:rPr>
          <w:rFonts w:cs="Tahoma"/>
          <w:color w:val="000000"/>
          <w:szCs w:val="24"/>
        </w:rPr>
      </w:pPr>
      <w:r>
        <w:rPr>
          <w:noProof/>
        </w:rPr>
        <w:drawing>
          <wp:inline distT="0" distB="0" distL="0" distR="0">
            <wp:extent cx="3174025" cy="1564405"/>
            <wp:effectExtent l="0" t="0" r="7620" b="0"/>
            <wp:docPr id="10" name="Image 10" descr="https://3.bp.blogspot.com/-gZsE9CaoXiA/Vq8XtLd-tsI/AAAAAAAAFFE/xA1LXETrh_0/s1600/accidents-dome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3.bp.blogspot.com/-gZsE9CaoXiA/Vq8XtLd-tsI/AAAAAAAAFFE/xA1LXETrh_0/s1600/accidents-domestiqu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0867" cy="1582564"/>
                    </a:xfrm>
                    <a:prstGeom prst="rect">
                      <a:avLst/>
                    </a:prstGeom>
                    <a:noFill/>
                    <a:ln>
                      <a:noFill/>
                    </a:ln>
                  </pic:spPr>
                </pic:pic>
              </a:graphicData>
            </a:graphic>
          </wp:inline>
        </w:drawing>
      </w:r>
    </w:p>
    <w:p w:rsidR="00F92616" w:rsidRPr="00F92616" w:rsidRDefault="00F92616" w:rsidP="00FF494A">
      <w:pPr>
        <w:autoSpaceDE w:val="0"/>
        <w:autoSpaceDN w:val="0"/>
        <w:adjustRightInd w:val="0"/>
        <w:spacing w:after="0" w:line="276" w:lineRule="auto"/>
        <w:jc w:val="both"/>
        <w:rPr>
          <w:rFonts w:cs="Tahoma"/>
          <w:color w:val="000000"/>
          <w:szCs w:val="24"/>
        </w:rPr>
      </w:pPr>
    </w:p>
    <w:p w:rsidR="00FF494A" w:rsidRPr="00F92616" w:rsidRDefault="00FF494A" w:rsidP="00FF494A">
      <w:pPr>
        <w:autoSpaceDE w:val="0"/>
        <w:autoSpaceDN w:val="0"/>
        <w:adjustRightInd w:val="0"/>
        <w:spacing w:after="0" w:line="276" w:lineRule="auto"/>
        <w:jc w:val="both"/>
        <w:rPr>
          <w:rFonts w:cs="Tahoma"/>
          <w:b/>
          <w:bCs/>
          <w:color w:val="000000"/>
          <w:szCs w:val="24"/>
        </w:rPr>
      </w:pPr>
      <w:r w:rsidRPr="00F92616">
        <w:rPr>
          <w:rFonts w:cs="Tahoma"/>
          <w:b/>
          <w:bCs/>
          <w:color w:val="000000"/>
          <w:szCs w:val="24"/>
        </w:rPr>
        <w:t>Portes et tables</w:t>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 xml:space="preserve">Il suffit de quelques minutes d'inattention pour que </w:t>
      </w:r>
      <w:r w:rsidR="00AA7735">
        <w:rPr>
          <w:rFonts w:cs="Tahoma"/>
          <w:color w:val="000000"/>
          <w:szCs w:val="24"/>
        </w:rPr>
        <w:t>l’</w:t>
      </w:r>
      <w:r w:rsidRPr="00F92616">
        <w:rPr>
          <w:rFonts w:cs="Tahoma"/>
          <w:color w:val="000000"/>
          <w:szCs w:val="24"/>
        </w:rPr>
        <w:t>enfant se coince les doigts dans une porte ou se cogne dans</w:t>
      </w:r>
      <w:r w:rsidR="00AA7735">
        <w:rPr>
          <w:rFonts w:cs="Tahoma"/>
          <w:color w:val="000000"/>
          <w:szCs w:val="24"/>
        </w:rPr>
        <w:t xml:space="preserve"> </w:t>
      </w:r>
      <w:r w:rsidRPr="00F92616">
        <w:rPr>
          <w:rFonts w:cs="Tahoma"/>
          <w:color w:val="000000"/>
          <w:szCs w:val="24"/>
        </w:rPr>
        <w:t>un coin de table.</w:t>
      </w:r>
    </w:p>
    <w:p w:rsidR="00FF494A" w:rsidRPr="00AA7735" w:rsidRDefault="00FF494A" w:rsidP="00AA7735">
      <w:pPr>
        <w:adjustRightInd w:val="0"/>
        <w:spacing w:line="276" w:lineRule="auto"/>
        <w:jc w:val="both"/>
        <w:rPr>
          <w:rFonts w:cs="Tahoma"/>
          <w:color w:val="000000"/>
          <w:szCs w:val="24"/>
        </w:rPr>
      </w:pPr>
      <w:r w:rsidRPr="00AA7735">
        <w:rPr>
          <w:rFonts w:cs="Tahoma"/>
          <w:color w:val="000000"/>
          <w:szCs w:val="24"/>
        </w:rPr>
        <w:t xml:space="preserve">Apprenez à </w:t>
      </w:r>
      <w:r w:rsidR="00AA7735" w:rsidRPr="00AA7735">
        <w:rPr>
          <w:rFonts w:cs="Tahoma"/>
          <w:color w:val="000000"/>
          <w:szCs w:val="24"/>
        </w:rPr>
        <w:t>l’enfant</w:t>
      </w:r>
      <w:r w:rsidRPr="00AA7735">
        <w:rPr>
          <w:rFonts w:cs="Tahoma"/>
          <w:color w:val="000000"/>
          <w:szCs w:val="24"/>
        </w:rPr>
        <w:t xml:space="preserve"> à ne pas claquer les portes et à ne jamais laisser ses doigts dans l'encadrement des portes</w:t>
      </w:r>
      <w:r w:rsidR="00AA7735" w:rsidRPr="00AA7735">
        <w:rPr>
          <w:rFonts w:cs="Tahoma"/>
          <w:color w:val="000000"/>
          <w:szCs w:val="24"/>
        </w:rPr>
        <w:t xml:space="preserve"> et utilisez</w:t>
      </w:r>
      <w:r w:rsidR="00A86B76">
        <w:rPr>
          <w:rFonts w:cs="Tahoma"/>
          <w:color w:val="000000"/>
          <w:szCs w:val="24"/>
        </w:rPr>
        <w:t>-</w:t>
      </w:r>
      <w:r w:rsidR="00AA7735" w:rsidRPr="00AA7735">
        <w:rPr>
          <w:rFonts w:cs="Tahoma"/>
          <w:color w:val="000000"/>
          <w:szCs w:val="24"/>
        </w:rPr>
        <w:t xml:space="preserve">les </w:t>
      </w:r>
      <w:r w:rsidRPr="00AA7735">
        <w:rPr>
          <w:rFonts w:cs="Tahoma"/>
          <w:color w:val="000000"/>
          <w:szCs w:val="24"/>
        </w:rPr>
        <w:t>bloque-portes</w:t>
      </w:r>
      <w:r w:rsidR="00AA7735" w:rsidRPr="00AA7735">
        <w:rPr>
          <w:rFonts w:cs="Tahoma"/>
          <w:color w:val="000000"/>
          <w:szCs w:val="24"/>
        </w:rPr>
        <w:t xml:space="preserve"> quand il y en </w:t>
      </w:r>
      <w:r w:rsidRPr="00AA7735">
        <w:rPr>
          <w:rFonts w:cs="Tahoma"/>
          <w:color w:val="000000"/>
          <w:szCs w:val="24"/>
        </w:rPr>
        <w:t>Attention aux portes d'entrée (ainsi qu'aux portières de voiture), plus lourdes et coupantes.</w:t>
      </w:r>
    </w:p>
    <w:p w:rsidR="00FF494A" w:rsidRPr="00F92616" w:rsidRDefault="00FF494A" w:rsidP="00FF494A">
      <w:pPr>
        <w:autoSpaceDE w:val="0"/>
        <w:autoSpaceDN w:val="0"/>
        <w:adjustRightInd w:val="0"/>
        <w:spacing w:after="0" w:line="276" w:lineRule="auto"/>
        <w:jc w:val="both"/>
        <w:rPr>
          <w:rFonts w:cs="Tahoma"/>
          <w:color w:val="000000"/>
          <w:szCs w:val="24"/>
        </w:rPr>
      </w:pPr>
      <w:r w:rsidRPr="00F92616">
        <w:rPr>
          <w:rFonts w:cs="Tahoma"/>
          <w:color w:val="000000"/>
          <w:szCs w:val="24"/>
        </w:rPr>
        <w:t xml:space="preserve">Pour éviter que </w:t>
      </w:r>
      <w:r w:rsidR="00AA7735">
        <w:rPr>
          <w:rFonts w:cs="Tahoma"/>
          <w:color w:val="000000"/>
          <w:szCs w:val="24"/>
        </w:rPr>
        <w:t>l’</w:t>
      </w:r>
      <w:r w:rsidRPr="00F92616">
        <w:rPr>
          <w:rFonts w:cs="Tahoma"/>
          <w:color w:val="000000"/>
          <w:szCs w:val="24"/>
        </w:rPr>
        <w:t xml:space="preserve">enfant </w:t>
      </w:r>
      <w:r w:rsidR="00AA7735">
        <w:rPr>
          <w:rFonts w:cs="Tahoma"/>
          <w:color w:val="000000"/>
          <w:szCs w:val="24"/>
        </w:rPr>
        <w:t xml:space="preserve">ne </w:t>
      </w:r>
      <w:r w:rsidRPr="00F92616">
        <w:rPr>
          <w:rFonts w:cs="Tahoma"/>
          <w:color w:val="000000"/>
          <w:szCs w:val="24"/>
        </w:rPr>
        <w:t>se blesse la tête en se cognant, vous pouvez équiper vos tables de protège-coins de</w:t>
      </w:r>
      <w:r w:rsidR="00AA7735">
        <w:rPr>
          <w:rFonts w:cs="Tahoma"/>
          <w:color w:val="000000"/>
          <w:szCs w:val="24"/>
        </w:rPr>
        <w:t xml:space="preserve"> </w:t>
      </w:r>
      <w:r w:rsidRPr="00F92616">
        <w:rPr>
          <w:rFonts w:cs="Tahoma"/>
          <w:color w:val="000000"/>
          <w:szCs w:val="24"/>
        </w:rPr>
        <w:t>table.</w:t>
      </w:r>
    </w:p>
    <w:p w:rsidR="00AA7735" w:rsidRDefault="00AA7735" w:rsidP="00FF494A">
      <w:pPr>
        <w:autoSpaceDE w:val="0"/>
        <w:autoSpaceDN w:val="0"/>
        <w:adjustRightInd w:val="0"/>
        <w:spacing w:after="0" w:line="276" w:lineRule="auto"/>
        <w:jc w:val="both"/>
        <w:rPr>
          <w:rFonts w:cs="Tahoma"/>
          <w:b/>
          <w:bCs/>
          <w:color w:val="000000"/>
          <w:szCs w:val="24"/>
        </w:rPr>
      </w:pPr>
    </w:p>
    <w:p w:rsidR="006140F5" w:rsidRDefault="006140F5"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Pr>
          <w:rFonts w:ascii="Tahoma" w:eastAsia="Pacifico" w:hAnsi="Tahoma" w:cs="Tahoma"/>
          <w:color w:val="000000" w:themeColor="text1"/>
          <w:szCs w:val="24"/>
          <w:u w:val="single" w:color="FF0000"/>
          <w:lang w:val="fr-FR"/>
        </w:rPr>
        <w:t xml:space="preserve">La chambre de l’enfant : un lieu de repos et de liberté  </w:t>
      </w:r>
    </w:p>
    <w:p w:rsidR="006140F5" w:rsidRDefault="006140F5" w:rsidP="006140F5">
      <w:pPr>
        <w:pBdr>
          <w:top w:val="nil"/>
          <w:left w:val="nil"/>
          <w:bottom w:val="nil"/>
          <w:right w:val="nil"/>
          <w:between w:val="nil"/>
        </w:pBdr>
        <w:spacing w:line="276" w:lineRule="auto"/>
        <w:jc w:val="both"/>
        <w:rPr>
          <w:rFonts w:eastAsia="Pacifico" w:cs="Tahoma"/>
          <w:color w:val="000000" w:themeColor="text1"/>
          <w:szCs w:val="24"/>
          <w:u w:val="single" w:color="FF0000"/>
        </w:rPr>
      </w:pPr>
    </w:p>
    <w:p w:rsidR="006140F5" w:rsidRPr="006140F5" w:rsidRDefault="006140F5" w:rsidP="006140F5">
      <w:pPr>
        <w:pBdr>
          <w:top w:val="nil"/>
          <w:left w:val="nil"/>
          <w:bottom w:val="nil"/>
          <w:right w:val="nil"/>
          <w:between w:val="nil"/>
        </w:pBdr>
        <w:spacing w:line="276" w:lineRule="auto"/>
        <w:jc w:val="center"/>
        <w:rPr>
          <w:rFonts w:cs="Tahoma"/>
          <w:sz w:val="18"/>
          <w:szCs w:val="18"/>
        </w:rPr>
      </w:pPr>
      <w:proofErr w:type="gramStart"/>
      <w:r w:rsidRPr="006140F5">
        <w:rPr>
          <w:rFonts w:cs="Tahoma"/>
          <w:b/>
          <w:bCs/>
          <w:sz w:val="18"/>
          <w:szCs w:val="18"/>
        </w:rPr>
        <w:t>S</w:t>
      </w:r>
      <w:r w:rsidRPr="006140F5">
        <w:rPr>
          <w:rFonts w:cs="Tahoma"/>
          <w:b/>
          <w:bCs/>
          <w:sz w:val="18"/>
          <w:szCs w:val="18"/>
        </w:rPr>
        <w:t>ource:</w:t>
      </w:r>
      <w:proofErr w:type="gramEnd"/>
      <w:r w:rsidRPr="006140F5">
        <w:rPr>
          <w:rFonts w:cs="Tahoma"/>
          <w:b/>
          <w:bCs/>
          <w:sz w:val="18"/>
          <w:szCs w:val="18"/>
        </w:rPr>
        <w:t xml:space="preserve"> </w:t>
      </w:r>
      <w:hyperlink r:id="rId17" w:history="1">
        <w:r w:rsidRPr="006140F5">
          <w:rPr>
            <w:rStyle w:val="Lienhypertexte"/>
            <w:rFonts w:cs="Tahoma"/>
            <w:sz w:val="18"/>
            <w:szCs w:val="18"/>
          </w:rPr>
          <w:t>https://www.inc-conso.fr/content/la-chambre</w:t>
        </w:r>
      </w:hyperlink>
    </w:p>
    <w:p w:rsidR="006140F5" w:rsidRDefault="006140F5" w:rsidP="006140F5">
      <w:pPr>
        <w:pBdr>
          <w:top w:val="nil"/>
          <w:left w:val="nil"/>
          <w:bottom w:val="nil"/>
          <w:right w:val="nil"/>
          <w:between w:val="nil"/>
        </w:pBdr>
        <w:spacing w:line="276" w:lineRule="auto"/>
        <w:jc w:val="both"/>
        <w:rPr>
          <w:rFonts w:eastAsia="Pacifico" w:cs="Tahoma"/>
          <w:color w:val="000000" w:themeColor="text1"/>
          <w:szCs w:val="24"/>
          <w:u w:val="single" w:color="FF0000"/>
        </w:rPr>
      </w:pPr>
    </w:p>
    <w:p w:rsidR="006140F5" w:rsidRPr="006140F5" w:rsidRDefault="006140F5" w:rsidP="006140F5">
      <w:pPr>
        <w:pBdr>
          <w:top w:val="nil"/>
          <w:left w:val="nil"/>
          <w:bottom w:val="nil"/>
          <w:right w:val="nil"/>
          <w:between w:val="nil"/>
        </w:pBdr>
        <w:spacing w:line="276" w:lineRule="auto"/>
        <w:jc w:val="center"/>
        <w:rPr>
          <w:rFonts w:eastAsia="Pacifico" w:cs="Tahoma"/>
          <w:color w:val="000000" w:themeColor="text1"/>
          <w:szCs w:val="24"/>
          <w:u w:val="single" w:color="FF0000"/>
        </w:rPr>
      </w:pPr>
      <w:r w:rsidRPr="006140F5">
        <w:rPr>
          <w:rFonts w:eastAsia="Pacifico" w:cs="Tahoma"/>
          <w:noProof/>
          <w:color w:val="000000" w:themeColor="text1"/>
          <w:szCs w:val="24"/>
          <w:u w:val="single" w:color="FF0000"/>
        </w:rPr>
        <w:drawing>
          <wp:inline distT="0" distB="0" distL="0" distR="0">
            <wp:extent cx="2546350" cy="215265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6350" cy="2152650"/>
                    </a:xfrm>
                    <a:prstGeom prst="rect">
                      <a:avLst/>
                    </a:prstGeom>
                    <a:noFill/>
                    <a:ln>
                      <a:noFill/>
                    </a:ln>
                  </pic:spPr>
                </pic:pic>
              </a:graphicData>
            </a:graphic>
          </wp:inline>
        </w:drawing>
      </w:r>
    </w:p>
    <w:p w:rsidR="006140F5" w:rsidRDefault="006140F5" w:rsidP="006140F5">
      <w:pPr>
        <w:pBdr>
          <w:top w:val="nil"/>
          <w:left w:val="nil"/>
          <w:bottom w:val="nil"/>
          <w:right w:val="nil"/>
          <w:between w:val="nil"/>
        </w:pBdr>
        <w:spacing w:line="276" w:lineRule="auto"/>
        <w:jc w:val="both"/>
        <w:rPr>
          <w:rFonts w:eastAsia="Pacifico" w:cs="Tahoma"/>
          <w:color w:val="000000" w:themeColor="text1"/>
          <w:szCs w:val="24"/>
          <w:u w:val="single" w:color="FF0000"/>
        </w:rPr>
      </w:pPr>
    </w:p>
    <w:p w:rsidR="006140F5" w:rsidRPr="004A7B09" w:rsidRDefault="006140F5" w:rsidP="004A7B09">
      <w:pPr>
        <w:autoSpaceDE w:val="0"/>
        <w:autoSpaceDN w:val="0"/>
        <w:adjustRightInd w:val="0"/>
        <w:spacing w:after="0" w:line="240" w:lineRule="auto"/>
        <w:jc w:val="both"/>
        <w:rPr>
          <w:rFonts w:cs="Tahoma"/>
          <w:szCs w:val="24"/>
        </w:rPr>
      </w:pPr>
      <w:r w:rsidRPr="004A7B09">
        <w:rPr>
          <w:rFonts w:cs="Tahoma"/>
          <w:szCs w:val="24"/>
        </w:rPr>
        <w:t>La chambre est bien sûr un lieu de repos pour l'enfant, c'est aussi son univers premier à partir duquel il découvre le</w:t>
      </w:r>
      <w:r w:rsidR="004A7B09">
        <w:rPr>
          <w:rFonts w:cs="Tahoma"/>
          <w:szCs w:val="24"/>
        </w:rPr>
        <w:t xml:space="preserve"> </w:t>
      </w:r>
      <w:r w:rsidRPr="004A7B09">
        <w:rPr>
          <w:rFonts w:cs="Tahoma"/>
          <w:szCs w:val="24"/>
        </w:rPr>
        <w:t>monde.</w:t>
      </w:r>
      <w:r w:rsidR="004A7B09">
        <w:rPr>
          <w:rFonts w:cs="Tahoma"/>
          <w:szCs w:val="24"/>
        </w:rPr>
        <w:t xml:space="preserve"> </w:t>
      </w:r>
      <w:r w:rsidRPr="004A7B09">
        <w:rPr>
          <w:rFonts w:cs="Tahoma"/>
          <w:szCs w:val="24"/>
        </w:rPr>
        <w:t>C'est un lieu de liberté où tout peut être possible.</w:t>
      </w:r>
      <w:r w:rsidR="004A7B09">
        <w:rPr>
          <w:rFonts w:cs="Tahoma"/>
          <w:szCs w:val="24"/>
        </w:rPr>
        <w:t xml:space="preserve"> </w:t>
      </w:r>
      <w:r w:rsidRPr="004A7B09">
        <w:rPr>
          <w:rFonts w:cs="Tahoma"/>
          <w:szCs w:val="24"/>
        </w:rPr>
        <w:t xml:space="preserve">Surveillez régulièrement les enfants, et surtout apprenez leur les limites à ne pas dépasser ; </w:t>
      </w:r>
      <w:r w:rsidR="004A7B09" w:rsidRPr="004A7B09">
        <w:rPr>
          <w:rFonts w:cs="Tahoma"/>
          <w:szCs w:val="24"/>
        </w:rPr>
        <w:t>apprenez</w:t>
      </w:r>
      <w:r w:rsidR="004A7B09">
        <w:rPr>
          <w:rFonts w:cs="Tahoma"/>
          <w:szCs w:val="24"/>
        </w:rPr>
        <w:t>-leur</w:t>
      </w:r>
      <w:r w:rsidRPr="004A7B09">
        <w:rPr>
          <w:rFonts w:cs="Tahoma"/>
          <w:szCs w:val="24"/>
        </w:rPr>
        <w:t xml:space="preserve"> les</w:t>
      </w:r>
      <w:r w:rsidR="004A7B09">
        <w:rPr>
          <w:rFonts w:cs="Tahoma"/>
          <w:szCs w:val="24"/>
        </w:rPr>
        <w:t xml:space="preserve"> </w:t>
      </w:r>
      <w:r w:rsidRPr="004A7B09">
        <w:rPr>
          <w:rFonts w:cs="Tahoma"/>
          <w:szCs w:val="24"/>
        </w:rPr>
        <w:t>risques qu'ils encourent. La chambre de l'enfant doit être la pièce la plus sûre de la maison.</w:t>
      </w:r>
    </w:p>
    <w:p w:rsidR="004A7B09" w:rsidRDefault="004A7B09" w:rsidP="004A7B09">
      <w:pPr>
        <w:autoSpaceDE w:val="0"/>
        <w:autoSpaceDN w:val="0"/>
        <w:adjustRightInd w:val="0"/>
        <w:spacing w:after="0" w:line="240" w:lineRule="auto"/>
        <w:jc w:val="both"/>
        <w:rPr>
          <w:rFonts w:cs="Tahoma"/>
          <w:szCs w:val="24"/>
        </w:rPr>
      </w:pPr>
    </w:p>
    <w:p w:rsidR="006140F5" w:rsidRDefault="004A7B09" w:rsidP="004A7B09">
      <w:pPr>
        <w:autoSpaceDE w:val="0"/>
        <w:autoSpaceDN w:val="0"/>
        <w:adjustRightInd w:val="0"/>
        <w:spacing w:after="0" w:line="240" w:lineRule="auto"/>
        <w:jc w:val="both"/>
        <w:rPr>
          <w:rFonts w:cs="Tahoma"/>
          <w:szCs w:val="24"/>
        </w:rPr>
      </w:pPr>
      <w:r>
        <w:rPr>
          <w:rFonts w:cs="Tahoma"/>
          <w:szCs w:val="24"/>
        </w:rPr>
        <w:t xml:space="preserve">Rappel : </w:t>
      </w:r>
      <w:r w:rsidR="006140F5" w:rsidRPr="004A7B09">
        <w:rPr>
          <w:rFonts w:cs="Tahoma"/>
          <w:szCs w:val="24"/>
        </w:rPr>
        <w:t>Les fenêtres constituent un réel danger pour les enfants, qui n'ont pas conscience que regarder dehors et se</w:t>
      </w:r>
      <w:r>
        <w:rPr>
          <w:rFonts w:cs="Tahoma"/>
          <w:szCs w:val="24"/>
        </w:rPr>
        <w:t xml:space="preserve"> </w:t>
      </w:r>
      <w:r w:rsidR="006140F5" w:rsidRPr="004A7B09">
        <w:rPr>
          <w:rFonts w:cs="Tahoma"/>
          <w:szCs w:val="24"/>
        </w:rPr>
        <w:t>pencher un peu pour voir plus loin peut être dangereux.</w:t>
      </w:r>
    </w:p>
    <w:p w:rsidR="00A27217" w:rsidRDefault="00A27217" w:rsidP="004A7B09">
      <w:pPr>
        <w:autoSpaceDE w:val="0"/>
        <w:autoSpaceDN w:val="0"/>
        <w:adjustRightInd w:val="0"/>
        <w:spacing w:after="0" w:line="240" w:lineRule="auto"/>
        <w:jc w:val="both"/>
        <w:rPr>
          <w:rFonts w:cs="Tahoma"/>
          <w:szCs w:val="24"/>
        </w:rPr>
      </w:pPr>
    </w:p>
    <w:p w:rsidR="00A27217" w:rsidRDefault="00A27217" w:rsidP="00A27217">
      <w:pPr>
        <w:autoSpaceDE w:val="0"/>
        <w:autoSpaceDN w:val="0"/>
        <w:adjustRightInd w:val="0"/>
        <w:spacing w:after="0" w:line="240" w:lineRule="auto"/>
        <w:jc w:val="center"/>
        <w:rPr>
          <w:rFonts w:cs="Tahoma"/>
          <w:szCs w:val="24"/>
        </w:rPr>
      </w:pPr>
      <w:bookmarkStart w:id="1" w:name="_GoBack"/>
      <w:r>
        <w:rPr>
          <w:noProof/>
        </w:rPr>
        <w:drawing>
          <wp:inline distT="0" distB="0" distL="0" distR="0">
            <wp:extent cx="4578350" cy="3454400"/>
            <wp:effectExtent l="0" t="0" r="0" b="0"/>
            <wp:docPr id="8" name="Image 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350" cy="3454400"/>
                    </a:xfrm>
                    <a:prstGeom prst="rect">
                      <a:avLst/>
                    </a:prstGeom>
                    <a:noFill/>
                    <a:ln>
                      <a:noFill/>
                    </a:ln>
                  </pic:spPr>
                </pic:pic>
              </a:graphicData>
            </a:graphic>
          </wp:inline>
        </w:drawing>
      </w:r>
      <w:bookmarkEnd w:id="1"/>
    </w:p>
    <w:p w:rsidR="004A7B09" w:rsidRDefault="004A7B09" w:rsidP="006140F5">
      <w:pPr>
        <w:autoSpaceDE w:val="0"/>
        <w:autoSpaceDN w:val="0"/>
        <w:adjustRightInd w:val="0"/>
        <w:spacing w:after="0" w:line="240" w:lineRule="auto"/>
        <w:rPr>
          <w:rFonts w:cs="Tahoma"/>
          <w:szCs w:val="24"/>
        </w:rPr>
      </w:pPr>
    </w:p>
    <w:p w:rsidR="004A7B09" w:rsidRPr="004A7B09" w:rsidRDefault="004A7B09" w:rsidP="006140F5">
      <w:pPr>
        <w:autoSpaceDE w:val="0"/>
        <w:autoSpaceDN w:val="0"/>
        <w:adjustRightInd w:val="0"/>
        <w:spacing w:after="0" w:line="240" w:lineRule="auto"/>
        <w:rPr>
          <w:rFonts w:cs="Tahoma"/>
          <w:szCs w:val="24"/>
        </w:rPr>
      </w:pPr>
    </w:p>
    <w:p w:rsidR="00FF494A" w:rsidRDefault="00FF494A"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AA7735">
        <w:rPr>
          <w:rFonts w:ascii="Tahoma" w:eastAsia="Pacifico" w:hAnsi="Tahoma" w:cs="Tahoma"/>
          <w:color w:val="000000" w:themeColor="text1"/>
          <w:szCs w:val="24"/>
          <w:u w:val="single" w:color="FF0000"/>
          <w:lang w:val="fr-FR"/>
        </w:rPr>
        <w:t>Animaux de compagnie</w:t>
      </w:r>
    </w:p>
    <w:p w:rsidR="006140F5" w:rsidRPr="00AA7735" w:rsidRDefault="006140F5" w:rsidP="006140F5">
      <w:pPr>
        <w:pStyle w:val="Paragraphedeliste"/>
        <w:pBdr>
          <w:top w:val="nil"/>
          <w:left w:val="nil"/>
          <w:bottom w:val="nil"/>
          <w:right w:val="nil"/>
          <w:between w:val="nil"/>
        </w:pBdr>
        <w:spacing w:line="276" w:lineRule="auto"/>
        <w:ind w:left="720" w:firstLine="0"/>
        <w:jc w:val="both"/>
        <w:rPr>
          <w:rFonts w:ascii="Tahoma" w:eastAsia="Pacifico" w:hAnsi="Tahoma" w:cs="Tahoma"/>
          <w:color w:val="000000" w:themeColor="text1"/>
          <w:szCs w:val="24"/>
          <w:u w:val="single" w:color="FF0000"/>
          <w:lang w:val="fr-FR"/>
        </w:rPr>
      </w:pPr>
    </w:p>
    <w:p w:rsidR="00FF494A" w:rsidRPr="00F92616" w:rsidRDefault="00FF494A" w:rsidP="00AA7735">
      <w:pPr>
        <w:autoSpaceDE w:val="0"/>
        <w:autoSpaceDN w:val="0"/>
        <w:adjustRightInd w:val="0"/>
        <w:spacing w:after="0" w:line="276" w:lineRule="auto"/>
        <w:jc w:val="both"/>
        <w:rPr>
          <w:rFonts w:eastAsia="Pacifico" w:cs="Tahoma"/>
          <w:color w:val="000000" w:themeColor="text1"/>
          <w:szCs w:val="24"/>
          <w:u w:val="single" w:color="FF0000"/>
        </w:rPr>
      </w:pPr>
      <w:r w:rsidRPr="00F92616">
        <w:rPr>
          <w:rFonts w:cs="Tahoma"/>
          <w:color w:val="000000"/>
          <w:szCs w:val="24"/>
        </w:rPr>
        <w:t>Une morsure d'animal peut avoir des conséquences très graves et entraîner une hospitalisation.</w:t>
      </w:r>
      <w:r w:rsidR="00AA7735">
        <w:rPr>
          <w:rFonts w:cs="Tahoma"/>
          <w:color w:val="000000"/>
          <w:szCs w:val="24"/>
        </w:rPr>
        <w:t xml:space="preserve"> </w:t>
      </w:r>
      <w:r w:rsidRPr="00F92616">
        <w:rPr>
          <w:rFonts w:cs="Tahoma"/>
          <w:color w:val="000000"/>
          <w:szCs w:val="24"/>
        </w:rPr>
        <w:t>Ne laissez jamais un jeune enfant seul avec un animal, même familier (chien, chat...).</w:t>
      </w:r>
      <w:r w:rsidR="00AA7735">
        <w:rPr>
          <w:rFonts w:cs="Tahoma"/>
          <w:color w:val="000000"/>
          <w:szCs w:val="24"/>
        </w:rPr>
        <w:t xml:space="preserve"> </w:t>
      </w:r>
      <w:r w:rsidRPr="00F92616">
        <w:rPr>
          <w:rFonts w:cs="Tahoma"/>
          <w:color w:val="000000"/>
          <w:szCs w:val="24"/>
        </w:rPr>
        <w:t xml:space="preserve">Expliquez à </w:t>
      </w:r>
      <w:r w:rsidR="00AA7735">
        <w:rPr>
          <w:rFonts w:cs="Tahoma"/>
          <w:color w:val="000000"/>
          <w:szCs w:val="24"/>
        </w:rPr>
        <w:t>l’</w:t>
      </w:r>
      <w:r w:rsidRPr="00F92616">
        <w:rPr>
          <w:rFonts w:cs="Tahoma"/>
          <w:color w:val="000000"/>
          <w:szCs w:val="24"/>
        </w:rPr>
        <w:t>enfant que tous les animaux, même un animal qu'il connait très bien, peuvent avoir des réactions</w:t>
      </w:r>
      <w:r w:rsidR="00AA7735">
        <w:rPr>
          <w:rFonts w:cs="Tahoma"/>
          <w:color w:val="000000"/>
          <w:szCs w:val="24"/>
        </w:rPr>
        <w:t xml:space="preserve"> </w:t>
      </w:r>
      <w:r w:rsidRPr="00F92616">
        <w:rPr>
          <w:rFonts w:cs="Tahoma"/>
          <w:color w:val="000000"/>
          <w:szCs w:val="24"/>
        </w:rPr>
        <w:t>inattendues et dangereuses.</w:t>
      </w:r>
      <w:r w:rsidR="00AA7735">
        <w:rPr>
          <w:rFonts w:cs="Tahoma"/>
          <w:color w:val="000000"/>
          <w:szCs w:val="24"/>
        </w:rPr>
        <w:t xml:space="preserve"> </w:t>
      </w:r>
      <w:r w:rsidRPr="00F92616">
        <w:rPr>
          <w:rFonts w:cs="Tahoma"/>
          <w:color w:val="000000"/>
          <w:szCs w:val="24"/>
        </w:rPr>
        <w:t>Apprenez-lui à éviter d'approcher sa tête de celle de l'animal, à ne pas le déranger quand il mange, à ne pas lui tirer</w:t>
      </w:r>
      <w:r w:rsidR="00AA7735">
        <w:rPr>
          <w:rFonts w:cs="Tahoma"/>
          <w:color w:val="000000"/>
          <w:szCs w:val="24"/>
        </w:rPr>
        <w:t xml:space="preserve"> </w:t>
      </w:r>
      <w:r w:rsidRPr="00F92616">
        <w:rPr>
          <w:rFonts w:cs="Tahoma"/>
          <w:color w:val="000000"/>
          <w:szCs w:val="24"/>
        </w:rPr>
        <w:t>les oreilles et à ne pas le surprendre, même quand il dort.</w:t>
      </w:r>
    </w:p>
    <w:p w:rsidR="00FF494A" w:rsidRPr="00F92616" w:rsidRDefault="00FF494A" w:rsidP="00FF494A">
      <w:pPr>
        <w:pBdr>
          <w:top w:val="nil"/>
          <w:left w:val="nil"/>
          <w:bottom w:val="nil"/>
          <w:right w:val="nil"/>
          <w:between w:val="nil"/>
        </w:pBdr>
        <w:spacing w:line="276" w:lineRule="auto"/>
        <w:jc w:val="both"/>
        <w:rPr>
          <w:rFonts w:eastAsia="Pacifico" w:cs="Tahoma"/>
          <w:color w:val="000000" w:themeColor="text1"/>
          <w:szCs w:val="24"/>
          <w:u w:val="single" w:color="FF0000"/>
        </w:rPr>
      </w:pPr>
    </w:p>
    <w:p w:rsidR="00EA5EBF" w:rsidRPr="00F92616" w:rsidRDefault="00EA5EBF"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F92616">
        <w:rPr>
          <w:rFonts w:ascii="Tahoma" w:eastAsia="Pacifico" w:hAnsi="Tahoma" w:cs="Tahoma"/>
          <w:color w:val="000000" w:themeColor="text1"/>
          <w:szCs w:val="24"/>
          <w:u w:val="single" w:color="FF0000"/>
          <w:lang w:val="fr-FR"/>
        </w:rPr>
        <w:t xml:space="preserve">Un apprentissage ludique, percutant, adapté à l’âge. </w:t>
      </w:r>
    </w:p>
    <w:p w:rsidR="00EA5EBF" w:rsidRPr="00F92616" w:rsidRDefault="00EA5EBF" w:rsidP="00FF494A">
      <w:pPr>
        <w:spacing w:line="276" w:lineRule="auto"/>
        <w:jc w:val="both"/>
        <w:rPr>
          <w:rFonts w:cs="Tahoma"/>
          <w:szCs w:val="24"/>
        </w:rPr>
      </w:pPr>
    </w:p>
    <w:p w:rsidR="00EA5EBF" w:rsidRPr="00F92616" w:rsidRDefault="00EA5EBF" w:rsidP="00A27217">
      <w:pPr>
        <w:pBdr>
          <w:top w:val="single" w:sz="6" w:space="1" w:color="FF0000"/>
          <w:left w:val="single" w:sz="6" w:space="4" w:color="FF0000"/>
          <w:bottom w:val="single" w:sz="6" w:space="1" w:color="FF0000"/>
          <w:right w:val="single" w:sz="6" w:space="4" w:color="FF0000"/>
        </w:pBdr>
        <w:spacing w:line="276" w:lineRule="auto"/>
        <w:jc w:val="both"/>
        <w:rPr>
          <w:rFonts w:cs="Tahoma"/>
          <w:szCs w:val="24"/>
        </w:rPr>
      </w:pPr>
      <w:r w:rsidRPr="00F92616">
        <w:rPr>
          <w:rFonts w:cs="Tahoma"/>
          <w:szCs w:val="24"/>
        </w:rPr>
        <w:lastRenderedPageBreak/>
        <w:t xml:space="preserve">L’ADVF, tentera toujours de proposer un apprentissage ludique, percutant et adapté à l’âge et à la compréhension de l’enfant au moment le plus opportun pour lui faire appréhender les risques. </w:t>
      </w:r>
    </w:p>
    <w:p w:rsidR="00EA5EBF" w:rsidRDefault="00EA5EBF" w:rsidP="00FF494A">
      <w:pPr>
        <w:spacing w:line="276" w:lineRule="auto"/>
        <w:jc w:val="both"/>
        <w:rPr>
          <w:rFonts w:cs="Tahoma"/>
          <w:szCs w:val="24"/>
        </w:rPr>
      </w:pPr>
    </w:p>
    <w:p w:rsidR="00A27217" w:rsidRDefault="00A27217" w:rsidP="00FF494A">
      <w:pPr>
        <w:spacing w:line="276" w:lineRule="auto"/>
        <w:jc w:val="both"/>
        <w:rPr>
          <w:rFonts w:cs="Tahoma"/>
          <w:szCs w:val="24"/>
        </w:rPr>
      </w:pPr>
      <w:r>
        <w:rPr>
          <w:noProof/>
        </w:rPr>
        <w:drawing>
          <wp:inline distT="0" distB="0" distL="0" distR="0">
            <wp:extent cx="5760720" cy="2666666"/>
            <wp:effectExtent l="0" t="0" r="0" b="635"/>
            <wp:docPr id="7" name="Image 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6666"/>
                    </a:xfrm>
                    <a:prstGeom prst="rect">
                      <a:avLst/>
                    </a:prstGeom>
                    <a:noFill/>
                    <a:ln>
                      <a:noFill/>
                    </a:ln>
                  </pic:spPr>
                </pic:pic>
              </a:graphicData>
            </a:graphic>
          </wp:inline>
        </w:drawing>
      </w:r>
    </w:p>
    <w:p w:rsidR="00A27217" w:rsidRDefault="00A27217" w:rsidP="00FF494A">
      <w:pPr>
        <w:spacing w:line="276" w:lineRule="auto"/>
        <w:jc w:val="both"/>
        <w:rPr>
          <w:rFonts w:cs="Tahoma"/>
          <w:szCs w:val="24"/>
        </w:rPr>
      </w:pPr>
    </w:p>
    <w:p w:rsidR="00EA5EBF" w:rsidRPr="00F92616" w:rsidRDefault="00EA5EBF" w:rsidP="00AA7735">
      <w:pPr>
        <w:pStyle w:val="Paragraphedeliste"/>
        <w:numPr>
          <w:ilvl w:val="0"/>
          <w:numId w:val="3"/>
        </w:numPr>
        <w:pBdr>
          <w:top w:val="nil"/>
          <w:left w:val="nil"/>
          <w:bottom w:val="nil"/>
          <w:right w:val="nil"/>
          <w:between w:val="nil"/>
        </w:pBdr>
        <w:spacing w:line="276" w:lineRule="auto"/>
        <w:jc w:val="both"/>
        <w:rPr>
          <w:rFonts w:ascii="Tahoma" w:eastAsia="Pacifico" w:hAnsi="Tahoma" w:cs="Tahoma"/>
          <w:color w:val="000000" w:themeColor="text1"/>
          <w:szCs w:val="24"/>
          <w:u w:val="single" w:color="FF0000"/>
          <w:lang w:val="fr-FR"/>
        </w:rPr>
      </w:pPr>
      <w:r w:rsidRPr="00F92616">
        <w:rPr>
          <w:rFonts w:ascii="Tahoma" w:eastAsia="Pacifico" w:hAnsi="Tahoma" w:cs="Tahoma"/>
          <w:color w:val="000000" w:themeColor="text1"/>
          <w:szCs w:val="24"/>
          <w:u w:val="single" w:color="FF0000"/>
          <w:lang w:val="fr-FR"/>
        </w:rPr>
        <w:t xml:space="preserve">L’ADVF est responsable en l’absence des parents. </w:t>
      </w:r>
    </w:p>
    <w:p w:rsidR="00EA5EBF" w:rsidRPr="00F92616" w:rsidRDefault="00EA5EBF" w:rsidP="00FF494A">
      <w:pPr>
        <w:spacing w:line="276" w:lineRule="auto"/>
        <w:jc w:val="both"/>
        <w:rPr>
          <w:rFonts w:cs="Tahoma"/>
          <w:szCs w:val="24"/>
        </w:rPr>
      </w:pPr>
    </w:p>
    <w:p w:rsidR="003E0CCD" w:rsidRDefault="00EA5EBF" w:rsidP="003E0CCD">
      <w:pPr>
        <w:pBdr>
          <w:top w:val="single" w:sz="6" w:space="1" w:color="FF0000"/>
          <w:left w:val="single" w:sz="6" w:space="4" w:color="FF0000"/>
          <w:bottom w:val="single" w:sz="6" w:space="1" w:color="FF0000"/>
          <w:right w:val="single" w:sz="6" w:space="4" w:color="FF0000"/>
          <w:between w:val="single" w:sz="6" w:space="1" w:color="FF0000"/>
          <w:bar w:val="single" w:sz="6" w:color="FF0000"/>
        </w:pBdr>
        <w:spacing w:line="276" w:lineRule="auto"/>
        <w:jc w:val="both"/>
        <w:rPr>
          <w:rFonts w:cs="Tahoma"/>
          <w:szCs w:val="24"/>
        </w:rPr>
      </w:pPr>
      <w:r w:rsidRPr="00F92616">
        <w:rPr>
          <w:rFonts w:cs="Tahoma"/>
          <w:szCs w:val="24"/>
        </w:rPr>
        <w:t xml:space="preserve">L’ADVF </w:t>
      </w:r>
      <w:r w:rsidR="000041C6">
        <w:rPr>
          <w:rFonts w:cs="Tahoma"/>
          <w:szCs w:val="24"/>
        </w:rPr>
        <w:t>représente</w:t>
      </w:r>
      <w:r w:rsidRPr="00F92616">
        <w:rPr>
          <w:rFonts w:cs="Tahoma"/>
          <w:szCs w:val="24"/>
        </w:rPr>
        <w:t xml:space="preserve"> la continuité des parents en l’absence de ceux-ci. Tour à tour pédagogue</w:t>
      </w:r>
      <w:r w:rsidR="003E0CCD">
        <w:rPr>
          <w:rFonts w:cs="Tahoma"/>
          <w:szCs w:val="24"/>
        </w:rPr>
        <w:t xml:space="preserve"> ou ferme</w:t>
      </w:r>
      <w:r w:rsidRPr="00F92616">
        <w:rPr>
          <w:rFonts w:cs="Tahoma"/>
          <w:szCs w:val="24"/>
        </w:rPr>
        <w:t xml:space="preserve">, elle doit évaluer les risques et ne jamais laisser l’enfant sans surveillance. </w:t>
      </w:r>
    </w:p>
    <w:p w:rsidR="00EA5EBF" w:rsidRPr="00F92616" w:rsidRDefault="00836301" w:rsidP="00FF494A">
      <w:pPr>
        <w:spacing w:line="276" w:lineRule="auto"/>
        <w:jc w:val="both"/>
        <w:rPr>
          <w:rFonts w:cs="Tahoma"/>
          <w:szCs w:val="24"/>
        </w:rPr>
      </w:pPr>
      <w:r>
        <w:rPr>
          <w:rFonts w:cs="Tahoma"/>
          <w:szCs w:val="24"/>
        </w:rPr>
        <w:t xml:space="preserve">L’ADVF </w:t>
      </w:r>
      <w:r w:rsidR="00EA5EBF" w:rsidRPr="00F92616">
        <w:rPr>
          <w:rFonts w:cs="Tahoma"/>
          <w:szCs w:val="24"/>
        </w:rPr>
        <w:t xml:space="preserve">devra particulièrement faire attention </w:t>
      </w:r>
      <w:r>
        <w:rPr>
          <w:rFonts w:cs="Tahoma"/>
          <w:szCs w:val="24"/>
        </w:rPr>
        <w:t>lors du change sur la table à langer</w:t>
      </w:r>
      <w:r w:rsidR="00EA5EBF" w:rsidRPr="00F92616">
        <w:rPr>
          <w:rFonts w:cs="Tahoma"/>
          <w:szCs w:val="24"/>
        </w:rPr>
        <w:t xml:space="preserve"> et à la chaise haute (risque de chutes) pour le tout-petit. Dès qu’il marche et découvre son environnement, l’enfant qui touche à tout et met tout à sa bouche n’est pas à l’abri d’une brûlure, d’un empoissonnement ou d’un étouffement. L’ADVF s’inquiétera des prises électriques, plaque de cuisson ou chauffage ainsi que les plantes toxiques, raticide, médicaments accessibles, sacs plastiques. </w:t>
      </w:r>
    </w:p>
    <w:p w:rsidR="00EA5EBF" w:rsidRPr="00F92616" w:rsidRDefault="00EA5EBF" w:rsidP="00FF494A">
      <w:pPr>
        <w:spacing w:line="276" w:lineRule="auto"/>
        <w:jc w:val="both"/>
        <w:rPr>
          <w:rFonts w:cs="Tahoma"/>
          <w:szCs w:val="24"/>
        </w:rPr>
      </w:pPr>
      <w:r w:rsidRPr="00F92616">
        <w:rPr>
          <w:rFonts w:cs="Tahoma"/>
          <w:szCs w:val="24"/>
        </w:rPr>
        <w:t xml:space="preserve">Plus grand, c’est à nouveau les chutes dues à toutes les activités physiques et sportives (apprentissage, besoin de se valoriser ou de se surpasser). L’ADVF aura la lourde responsabilité de juger de l’opportunité de l’intervention : trop stricte, elle passe pour une tortionnaire ; laxiste, elle va au-devant de déconvenues. Tout est affaire de ressenti ! </w:t>
      </w:r>
    </w:p>
    <w:p w:rsidR="00C04EA1" w:rsidRPr="00F92616" w:rsidRDefault="00EA5EBF" w:rsidP="00836301">
      <w:pPr>
        <w:spacing w:line="276" w:lineRule="auto"/>
        <w:jc w:val="both"/>
        <w:rPr>
          <w:szCs w:val="24"/>
        </w:rPr>
      </w:pPr>
      <w:r w:rsidRPr="00F92616">
        <w:rPr>
          <w:rFonts w:cs="Tahoma"/>
          <w:szCs w:val="24"/>
        </w:rPr>
        <w:t>L’assistante de vie aux familles ne peux pas accepter l’idée que l’enfant échappe à sa surveillance pour aller jouer seul à l’extérieur, Elle doit clarifier les limites de sa responsabilité. Conseiller aux parents d’inscrire leur enfant à des clubs de sport ou en activité encadrée, le risque est alors relayé.</w:t>
      </w:r>
    </w:p>
    <w:sectPr w:rsidR="00C04EA1" w:rsidRPr="00F92616" w:rsidSect="00982CA5">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79C" w:rsidRDefault="0005179C" w:rsidP="00810A3B">
      <w:pPr>
        <w:spacing w:after="0" w:line="240" w:lineRule="auto"/>
      </w:pPr>
      <w:r>
        <w:separator/>
      </w:r>
    </w:p>
  </w:endnote>
  <w:endnote w:type="continuationSeparator" w:id="0">
    <w:p w:rsidR="0005179C" w:rsidRDefault="0005179C" w:rsidP="0081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cifico">
    <w:altName w:val="Times New Roman"/>
    <w:charset w:val="00"/>
    <w:family w:val="auto"/>
    <w:pitch w:val="default"/>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ahoma"/>
        <w:sz w:val="16"/>
        <w:szCs w:val="16"/>
      </w:rPr>
      <w:id w:val="-1767224217"/>
      <w:docPartObj>
        <w:docPartGallery w:val="Page Numbers (Bottom of Page)"/>
        <w:docPartUnique/>
      </w:docPartObj>
    </w:sdtPr>
    <w:sdtEndPr/>
    <w:sdtContent>
      <w:sdt>
        <w:sdtPr>
          <w:rPr>
            <w:rFonts w:cs="Tahoma"/>
            <w:sz w:val="16"/>
            <w:szCs w:val="16"/>
          </w:rPr>
          <w:id w:val="-1769616900"/>
          <w:docPartObj>
            <w:docPartGallery w:val="Page Numbers (Top of Page)"/>
            <w:docPartUnique/>
          </w:docPartObj>
        </w:sdtPr>
        <w:sdtEndPr/>
        <w:sdtContent>
          <w:p w:rsidR="004C15BF" w:rsidRPr="00F607A9" w:rsidRDefault="00BE638B">
            <w:pPr>
              <w:pStyle w:val="Pieddepage"/>
              <w:jc w:val="right"/>
              <w:rPr>
                <w:rFonts w:cs="Tahoma"/>
                <w:sz w:val="16"/>
                <w:szCs w:val="16"/>
              </w:rPr>
            </w:pPr>
            <w:r>
              <w:rPr>
                <w:rFonts w:cs="Tahoma"/>
                <w:sz w:val="16"/>
                <w:szCs w:val="16"/>
              </w:rPr>
              <w:t>-</w:t>
            </w:r>
            <w:r w:rsidR="004C15BF">
              <w:rPr>
                <w:rFonts w:cs="Tahoma"/>
                <w:sz w:val="16"/>
                <w:szCs w:val="16"/>
              </w:rPr>
              <w:t xml:space="preserve"> </w:t>
            </w:r>
            <w:r w:rsidR="0020172C">
              <w:rPr>
                <w:rFonts w:cs="Tahoma"/>
                <w:sz w:val="16"/>
                <w:szCs w:val="16"/>
              </w:rPr>
              <w:t xml:space="preserve">ADVF </w:t>
            </w:r>
            <w:r w:rsidR="004C15BF">
              <w:rPr>
                <w:rFonts w:cs="Tahoma"/>
                <w:sz w:val="16"/>
                <w:szCs w:val="16"/>
              </w:rPr>
              <w:t>- CCP 3</w:t>
            </w:r>
            <w:r w:rsidR="002F2F68">
              <w:rPr>
                <w:rFonts w:cs="Tahoma"/>
                <w:sz w:val="16"/>
                <w:szCs w:val="16"/>
              </w:rPr>
              <w:t xml:space="preserve"> </w:t>
            </w:r>
            <w:r w:rsidR="004C15BF">
              <w:rPr>
                <w:rFonts w:cs="Tahoma"/>
                <w:sz w:val="16"/>
                <w:szCs w:val="16"/>
              </w:rPr>
              <w:t>-</w:t>
            </w:r>
            <w:r w:rsidR="002F2F68">
              <w:rPr>
                <w:rFonts w:cs="Tahoma"/>
                <w:sz w:val="16"/>
                <w:szCs w:val="16"/>
              </w:rPr>
              <w:t xml:space="preserve"> </w:t>
            </w:r>
            <w:r w:rsidR="004C15BF">
              <w:rPr>
                <w:rFonts w:cs="Tahoma"/>
                <w:sz w:val="16"/>
                <w:szCs w:val="16"/>
              </w:rPr>
              <w:t>FREE Compétences</w:t>
            </w:r>
            <w:r w:rsidR="002F2F68">
              <w:rPr>
                <w:rFonts w:cs="Tahoma"/>
                <w:sz w:val="16"/>
                <w:szCs w:val="16"/>
              </w:rPr>
              <w:t xml:space="preserve"> </w:t>
            </w:r>
            <w:r w:rsidR="004C15BF">
              <w:rPr>
                <w:rFonts w:cs="Tahoma"/>
                <w:sz w:val="16"/>
                <w:szCs w:val="16"/>
              </w:rPr>
              <w:t xml:space="preserve">- </w:t>
            </w:r>
            <w:r w:rsidR="004C15BF" w:rsidRPr="002F2F68">
              <w:rPr>
                <w:rFonts w:cs="Tahoma"/>
                <w:b/>
                <w:sz w:val="16"/>
                <w:szCs w:val="16"/>
              </w:rPr>
              <w:t xml:space="preserve">Page </w:t>
            </w:r>
            <w:r w:rsidR="004C15BF" w:rsidRPr="002F2F68">
              <w:rPr>
                <w:rFonts w:cs="Tahoma"/>
                <w:b/>
                <w:bCs/>
                <w:sz w:val="16"/>
                <w:szCs w:val="16"/>
              </w:rPr>
              <w:fldChar w:fldCharType="begin"/>
            </w:r>
            <w:r w:rsidR="004C15BF" w:rsidRPr="002F2F68">
              <w:rPr>
                <w:rFonts w:cs="Tahoma"/>
                <w:b/>
                <w:bCs/>
                <w:sz w:val="16"/>
                <w:szCs w:val="16"/>
              </w:rPr>
              <w:instrText>PAGE</w:instrText>
            </w:r>
            <w:r w:rsidR="004C15BF" w:rsidRPr="002F2F68">
              <w:rPr>
                <w:rFonts w:cs="Tahoma"/>
                <w:b/>
                <w:bCs/>
                <w:sz w:val="16"/>
                <w:szCs w:val="16"/>
              </w:rPr>
              <w:fldChar w:fldCharType="separate"/>
            </w:r>
            <w:r w:rsidR="004C15BF" w:rsidRPr="002F2F68">
              <w:rPr>
                <w:rFonts w:cs="Tahoma"/>
                <w:b/>
                <w:bCs/>
                <w:noProof/>
                <w:sz w:val="16"/>
                <w:szCs w:val="16"/>
              </w:rPr>
              <w:t>14</w:t>
            </w:r>
            <w:r w:rsidR="004C15BF" w:rsidRPr="002F2F68">
              <w:rPr>
                <w:rFonts w:cs="Tahoma"/>
                <w:b/>
                <w:bCs/>
                <w:sz w:val="16"/>
                <w:szCs w:val="16"/>
              </w:rPr>
              <w:fldChar w:fldCharType="end"/>
            </w:r>
            <w:r w:rsidR="004C15BF" w:rsidRPr="002F2F68">
              <w:rPr>
                <w:rFonts w:cs="Tahoma"/>
                <w:b/>
                <w:sz w:val="16"/>
                <w:szCs w:val="16"/>
              </w:rPr>
              <w:t xml:space="preserve"> sur </w:t>
            </w:r>
            <w:r w:rsidR="004C15BF" w:rsidRPr="002F2F68">
              <w:rPr>
                <w:rFonts w:cs="Tahoma"/>
                <w:b/>
                <w:bCs/>
                <w:sz w:val="16"/>
                <w:szCs w:val="16"/>
              </w:rPr>
              <w:fldChar w:fldCharType="begin"/>
            </w:r>
            <w:r w:rsidR="004C15BF" w:rsidRPr="002F2F68">
              <w:rPr>
                <w:rFonts w:cs="Tahoma"/>
                <w:b/>
                <w:bCs/>
                <w:sz w:val="16"/>
                <w:szCs w:val="16"/>
              </w:rPr>
              <w:instrText>NUMPAGES</w:instrText>
            </w:r>
            <w:r w:rsidR="004C15BF" w:rsidRPr="002F2F68">
              <w:rPr>
                <w:rFonts w:cs="Tahoma"/>
                <w:b/>
                <w:bCs/>
                <w:sz w:val="16"/>
                <w:szCs w:val="16"/>
              </w:rPr>
              <w:fldChar w:fldCharType="separate"/>
            </w:r>
            <w:r w:rsidR="004C15BF" w:rsidRPr="002F2F68">
              <w:rPr>
                <w:rFonts w:cs="Tahoma"/>
                <w:b/>
                <w:bCs/>
                <w:noProof/>
                <w:sz w:val="16"/>
                <w:szCs w:val="16"/>
              </w:rPr>
              <w:t>19</w:t>
            </w:r>
            <w:r w:rsidR="004C15BF" w:rsidRPr="002F2F68">
              <w:rPr>
                <w:rFonts w:cs="Tahoma"/>
                <w:b/>
                <w:bCs/>
                <w:sz w:val="16"/>
                <w:szCs w:val="16"/>
              </w:rPr>
              <w:fldChar w:fldCharType="end"/>
            </w:r>
          </w:p>
        </w:sdtContent>
      </w:sdt>
    </w:sdtContent>
  </w:sdt>
  <w:p w:rsidR="004C15BF" w:rsidRDefault="004C15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79C" w:rsidRDefault="0005179C" w:rsidP="00810A3B">
      <w:pPr>
        <w:spacing w:after="0" w:line="240" w:lineRule="auto"/>
      </w:pPr>
      <w:r>
        <w:separator/>
      </w:r>
    </w:p>
  </w:footnote>
  <w:footnote w:type="continuationSeparator" w:id="0">
    <w:p w:rsidR="0005179C" w:rsidRDefault="0005179C" w:rsidP="00810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15BF" w:rsidRPr="003541D0" w:rsidRDefault="004C15BF">
    <w:pPr>
      <w:pStyle w:val="En-tte"/>
      <w:rPr>
        <w:rFonts w:cs="Tahoma"/>
        <w:b/>
        <w:sz w:val="12"/>
      </w:rPr>
    </w:pPr>
    <w:r w:rsidRPr="003541D0">
      <w:rPr>
        <w:rFonts w:cs="Tahoma"/>
        <w:b/>
        <w:sz w:val="12"/>
      </w:rPr>
      <w:t>FREE Compétences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75B72"/>
    <w:multiLevelType w:val="hybridMultilevel"/>
    <w:tmpl w:val="9F5C12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ED75C9"/>
    <w:multiLevelType w:val="hybridMultilevel"/>
    <w:tmpl w:val="AD62F490"/>
    <w:lvl w:ilvl="0" w:tplc="021074F6">
      <w:start w:val="1"/>
      <w:numFmt w:val="bullet"/>
      <w:pStyle w:val="Corpsdetexte"/>
      <w:lvlText w:val=""/>
      <w:lvlJc w:val="left"/>
      <w:pPr>
        <w:ind w:left="720" w:hanging="360"/>
      </w:pPr>
      <w:rPr>
        <w:rFonts w:ascii="Wingdings" w:hAnsi="Wing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84E3FD3"/>
    <w:multiLevelType w:val="hybridMultilevel"/>
    <w:tmpl w:val="9F5C12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AD1"/>
    <w:rsid w:val="000041C6"/>
    <w:rsid w:val="00025CE9"/>
    <w:rsid w:val="0004251E"/>
    <w:rsid w:val="0005179C"/>
    <w:rsid w:val="000B592B"/>
    <w:rsid w:val="000C1372"/>
    <w:rsid w:val="000C569D"/>
    <w:rsid w:val="0017715E"/>
    <w:rsid w:val="001C7122"/>
    <w:rsid w:val="001D0863"/>
    <w:rsid w:val="001F12AC"/>
    <w:rsid w:val="0020172C"/>
    <w:rsid w:val="002218D5"/>
    <w:rsid w:val="002355A5"/>
    <w:rsid w:val="002643CC"/>
    <w:rsid w:val="00272656"/>
    <w:rsid w:val="00296447"/>
    <w:rsid w:val="002B5123"/>
    <w:rsid w:val="002F0102"/>
    <w:rsid w:val="002F2F68"/>
    <w:rsid w:val="002F3A79"/>
    <w:rsid w:val="00345869"/>
    <w:rsid w:val="00345A75"/>
    <w:rsid w:val="003541D0"/>
    <w:rsid w:val="00356FBF"/>
    <w:rsid w:val="00357B1E"/>
    <w:rsid w:val="00381EB1"/>
    <w:rsid w:val="00396A2E"/>
    <w:rsid w:val="003E0CCD"/>
    <w:rsid w:val="003F49D7"/>
    <w:rsid w:val="00401E49"/>
    <w:rsid w:val="00403E7D"/>
    <w:rsid w:val="004210A5"/>
    <w:rsid w:val="004254D7"/>
    <w:rsid w:val="00441595"/>
    <w:rsid w:val="00475E43"/>
    <w:rsid w:val="00486A8C"/>
    <w:rsid w:val="00493B9C"/>
    <w:rsid w:val="004A78A6"/>
    <w:rsid w:val="004A7B09"/>
    <w:rsid w:val="004C15BF"/>
    <w:rsid w:val="005042AA"/>
    <w:rsid w:val="00521021"/>
    <w:rsid w:val="00551951"/>
    <w:rsid w:val="005A5185"/>
    <w:rsid w:val="005A7F9C"/>
    <w:rsid w:val="005C4D35"/>
    <w:rsid w:val="005D296B"/>
    <w:rsid w:val="005E010E"/>
    <w:rsid w:val="005E5FFF"/>
    <w:rsid w:val="005F6AF7"/>
    <w:rsid w:val="00611ED7"/>
    <w:rsid w:val="006140F5"/>
    <w:rsid w:val="00615C88"/>
    <w:rsid w:val="006411B5"/>
    <w:rsid w:val="00641E9C"/>
    <w:rsid w:val="00653318"/>
    <w:rsid w:val="00660C18"/>
    <w:rsid w:val="00663B67"/>
    <w:rsid w:val="006F301D"/>
    <w:rsid w:val="006F654F"/>
    <w:rsid w:val="006F7250"/>
    <w:rsid w:val="0072511F"/>
    <w:rsid w:val="00757A1C"/>
    <w:rsid w:val="007601FF"/>
    <w:rsid w:val="00762341"/>
    <w:rsid w:val="007A018A"/>
    <w:rsid w:val="007F4696"/>
    <w:rsid w:val="00810A3B"/>
    <w:rsid w:val="00816BA4"/>
    <w:rsid w:val="0083307D"/>
    <w:rsid w:val="00836301"/>
    <w:rsid w:val="0084379E"/>
    <w:rsid w:val="00846E66"/>
    <w:rsid w:val="0087645D"/>
    <w:rsid w:val="00876B7C"/>
    <w:rsid w:val="008A0857"/>
    <w:rsid w:val="008A7F45"/>
    <w:rsid w:val="008B797C"/>
    <w:rsid w:val="00913958"/>
    <w:rsid w:val="009666D6"/>
    <w:rsid w:val="00970381"/>
    <w:rsid w:val="009765D2"/>
    <w:rsid w:val="00982CA5"/>
    <w:rsid w:val="009A4DBA"/>
    <w:rsid w:val="009A7846"/>
    <w:rsid w:val="009E0745"/>
    <w:rsid w:val="00A01D5E"/>
    <w:rsid w:val="00A17934"/>
    <w:rsid w:val="00A27217"/>
    <w:rsid w:val="00A42303"/>
    <w:rsid w:val="00A71063"/>
    <w:rsid w:val="00A86B76"/>
    <w:rsid w:val="00A93CD7"/>
    <w:rsid w:val="00AA7735"/>
    <w:rsid w:val="00AB6AD1"/>
    <w:rsid w:val="00AC3ECB"/>
    <w:rsid w:val="00AD27F6"/>
    <w:rsid w:val="00AD40A2"/>
    <w:rsid w:val="00AE11ED"/>
    <w:rsid w:val="00B12749"/>
    <w:rsid w:val="00B25CA3"/>
    <w:rsid w:val="00B312ED"/>
    <w:rsid w:val="00B7483F"/>
    <w:rsid w:val="00B94A52"/>
    <w:rsid w:val="00B97E5A"/>
    <w:rsid w:val="00BD21CA"/>
    <w:rsid w:val="00BE5EC0"/>
    <w:rsid w:val="00BE638B"/>
    <w:rsid w:val="00BF63E9"/>
    <w:rsid w:val="00C04EA1"/>
    <w:rsid w:val="00C2450E"/>
    <w:rsid w:val="00C24C49"/>
    <w:rsid w:val="00C340F1"/>
    <w:rsid w:val="00C41FA7"/>
    <w:rsid w:val="00C64318"/>
    <w:rsid w:val="00CD7253"/>
    <w:rsid w:val="00D001B0"/>
    <w:rsid w:val="00D12551"/>
    <w:rsid w:val="00D83304"/>
    <w:rsid w:val="00D86A09"/>
    <w:rsid w:val="00D9611E"/>
    <w:rsid w:val="00DB515B"/>
    <w:rsid w:val="00DD1A44"/>
    <w:rsid w:val="00DE0AB8"/>
    <w:rsid w:val="00E1724B"/>
    <w:rsid w:val="00E423AC"/>
    <w:rsid w:val="00E6395F"/>
    <w:rsid w:val="00E65ECA"/>
    <w:rsid w:val="00E70964"/>
    <w:rsid w:val="00EA14BB"/>
    <w:rsid w:val="00EA4202"/>
    <w:rsid w:val="00EA5EBF"/>
    <w:rsid w:val="00EA73F6"/>
    <w:rsid w:val="00EB0EB7"/>
    <w:rsid w:val="00F02EEA"/>
    <w:rsid w:val="00F07BD8"/>
    <w:rsid w:val="00F40B8D"/>
    <w:rsid w:val="00F46698"/>
    <w:rsid w:val="00F530DA"/>
    <w:rsid w:val="00F56DEA"/>
    <w:rsid w:val="00F607A9"/>
    <w:rsid w:val="00F92616"/>
    <w:rsid w:val="00FA1E61"/>
    <w:rsid w:val="00FA7CBD"/>
    <w:rsid w:val="00FC124A"/>
    <w:rsid w:val="00FF49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142ED"/>
  <w15:docId w15:val="{7EF93C98-C9C8-471F-B11D-83175857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616"/>
    <w:rPr>
      <w:rFonts w:ascii="Tahoma" w:hAnsi="Tahoma"/>
      <w:sz w:val="24"/>
    </w:rPr>
  </w:style>
  <w:style w:type="paragraph" w:styleId="Titre1">
    <w:name w:val="heading 1"/>
    <w:basedOn w:val="Normal"/>
    <w:next w:val="Normal"/>
    <w:link w:val="Titre1Car"/>
    <w:uiPriority w:val="1"/>
    <w:qFormat/>
    <w:rsid w:val="00F02EEA"/>
    <w:pPr>
      <w:keepNext/>
      <w:keepLines/>
      <w:pBdr>
        <w:top w:val="single" w:sz="4" w:space="1" w:color="FF0000"/>
        <w:left w:val="single" w:sz="4" w:space="4" w:color="FF0000"/>
        <w:bottom w:val="single" w:sz="4" w:space="1" w:color="FF0000"/>
        <w:right w:val="single" w:sz="4" w:space="4" w:color="FF0000"/>
      </w:pBdr>
      <w:spacing w:before="240" w:after="0" w:line="360" w:lineRule="auto"/>
      <w:jc w:val="center"/>
      <w:outlineLvl w:val="0"/>
    </w:pPr>
    <w:rPr>
      <w:rFonts w:eastAsiaTheme="majorEastAsia" w:cstheme="majorBidi"/>
      <w:sz w:val="28"/>
      <w:szCs w:val="32"/>
    </w:rPr>
  </w:style>
  <w:style w:type="paragraph" w:styleId="Titre2">
    <w:name w:val="heading 2"/>
    <w:basedOn w:val="Normal"/>
    <w:link w:val="Titre2Car"/>
    <w:uiPriority w:val="1"/>
    <w:qFormat/>
    <w:rsid w:val="00F02EEA"/>
    <w:pPr>
      <w:widowControl w:val="0"/>
      <w:autoSpaceDE w:val="0"/>
      <w:autoSpaceDN w:val="0"/>
      <w:spacing w:after="0" w:line="240" w:lineRule="auto"/>
      <w:ind w:left="800" w:hanging="427"/>
      <w:outlineLvl w:val="1"/>
    </w:pPr>
    <w:rPr>
      <w:rFonts w:ascii="Calibri" w:eastAsia="Calibri" w:hAnsi="Calibri" w:cs="Calibri"/>
      <w:b/>
      <w:bCs/>
      <w:szCs w:val="24"/>
      <w:lang w:val="en-US"/>
    </w:rPr>
  </w:style>
  <w:style w:type="paragraph" w:styleId="Titre3">
    <w:name w:val="heading 3"/>
    <w:basedOn w:val="Normal"/>
    <w:link w:val="Titre3Car"/>
    <w:uiPriority w:val="1"/>
    <w:qFormat/>
    <w:rsid w:val="00F02EEA"/>
    <w:pPr>
      <w:widowControl w:val="0"/>
      <w:autoSpaceDE w:val="0"/>
      <w:autoSpaceDN w:val="0"/>
      <w:spacing w:before="114" w:after="0" w:line="240" w:lineRule="auto"/>
      <w:ind w:left="373"/>
      <w:outlineLvl w:val="2"/>
    </w:pPr>
    <w:rPr>
      <w:rFonts w:ascii="Calibri" w:eastAsia="Calibri" w:hAnsi="Calibri" w:cs="Calibri"/>
      <w:b/>
      <w:bCs/>
      <w:i/>
      <w:szCs w:val="24"/>
      <w:lang w:val="en-US"/>
    </w:rPr>
  </w:style>
  <w:style w:type="paragraph" w:styleId="Titre4">
    <w:name w:val="heading 4"/>
    <w:basedOn w:val="Normal"/>
    <w:next w:val="Normal"/>
    <w:link w:val="Titre4Car"/>
    <w:uiPriority w:val="1"/>
    <w:unhideWhenUsed/>
    <w:qFormat/>
    <w:rsid w:val="00F02E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1"/>
    <w:qFormat/>
    <w:rsid w:val="00F02EEA"/>
    <w:pPr>
      <w:widowControl w:val="0"/>
      <w:autoSpaceDE w:val="0"/>
      <w:autoSpaceDN w:val="0"/>
      <w:spacing w:before="77" w:after="0" w:line="240" w:lineRule="auto"/>
      <w:ind w:left="940"/>
      <w:outlineLvl w:val="4"/>
    </w:pPr>
    <w:rPr>
      <w:rFonts w:ascii="Calibri" w:eastAsia="Calibri" w:hAnsi="Calibri" w:cs="Calibri"/>
      <w:i/>
      <w:lang w:val="en-US"/>
    </w:rPr>
  </w:style>
  <w:style w:type="paragraph" w:styleId="Titre6">
    <w:name w:val="heading 6"/>
    <w:basedOn w:val="Normal"/>
    <w:next w:val="Normal"/>
    <w:link w:val="Titre6Car"/>
    <w:uiPriority w:val="1"/>
    <w:unhideWhenUsed/>
    <w:qFormat/>
    <w:rsid w:val="00F02EE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0A3B"/>
    <w:pPr>
      <w:tabs>
        <w:tab w:val="center" w:pos="4536"/>
        <w:tab w:val="right" w:pos="9072"/>
      </w:tabs>
      <w:spacing w:after="0" w:line="240" w:lineRule="auto"/>
    </w:pPr>
  </w:style>
  <w:style w:type="character" w:customStyle="1" w:styleId="En-tteCar">
    <w:name w:val="En-tête Car"/>
    <w:basedOn w:val="Policepardfaut"/>
    <w:link w:val="En-tte"/>
    <w:uiPriority w:val="99"/>
    <w:rsid w:val="00810A3B"/>
  </w:style>
  <w:style w:type="paragraph" w:styleId="Pieddepage">
    <w:name w:val="footer"/>
    <w:basedOn w:val="Normal"/>
    <w:link w:val="PieddepageCar"/>
    <w:uiPriority w:val="99"/>
    <w:unhideWhenUsed/>
    <w:rsid w:val="00810A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0A3B"/>
  </w:style>
  <w:style w:type="paragraph" w:styleId="Corpsdetexte">
    <w:name w:val="Body Text"/>
    <w:basedOn w:val="Normal"/>
    <w:link w:val="CorpsdetexteCar"/>
    <w:autoRedefine/>
    <w:uiPriority w:val="1"/>
    <w:qFormat/>
    <w:rsid w:val="00F92616"/>
    <w:pPr>
      <w:widowControl w:val="0"/>
      <w:numPr>
        <w:numId w:val="1"/>
      </w:numPr>
      <w:pBdr>
        <w:top w:val="single" w:sz="6" w:space="1" w:color="FF0000"/>
        <w:left w:val="single" w:sz="6" w:space="4" w:color="FF0000"/>
        <w:bottom w:val="single" w:sz="6" w:space="1" w:color="FF0000"/>
        <w:right w:val="single" w:sz="6" w:space="4" w:color="FF0000"/>
      </w:pBdr>
      <w:autoSpaceDE w:val="0"/>
      <w:autoSpaceDN w:val="0"/>
      <w:spacing w:after="0" w:line="240" w:lineRule="auto"/>
      <w:jc w:val="both"/>
    </w:pPr>
    <w:rPr>
      <w:rFonts w:eastAsia="Calibri" w:cs="Calibri"/>
      <w:color w:val="FF0000"/>
      <w:szCs w:val="21"/>
      <w:lang w:val="en-US"/>
    </w:rPr>
  </w:style>
  <w:style w:type="character" w:customStyle="1" w:styleId="CorpsdetexteCar">
    <w:name w:val="Corps de texte Car"/>
    <w:basedOn w:val="Policepardfaut"/>
    <w:link w:val="Corpsdetexte"/>
    <w:uiPriority w:val="1"/>
    <w:rsid w:val="00F92616"/>
    <w:rPr>
      <w:rFonts w:ascii="Tahoma" w:eastAsia="Calibri" w:hAnsi="Tahoma" w:cs="Calibri"/>
      <w:color w:val="FF0000"/>
      <w:sz w:val="24"/>
      <w:szCs w:val="21"/>
      <w:lang w:val="en-US"/>
    </w:rPr>
  </w:style>
  <w:style w:type="character" w:styleId="Lienhypertexte">
    <w:name w:val="Hyperlink"/>
    <w:basedOn w:val="Policepardfaut"/>
    <w:uiPriority w:val="99"/>
    <w:unhideWhenUsed/>
    <w:rsid w:val="005F6AF7"/>
    <w:rPr>
      <w:color w:val="0563C1" w:themeColor="hyperlink"/>
      <w:u w:val="single"/>
    </w:rPr>
  </w:style>
  <w:style w:type="character" w:customStyle="1" w:styleId="Mentionnonrsolue1">
    <w:name w:val="Mention non résolue1"/>
    <w:basedOn w:val="Policepardfaut"/>
    <w:uiPriority w:val="99"/>
    <w:semiHidden/>
    <w:unhideWhenUsed/>
    <w:rsid w:val="005F6AF7"/>
    <w:rPr>
      <w:color w:val="605E5C"/>
      <w:shd w:val="clear" w:color="auto" w:fill="E1DFDD"/>
    </w:rPr>
  </w:style>
  <w:style w:type="character" w:customStyle="1" w:styleId="Titre1Car">
    <w:name w:val="Titre 1 Car"/>
    <w:basedOn w:val="Policepardfaut"/>
    <w:link w:val="Titre1"/>
    <w:uiPriority w:val="1"/>
    <w:rsid w:val="00F02EEA"/>
    <w:rPr>
      <w:rFonts w:ascii="Tahoma" w:eastAsiaTheme="majorEastAsia" w:hAnsi="Tahoma" w:cstheme="majorBidi"/>
      <w:sz w:val="28"/>
      <w:szCs w:val="32"/>
    </w:rPr>
  </w:style>
  <w:style w:type="character" w:customStyle="1" w:styleId="Titre2Car">
    <w:name w:val="Titre 2 Car"/>
    <w:basedOn w:val="Policepardfaut"/>
    <w:link w:val="Titre2"/>
    <w:uiPriority w:val="1"/>
    <w:rsid w:val="00F02EEA"/>
    <w:rPr>
      <w:rFonts w:ascii="Calibri" w:eastAsia="Calibri" w:hAnsi="Calibri" w:cs="Calibri"/>
      <w:b/>
      <w:bCs/>
      <w:sz w:val="24"/>
      <w:szCs w:val="24"/>
      <w:lang w:val="en-US"/>
    </w:rPr>
  </w:style>
  <w:style w:type="character" w:customStyle="1" w:styleId="Titre3Car">
    <w:name w:val="Titre 3 Car"/>
    <w:basedOn w:val="Policepardfaut"/>
    <w:link w:val="Titre3"/>
    <w:uiPriority w:val="1"/>
    <w:rsid w:val="00F02EEA"/>
    <w:rPr>
      <w:rFonts w:ascii="Calibri" w:eastAsia="Calibri" w:hAnsi="Calibri" w:cs="Calibri"/>
      <w:b/>
      <w:bCs/>
      <w:i/>
      <w:sz w:val="24"/>
      <w:szCs w:val="24"/>
      <w:lang w:val="en-US"/>
    </w:rPr>
  </w:style>
  <w:style w:type="character" w:customStyle="1" w:styleId="Titre4Car">
    <w:name w:val="Titre 4 Car"/>
    <w:basedOn w:val="Policepardfaut"/>
    <w:link w:val="Titre4"/>
    <w:uiPriority w:val="1"/>
    <w:rsid w:val="00F02EEA"/>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1"/>
    <w:rsid w:val="00F02EEA"/>
    <w:rPr>
      <w:rFonts w:ascii="Calibri" w:eastAsia="Calibri" w:hAnsi="Calibri" w:cs="Calibri"/>
      <w:i/>
      <w:sz w:val="24"/>
      <w:lang w:val="en-US"/>
    </w:rPr>
  </w:style>
  <w:style w:type="character" w:customStyle="1" w:styleId="Titre6Car">
    <w:name w:val="Titre 6 Car"/>
    <w:basedOn w:val="Policepardfaut"/>
    <w:link w:val="Titre6"/>
    <w:uiPriority w:val="1"/>
    <w:rsid w:val="00F02EEA"/>
    <w:rPr>
      <w:rFonts w:asciiTheme="majorHAnsi" w:eastAsiaTheme="majorEastAsia" w:hAnsiTheme="majorHAnsi" w:cstheme="majorBidi"/>
      <w:color w:val="1F3763" w:themeColor="accent1" w:themeShade="7F"/>
      <w:sz w:val="24"/>
    </w:rPr>
  </w:style>
  <w:style w:type="table" w:customStyle="1" w:styleId="TableNormal">
    <w:name w:val="Table Normal"/>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aragraphedeliste">
    <w:name w:val="List Paragraph"/>
    <w:basedOn w:val="Normal"/>
    <w:uiPriority w:val="34"/>
    <w:qFormat/>
    <w:rsid w:val="00F02EEA"/>
    <w:pPr>
      <w:widowControl w:val="0"/>
      <w:autoSpaceDE w:val="0"/>
      <w:autoSpaceDN w:val="0"/>
      <w:spacing w:after="0" w:line="240" w:lineRule="auto"/>
      <w:ind w:left="1223" w:hanging="283"/>
    </w:pPr>
    <w:rPr>
      <w:rFonts w:ascii="Calibri" w:eastAsia="Calibri" w:hAnsi="Calibri" w:cs="Calibri"/>
      <w:lang w:val="en-US"/>
    </w:rPr>
  </w:style>
  <w:style w:type="paragraph" w:customStyle="1" w:styleId="TableParagraph">
    <w:name w:val="Table Paragraph"/>
    <w:basedOn w:val="Normal"/>
    <w:uiPriority w:val="1"/>
    <w:qFormat/>
    <w:rsid w:val="00F02EEA"/>
    <w:pPr>
      <w:widowControl w:val="0"/>
      <w:autoSpaceDE w:val="0"/>
      <w:autoSpaceDN w:val="0"/>
      <w:spacing w:after="0" w:line="240" w:lineRule="auto"/>
    </w:pPr>
    <w:rPr>
      <w:rFonts w:ascii="Calibri" w:eastAsia="Calibri" w:hAnsi="Calibri" w:cs="Calibri"/>
      <w:lang w:val="en-US"/>
    </w:rPr>
  </w:style>
  <w:style w:type="table" w:styleId="Grilledutableau">
    <w:name w:val="Table Grid"/>
    <w:basedOn w:val="TableauNormal"/>
    <w:uiPriority w:val="39"/>
    <w:rsid w:val="00F02EE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F02EEA"/>
  </w:style>
  <w:style w:type="table" w:customStyle="1" w:styleId="TableNormal1">
    <w:name w:val="Table Normal1"/>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F02E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02EEA"/>
    <w:rPr>
      <w:rFonts w:ascii="Segoe UI" w:hAnsi="Segoe UI" w:cs="Segoe UI"/>
      <w:sz w:val="18"/>
      <w:szCs w:val="18"/>
    </w:rPr>
  </w:style>
  <w:style w:type="paragraph" w:styleId="En-ttedetabledesmatires">
    <w:name w:val="TOC Heading"/>
    <w:basedOn w:val="Titre1"/>
    <w:next w:val="Normal"/>
    <w:uiPriority w:val="39"/>
    <w:unhideWhenUsed/>
    <w:qFormat/>
    <w:rsid w:val="00F02EEA"/>
    <w:pPr>
      <w:pBdr>
        <w:top w:val="none" w:sz="0" w:space="0" w:color="auto"/>
        <w:left w:val="none" w:sz="0" w:space="0" w:color="auto"/>
        <w:bottom w:val="none" w:sz="0" w:space="0" w:color="auto"/>
        <w:right w:val="none" w:sz="0" w:space="0" w:color="auto"/>
      </w:pBd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F02EEA"/>
    <w:pPr>
      <w:spacing w:after="100"/>
    </w:pPr>
  </w:style>
  <w:style w:type="character" w:styleId="Mentionnonrsolue">
    <w:name w:val="Unresolved Mention"/>
    <w:basedOn w:val="Policepardfaut"/>
    <w:uiPriority w:val="99"/>
    <w:semiHidden/>
    <w:unhideWhenUsed/>
    <w:rsid w:val="00493B9C"/>
    <w:rPr>
      <w:color w:val="605E5C"/>
      <w:shd w:val="clear" w:color="auto" w:fill="E1DFDD"/>
    </w:rPr>
  </w:style>
  <w:style w:type="character" w:customStyle="1" w:styleId="hide-os">
    <w:name w:val="hide-os"/>
    <w:basedOn w:val="Policepardfaut"/>
    <w:rsid w:val="00EA73F6"/>
  </w:style>
  <w:style w:type="character" w:customStyle="1" w:styleId="date">
    <w:name w:val="date"/>
    <w:basedOn w:val="Policepardfaut"/>
    <w:rsid w:val="00EA73F6"/>
  </w:style>
  <w:style w:type="character" w:styleId="lev">
    <w:name w:val="Strong"/>
    <w:basedOn w:val="Policepardfaut"/>
    <w:uiPriority w:val="22"/>
    <w:qFormat/>
    <w:rsid w:val="00EA73F6"/>
    <w:rPr>
      <w:b/>
      <w:bCs/>
    </w:rPr>
  </w:style>
  <w:style w:type="character" w:customStyle="1" w:styleId="article-like">
    <w:name w:val="article-like"/>
    <w:basedOn w:val="Policepardfaut"/>
    <w:rsid w:val="00EA73F6"/>
  </w:style>
  <w:style w:type="paragraph" w:styleId="NormalWeb">
    <w:name w:val="Normal (Web)"/>
    <w:basedOn w:val="Normal"/>
    <w:uiPriority w:val="99"/>
    <w:semiHidden/>
    <w:unhideWhenUsed/>
    <w:rsid w:val="00EA73F6"/>
    <w:pPr>
      <w:spacing w:before="100" w:beforeAutospacing="1" w:after="100" w:afterAutospacing="1" w:line="240" w:lineRule="auto"/>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725085">
      <w:bodyDiv w:val="1"/>
      <w:marLeft w:val="0"/>
      <w:marRight w:val="0"/>
      <w:marTop w:val="0"/>
      <w:marBottom w:val="0"/>
      <w:divBdr>
        <w:top w:val="none" w:sz="0" w:space="0" w:color="auto"/>
        <w:left w:val="none" w:sz="0" w:space="0" w:color="auto"/>
        <w:bottom w:val="none" w:sz="0" w:space="0" w:color="auto"/>
        <w:right w:val="none" w:sz="0" w:space="0" w:color="auto"/>
      </w:divBdr>
      <w:divsChild>
        <w:div w:id="1956910028">
          <w:marLeft w:val="0"/>
          <w:marRight w:val="0"/>
          <w:marTop w:val="0"/>
          <w:marBottom w:val="0"/>
          <w:divBdr>
            <w:top w:val="none" w:sz="0" w:space="0" w:color="auto"/>
            <w:left w:val="none" w:sz="0" w:space="0" w:color="auto"/>
            <w:bottom w:val="none" w:sz="0" w:space="0" w:color="auto"/>
            <w:right w:val="none" w:sz="0" w:space="0" w:color="auto"/>
          </w:divBdr>
          <w:divsChild>
            <w:div w:id="1778791124">
              <w:marLeft w:val="0"/>
              <w:marRight w:val="0"/>
              <w:marTop w:val="0"/>
              <w:marBottom w:val="0"/>
              <w:divBdr>
                <w:top w:val="none" w:sz="0" w:space="0" w:color="auto"/>
                <w:left w:val="none" w:sz="0" w:space="0" w:color="auto"/>
                <w:bottom w:val="none" w:sz="0" w:space="0" w:color="auto"/>
                <w:right w:val="none" w:sz="0" w:space="0" w:color="auto"/>
              </w:divBdr>
            </w:div>
          </w:divsChild>
        </w:div>
        <w:div w:id="2012829072">
          <w:marLeft w:val="0"/>
          <w:marRight w:val="0"/>
          <w:marTop w:val="0"/>
          <w:marBottom w:val="0"/>
          <w:divBdr>
            <w:top w:val="none" w:sz="0" w:space="0" w:color="auto"/>
            <w:left w:val="none" w:sz="0" w:space="0" w:color="auto"/>
            <w:bottom w:val="none" w:sz="0" w:space="0" w:color="auto"/>
            <w:right w:val="none" w:sz="0" w:space="0" w:color="auto"/>
          </w:divBdr>
        </w:div>
        <w:div w:id="416362568">
          <w:marLeft w:val="0"/>
          <w:marRight w:val="0"/>
          <w:marTop w:val="0"/>
          <w:marBottom w:val="0"/>
          <w:divBdr>
            <w:top w:val="none" w:sz="0" w:space="0" w:color="auto"/>
            <w:left w:val="none" w:sz="0" w:space="0" w:color="auto"/>
            <w:bottom w:val="none" w:sz="0" w:space="0" w:color="auto"/>
            <w:right w:val="none" w:sz="0" w:space="0" w:color="auto"/>
          </w:divBdr>
        </w:div>
        <w:div w:id="1149786620">
          <w:marLeft w:val="0"/>
          <w:marRight w:val="0"/>
          <w:marTop w:val="0"/>
          <w:marBottom w:val="0"/>
          <w:divBdr>
            <w:top w:val="none" w:sz="0" w:space="0" w:color="auto"/>
            <w:left w:val="none" w:sz="0" w:space="0" w:color="auto"/>
            <w:bottom w:val="none" w:sz="0" w:space="0" w:color="auto"/>
            <w:right w:val="none" w:sz="0" w:space="0" w:color="auto"/>
          </w:divBdr>
        </w:div>
        <w:div w:id="1071074540">
          <w:marLeft w:val="0"/>
          <w:marRight w:val="0"/>
          <w:marTop w:val="0"/>
          <w:marBottom w:val="0"/>
          <w:divBdr>
            <w:top w:val="none" w:sz="0" w:space="0" w:color="auto"/>
            <w:left w:val="none" w:sz="0" w:space="0" w:color="auto"/>
            <w:bottom w:val="none" w:sz="0" w:space="0" w:color="auto"/>
            <w:right w:val="none" w:sz="0" w:space="0" w:color="auto"/>
          </w:divBdr>
          <w:divsChild>
            <w:div w:id="1118841302">
              <w:marLeft w:val="0"/>
              <w:marRight w:val="0"/>
              <w:marTop w:val="240"/>
              <w:marBottom w:val="300"/>
              <w:divBdr>
                <w:top w:val="single" w:sz="6" w:space="0" w:color="0253A3"/>
                <w:left w:val="single" w:sz="6" w:space="0" w:color="0253A3"/>
                <w:bottom w:val="single" w:sz="6" w:space="0" w:color="0253A3"/>
                <w:right w:val="single" w:sz="6" w:space="0" w:color="0253A3"/>
              </w:divBdr>
            </w:div>
          </w:divsChild>
        </w:div>
      </w:divsChild>
    </w:div>
    <w:div w:id="878862772">
      <w:bodyDiv w:val="1"/>
      <w:marLeft w:val="0"/>
      <w:marRight w:val="0"/>
      <w:marTop w:val="0"/>
      <w:marBottom w:val="0"/>
      <w:divBdr>
        <w:top w:val="none" w:sz="0" w:space="0" w:color="auto"/>
        <w:left w:val="none" w:sz="0" w:space="0" w:color="auto"/>
        <w:bottom w:val="none" w:sz="0" w:space="0" w:color="auto"/>
        <w:right w:val="none" w:sz="0" w:space="0" w:color="auto"/>
      </w:divBdr>
    </w:div>
    <w:div w:id="1977027089">
      <w:bodyDiv w:val="1"/>
      <w:marLeft w:val="0"/>
      <w:marRight w:val="0"/>
      <w:marTop w:val="0"/>
      <w:marBottom w:val="0"/>
      <w:divBdr>
        <w:top w:val="none" w:sz="0" w:space="0" w:color="auto"/>
        <w:left w:val="none" w:sz="0" w:space="0" w:color="auto"/>
        <w:bottom w:val="none" w:sz="0" w:space="0" w:color="auto"/>
        <w:right w:val="none" w:sz="0" w:space="0" w:color="auto"/>
      </w:divBdr>
      <w:divsChild>
        <w:div w:id="963656751">
          <w:marLeft w:val="0"/>
          <w:marRight w:val="0"/>
          <w:marTop w:val="0"/>
          <w:marBottom w:val="0"/>
          <w:divBdr>
            <w:top w:val="none" w:sz="0" w:space="0" w:color="auto"/>
            <w:left w:val="none" w:sz="0" w:space="0" w:color="auto"/>
            <w:bottom w:val="none" w:sz="0" w:space="0" w:color="auto"/>
            <w:right w:val="none" w:sz="0" w:space="0" w:color="auto"/>
          </w:divBdr>
          <w:divsChild>
            <w:div w:id="472605467">
              <w:marLeft w:val="0"/>
              <w:marRight w:val="0"/>
              <w:marTop w:val="0"/>
              <w:marBottom w:val="0"/>
              <w:divBdr>
                <w:top w:val="none" w:sz="0" w:space="0" w:color="auto"/>
                <w:left w:val="none" w:sz="0" w:space="0" w:color="auto"/>
                <w:bottom w:val="none" w:sz="0" w:space="0" w:color="auto"/>
                <w:right w:val="none" w:sz="0" w:space="0" w:color="auto"/>
              </w:divBdr>
            </w:div>
          </w:divsChild>
        </w:div>
        <w:div w:id="1815562176">
          <w:marLeft w:val="0"/>
          <w:marRight w:val="0"/>
          <w:marTop w:val="0"/>
          <w:marBottom w:val="0"/>
          <w:divBdr>
            <w:top w:val="none" w:sz="0" w:space="0" w:color="auto"/>
            <w:left w:val="none" w:sz="0" w:space="0" w:color="auto"/>
            <w:bottom w:val="none" w:sz="0" w:space="0" w:color="auto"/>
            <w:right w:val="none" w:sz="0" w:space="0" w:color="auto"/>
          </w:divBdr>
        </w:div>
        <w:div w:id="295766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3.bp.blogspot.com/-XMUoa2Aqwwo"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inc-conso.fr/content/la-chambr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hyperlink" Target="https://www.gazette-d-une-future-maman.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c-conso.fr/content/le-salon"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0D74A-4D7D-443B-8EE3-4DEA22DB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2058</Words>
  <Characters>11325</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Karine LEVEUGLE</dc:creator>
  <cp:lastModifiedBy>Karine LEVEUGLE</cp:lastModifiedBy>
  <cp:revision>3</cp:revision>
  <cp:lastPrinted>2020-04-07T09:32:00Z</cp:lastPrinted>
  <dcterms:created xsi:type="dcterms:W3CDTF">2020-04-27T15:31:00Z</dcterms:created>
  <dcterms:modified xsi:type="dcterms:W3CDTF">2020-04-27T15:31:00Z</dcterms:modified>
</cp:coreProperties>
</file>