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2E8AE" w14:textId="65105AC4" w:rsidR="005F3332" w:rsidRPr="009219FA" w:rsidRDefault="005F3332" w:rsidP="005F3332">
      <w:pPr>
        <w:spacing w:after="0"/>
        <w:rPr>
          <w:rFonts w:cs="Tahoma"/>
          <w:szCs w:val="24"/>
        </w:rPr>
      </w:pPr>
      <w:r w:rsidRPr="009219FA">
        <w:rPr>
          <w:rFonts w:cs="Tahoma"/>
          <w:noProof/>
          <w:szCs w:val="24"/>
          <w:lang w:eastAsia="fr-FR"/>
        </w:rPr>
        <w:drawing>
          <wp:inline distT="0" distB="0" distL="0" distR="0" wp14:anchorId="135EB2AB" wp14:editId="32F90996">
            <wp:extent cx="519892" cy="723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 LE BEAU LOGO FRE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52" cy="73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13B">
        <w:rPr>
          <w:rFonts w:cs="Tahoma"/>
          <w:szCs w:val="24"/>
        </w:rPr>
        <w:t xml:space="preserve">     </w:t>
      </w:r>
      <w:r w:rsidR="0001613B">
        <w:rPr>
          <w:rFonts w:cs="Tahoma"/>
          <w:noProof/>
        </w:rPr>
        <w:t xml:space="preserve">                              </w:t>
      </w:r>
      <w:bookmarkStart w:id="0" w:name="_GoBack"/>
      <w:bookmarkEnd w:id="0"/>
      <w:r w:rsidR="0001613B">
        <w:rPr>
          <w:rFonts w:cs="Tahoma"/>
          <w:noProof/>
        </w:rPr>
        <w:t xml:space="preserve">                                        </w:t>
      </w:r>
      <w:r w:rsidR="0001613B">
        <w:rPr>
          <w:rFonts w:cs="Tahoma"/>
          <w:noProof/>
        </w:rPr>
        <w:drawing>
          <wp:inline distT="0" distB="0" distL="0" distR="0" wp14:anchorId="4BF239BA" wp14:editId="269D69FE">
            <wp:extent cx="1638300" cy="920516"/>
            <wp:effectExtent l="0" t="0" r="0" b="0"/>
            <wp:docPr id="3" name="Image 3" descr="C:\Users\leveuglek.FREECOMP\AppData\Local\Microsoft\Windows\INetCache\Content.MSO\331C26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veuglek.FREECOMP\AppData\Local\Microsoft\Windows\INetCache\Content.MSO\331C265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268" cy="93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B2ABA" w14:textId="1D52D80C" w:rsidR="005F3332" w:rsidRPr="009219FA" w:rsidRDefault="005F3332" w:rsidP="005F3332">
      <w:pPr>
        <w:spacing w:after="0"/>
        <w:rPr>
          <w:rFonts w:cs="Tahoma"/>
          <w:szCs w:val="24"/>
        </w:rPr>
      </w:pPr>
    </w:p>
    <w:p w14:paraId="0E36F9DD" w14:textId="77777777" w:rsidR="005F3332" w:rsidRPr="009219FA" w:rsidRDefault="005F3332" w:rsidP="005F3332">
      <w:pPr>
        <w:spacing w:after="0"/>
        <w:rPr>
          <w:rFonts w:cs="Tahoma"/>
          <w:szCs w:val="24"/>
        </w:rPr>
      </w:pPr>
    </w:p>
    <w:p w14:paraId="201B484A" w14:textId="77777777" w:rsidR="005F3332" w:rsidRPr="009219FA" w:rsidRDefault="005F3332" w:rsidP="005F333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276" w:lineRule="auto"/>
        <w:jc w:val="both"/>
        <w:rPr>
          <w:rFonts w:cs="Tahoma"/>
          <w:b/>
          <w:sz w:val="16"/>
          <w:szCs w:val="16"/>
        </w:rPr>
      </w:pPr>
    </w:p>
    <w:p w14:paraId="7F8D7DC7" w14:textId="77777777" w:rsidR="009219FA" w:rsidRPr="009219FA" w:rsidRDefault="009219FA" w:rsidP="005F333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276" w:lineRule="auto"/>
        <w:jc w:val="center"/>
        <w:rPr>
          <w:rFonts w:cs="Tahoma"/>
          <w:b/>
          <w:sz w:val="32"/>
          <w:szCs w:val="28"/>
        </w:rPr>
      </w:pPr>
      <w:r w:rsidRPr="009219FA">
        <w:rPr>
          <w:rFonts w:cs="Tahoma"/>
          <w:b/>
          <w:sz w:val="32"/>
          <w:szCs w:val="28"/>
        </w:rPr>
        <w:t>LE COUCHER DE BEBE</w:t>
      </w:r>
    </w:p>
    <w:p w14:paraId="30BF058A" w14:textId="002691B6" w:rsidR="009219FA" w:rsidRPr="009219FA" w:rsidRDefault="009219FA" w:rsidP="005F333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276" w:lineRule="auto"/>
        <w:jc w:val="center"/>
        <w:rPr>
          <w:rFonts w:cs="Tahoma"/>
          <w:b/>
          <w:sz w:val="32"/>
          <w:szCs w:val="28"/>
        </w:rPr>
      </w:pPr>
      <w:r w:rsidRPr="009219FA">
        <w:rPr>
          <w:rFonts w:cs="Tahoma"/>
          <w:b/>
          <w:sz w:val="32"/>
          <w:szCs w:val="28"/>
        </w:rPr>
        <w:t>TP ADVF</w:t>
      </w:r>
      <w:r w:rsidR="001D6F08">
        <w:rPr>
          <w:rFonts w:cs="Tahoma"/>
          <w:b/>
          <w:sz w:val="32"/>
          <w:szCs w:val="28"/>
        </w:rPr>
        <w:t>-CCP 3</w:t>
      </w:r>
    </w:p>
    <w:p w14:paraId="21E0559B" w14:textId="4F65CC4E" w:rsidR="005F3332" w:rsidRPr="009219FA" w:rsidRDefault="009219FA" w:rsidP="005F333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276" w:lineRule="auto"/>
        <w:jc w:val="center"/>
        <w:rPr>
          <w:rFonts w:cs="Tahoma"/>
          <w:b/>
          <w:sz w:val="32"/>
          <w:szCs w:val="28"/>
        </w:rPr>
      </w:pPr>
      <w:r>
        <w:rPr>
          <w:rFonts w:cs="Tahoma"/>
          <w:b/>
          <w:sz w:val="32"/>
          <w:szCs w:val="28"/>
        </w:rPr>
        <w:t>CORRECTION DE L’</w:t>
      </w:r>
      <w:r w:rsidRPr="009219FA">
        <w:rPr>
          <w:rFonts w:cs="Tahoma"/>
          <w:b/>
          <w:sz w:val="32"/>
          <w:szCs w:val="28"/>
        </w:rPr>
        <w:t>EXERCICE</w:t>
      </w:r>
    </w:p>
    <w:p w14:paraId="637339E5" w14:textId="77777777" w:rsidR="005F3332" w:rsidRPr="009219FA" w:rsidRDefault="005F3332" w:rsidP="005F333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276" w:lineRule="auto"/>
        <w:jc w:val="center"/>
        <w:rPr>
          <w:rFonts w:cs="Tahoma"/>
          <w:b/>
          <w:sz w:val="32"/>
          <w:szCs w:val="28"/>
        </w:rPr>
      </w:pPr>
    </w:p>
    <w:p w14:paraId="0C7D19A1" w14:textId="6DD121E2" w:rsidR="005F3332" w:rsidRDefault="005F3332">
      <w:pPr>
        <w:rPr>
          <w:rFonts w:cs="Tahoma"/>
        </w:rPr>
      </w:pPr>
    </w:p>
    <w:p w14:paraId="0B0DBDA3" w14:textId="5D592EAD" w:rsidR="009219FA" w:rsidRPr="009219FA" w:rsidRDefault="009219FA" w:rsidP="006B024A">
      <w:pPr>
        <w:spacing w:after="0"/>
        <w:jc w:val="center"/>
        <w:rPr>
          <w:rFonts w:cs="Tahoma"/>
          <w:color w:val="FF0000"/>
        </w:rPr>
      </w:pPr>
      <w:r w:rsidRPr="009219FA">
        <w:rPr>
          <w:rFonts w:cs="Tahoma"/>
          <w:color w:val="FF0000"/>
        </w:rPr>
        <w:t>Niveau : facile</w:t>
      </w:r>
    </w:p>
    <w:p w14:paraId="30291822" w14:textId="416088D3" w:rsidR="009219FA" w:rsidRDefault="009219FA" w:rsidP="006B024A">
      <w:pPr>
        <w:spacing w:after="0"/>
        <w:jc w:val="center"/>
        <w:rPr>
          <w:rFonts w:cs="Tahoma"/>
          <w:color w:val="FF0000"/>
        </w:rPr>
      </w:pPr>
      <w:r w:rsidRPr="009219FA">
        <w:rPr>
          <w:rFonts w:cs="Tahoma"/>
          <w:color w:val="FF0000"/>
        </w:rPr>
        <w:t>Objectif : conduite à tenir pour coucher un bébé</w:t>
      </w:r>
    </w:p>
    <w:p w14:paraId="2F6DE8A9" w14:textId="45CDE18A" w:rsidR="009219FA" w:rsidRDefault="009219FA" w:rsidP="006B024A">
      <w:pPr>
        <w:spacing w:after="0"/>
        <w:jc w:val="center"/>
        <w:rPr>
          <w:rFonts w:cs="Tahoma"/>
          <w:color w:val="FF0000"/>
        </w:rPr>
      </w:pPr>
      <w:r>
        <w:rPr>
          <w:rFonts w:cs="Tahoma"/>
          <w:color w:val="FF0000"/>
        </w:rPr>
        <w:t xml:space="preserve">Temps de réalisation : 1H00  </w:t>
      </w:r>
    </w:p>
    <w:p w14:paraId="4D9D9481" w14:textId="72923390" w:rsidR="009219FA" w:rsidRPr="009219FA" w:rsidRDefault="009219FA" w:rsidP="009219FA">
      <w:pPr>
        <w:jc w:val="center"/>
        <w:rPr>
          <w:rFonts w:cs="Tahoma"/>
          <w:color w:val="FF0000"/>
        </w:rPr>
      </w:pPr>
    </w:p>
    <w:p w14:paraId="7FBFE00F" w14:textId="77777777" w:rsidR="009219FA" w:rsidRPr="009219FA" w:rsidRDefault="009219FA" w:rsidP="009219FA">
      <w:pPr>
        <w:rPr>
          <w:rFonts w:cs="Tahoma"/>
          <w:u w:val="single" w:color="FF0000"/>
        </w:rPr>
      </w:pPr>
      <w:r w:rsidRPr="009219FA">
        <w:rPr>
          <w:rFonts w:cs="Tahoma"/>
          <w:u w:val="single" w:color="FF0000"/>
        </w:rPr>
        <w:t xml:space="preserve">Regarder Cette Vidéo et répondre au questionnaire suivant : </w:t>
      </w:r>
    </w:p>
    <w:p w14:paraId="4AC587C2" w14:textId="77777777" w:rsidR="009219FA" w:rsidRDefault="009219FA" w:rsidP="009219FA">
      <w:pPr>
        <w:rPr>
          <w:rFonts w:cs="Tahoma"/>
        </w:rPr>
      </w:pPr>
    </w:p>
    <w:p w14:paraId="38B85175" w14:textId="7A9C1992" w:rsidR="009219FA" w:rsidRPr="009219FA" w:rsidRDefault="0001613B" w:rsidP="009219FA">
      <w:pPr>
        <w:rPr>
          <w:rFonts w:cs="Tahoma"/>
        </w:rPr>
      </w:pPr>
      <w:hyperlink r:id="rId8" w:history="1">
        <w:r w:rsidR="009219FA" w:rsidRPr="00F80E1C">
          <w:rPr>
            <w:rStyle w:val="Lienhypertexte"/>
            <w:rFonts w:cs="Tahoma"/>
          </w:rPr>
          <w:t>https://www.youtube.com/watch?v=A8TH7lzMwwI</w:t>
        </w:r>
      </w:hyperlink>
    </w:p>
    <w:p w14:paraId="4A77E4F3" w14:textId="77777777" w:rsidR="009219FA" w:rsidRDefault="009219FA" w:rsidP="009219FA">
      <w:pPr>
        <w:spacing w:after="0" w:line="240" w:lineRule="auto"/>
        <w:rPr>
          <w:rFonts w:cs="Tahoma"/>
        </w:rPr>
      </w:pPr>
    </w:p>
    <w:p w14:paraId="615481CA" w14:textId="058F3B75" w:rsidR="009219FA" w:rsidRPr="008C1087" w:rsidRDefault="009219FA" w:rsidP="009219FA">
      <w:pPr>
        <w:spacing w:after="0" w:line="240" w:lineRule="auto"/>
        <w:rPr>
          <w:rFonts w:cs="Tahoma"/>
          <w:bCs/>
          <w:u w:val="single" w:color="FF0000"/>
        </w:rPr>
      </w:pPr>
      <w:r w:rsidRPr="008C1087">
        <w:rPr>
          <w:rFonts w:cs="Tahoma"/>
          <w:bCs/>
          <w:u w:val="single" w:color="FF0000"/>
        </w:rPr>
        <w:t>Questionnaire</w:t>
      </w:r>
      <w:r w:rsidR="008C1087" w:rsidRPr="008C1087">
        <w:rPr>
          <w:rFonts w:cs="Tahoma"/>
          <w:bCs/>
          <w:u w:val="single" w:color="FF0000"/>
        </w:rPr>
        <w:t xml:space="preserve"> : </w:t>
      </w:r>
    </w:p>
    <w:p w14:paraId="62E8BC5C" w14:textId="158F12DB" w:rsidR="008C1087" w:rsidRDefault="008C1087" w:rsidP="009219FA">
      <w:pPr>
        <w:spacing w:after="0" w:line="240" w:lineRule="auto"/>
        <w:rPr>
          <w:rFonts w:cs="Tahoma"/>
          <w:b/>
          <w:bCs/>
        </w:rPr>
      </w:pPr>
    </w:p>
    <w:p w14:paraId="2CD31195" w14:textId="77777777" w:rsidR="008C1087" w:rsidRPr="006B024A" w:rsidRDefault="008C1087" w:rsidP="009219FA">
      <w:pPr>
        <w:spacing w:after="0" w:line="240" w:lineRule="auto"/>
        <w:rPr>
          <w:rFonts w:cs="Tahoma"/>
          <w:bCs/>
        </w:rPr>
      </w:pPr>
    </w:p>
    <w:p w14:paraId="5C74BC74" w14:textId="1C1963BF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Combien de phases à l’endormissement de Bébé ?</w:t>
      </w:r>
    </w:p>
    <w:p w14:paraId="056E8BE1" w14:textId="77777777" w:rsidR="009219FA" w:rsidRPr="006B024A" w:rsidRDefault="009219FA" w:rsidP="009219FA">
      <w:pPr>
        <w:spacing w:after="0" w:line="240" w:lineRule="auto"/>
        <w:rPr>
          <w:rFonts w:cs="Tahoma"/>
          <w:i/>
          <w:iCs/>
        </w:rPr>
      </w:pPr>
      <w:r w:rsidRPr="006B024A">
        <w:rPr>
          <w:rFonts w:cs="Tahoma"/>
          <w:i/>
          <w:iCs/>
        </w:rPr>
        <w:t>Réponse :  3</w:t>
      </w:r>
    </w:p>
    <w:p w14:paraId="7CF8F321" w14:textId="77777777" w:rsidR="009219FA" w:rsidRPr="006B024A" w:rsidRDefault="009219FA" w:rsidP="009219FA">
      <w:pPr>
        <w:spacing w:after="0" w:line="240" w:lineRule="auto"/>
        <w:rPr>
          <w:rFonts w:cs="Tahoma"/>
          <w:i/>
          <w:iCs/>
        </w:rPr>
      </w:pPr>
    </w:p>
    <w:p w14:paraId="75942242" w14:textId="151461B1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A quoi correspond la phases 1 ?</w:t>
      </w:r>
    </w:p>
    <w:p w14:paraId="4EF3461F" w14:textId="77777777" w:rsidR="009219FA" w:rsidRPr="006B024A" w:rsidRDefault="009219FA" w:rsidP="009219FA">
      <w:pPr>
        <w:spacing w:after="0" w:line="240" w:lineRule="auto"/>
        <w:rPr>
          <w:rFonts w:cs="Tahoma"/>
          <w:i/>
          <w:iCs/>
        </w:rPr>
      </w:pPr>
      <w:r w:rsidRPr="006B024A">
        <w:rPr>
          <w:rFonts w:cs="Tahoma"/>
          <w:i/>
          <w:iCs/>
        </w:rPr>
        <w:t xml:space="preserve">Réponse :  A l’endormissement de Bébé  </w:t>
      </w:r>
    </w:p>
    <w:p w14:paraId="65D5EEBF" w14:textId="77777777" w:rsidR="009219FA" w:rsidRPr="006B024A" w:rsidRDefault="009219FA" w:rsidP="009219FA">
      <w:pPr>
        <w:spacing w:after="0" w:line="240" w:lineRule="auto"/>
        <w:rPr>
          <w:rFonts w:cs="Tahoma"/>
          <w:i/>
          <w:iCs/>
        </w:rPr>
      </w:pPr>
    </w:p>
    <w:p w14:paraId="5B350D45" w14:textId="49F48BD5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La phase de l’endormissement de Bébé est-elle agitée ?</w:t>
      </w:r>
    </w:p>
    <w:p w14:paraId="1D4B01E3" w14:textId="77777777" w:rsidR="009219FA" w:rsidRPr="006B024A" w:rsidRDefault="009219FA" w:rsidP="009219FA">
      <w:pPr>
        <w:spacing w:after="0" w:line="240" w:lineRule="auto"/>
        <w:rPr>
          <w:rFonts w:cs="Tahoma"/>
          <w:i/>
          <w:iCs/>
        </w:rPr>
      </w:pPr>
      <w:r w:rsidRPr="006B024A">
        <w:rPr>
          <w:rFonts w:cs="Tahoma"/>
          <w:i/>
          <w:iCs/>
        </w:rPr>
        <w:t>Réponse :  OUI</w:t>
      </w:r>
    </w:p>
    <w:p w14:paraId="61941191" w14:textId="77777777" w:rsidR="009219FA" w:rsidRPr="006B024A" w:rsidRDefault="009219FA" w:rsidP="009219FA">
      <w:pPr>
        <w:spacing w:after="0" w:line="240" w:lineRule="auto"/>
        <w:rPr>
          <w:rFonts w:cs="Tahoma"/>
          <w:i/>
          <w:iCs/>
        </w:rPr>
      </w:pPr>
    </w:p>
    <w:p w14:paraId="0872D90C" w14:textId="45A53DA0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Comment est la respiration de Bébé pendant la phase de l’endormissement ?</w:t>
      </w:r>
    </w:p>
    <w:p w14:paraId="38FD4E04" w14:textId="77777777" w:rsidR="009219FA" w:rsidRPr="006B024A" w:rsidRDefault="009219FA" w:rsidP="009219FA">
      <w:pPr>
        <w:spacing w:after="0" w:line="240" w:lineRule="auto"/>
        <w:rPr>
          <w:rFonts w:cs="Tahoma"/>
          <w:i/>
          <w:iCs/>
        </w:rPr>
      </w:pPr>
      <w:r w:rsidRPr="006B024A">
        <w:rPr>
          <w:rFonts w:cs="Tahoma"/>
          <w:i/>
          <w:iCs/>
        </w:rPr>
        <w:t>Réponse :  Rapide</w:t>
      </w:r>
    </w:p>
    <w:p w14:paraId="68A6D32E" w14:textId="77777777" w:rsidR="009219FA" w:rsidRPr="006B024A" w:rsidRDefault="009219FA" w:rsidP="009219FA">
      <w:pPr>
        <w:spacing w:after="0" w:line="240" w:lineRule="auto"/>
        <w:rPr>
          <w:rFonts w:cs="Tahoma"/>
          <w:i/>
          <w:iCs/>
        </w:rPr>
      </w:pPr>
    </w:p>
    <w:p w14:paraId="630082D8" w14:textId="6F39F565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Bébé peut-il avoir des mouvements oculaires pendant la phase de l’endormissement de Bébé ?</w:t>
      </w:r>
    </w:p>
    <w:p w14:paraId="25A89154" w14:textId="77777777" w:rsidR="009219FA" w:rsidRPr="006B024A" w:rsidRDefault="009219FA" w:rsidP="009219FA">
      <w:pPr>
        <w:spacing w:after="0" w:line="240" w:lineRule="auto"/>
        <w:rPr>
          <w:rFonts w:cs="Tahoma"/>
          <w:i/>
          <w:iCs/>
        </w:rPr>
      </w:pPr>
      <w:r w:rsidRPr="006B024A">
        <w:rPr>
          <w:rFonts w:cs="Tahoma"/>
          <w:i/>
          <w:iCs/>
        </w:rPr>
        <w:t>Réponse :  OUI</w:t>
      </w:r>
    </w:p>
    <w:p w14:paraId="4EDC1CD4" w14:textId="77777777" w:rsidR="009219FA" w:rsidRPr="006B024A" w:rsidRDefault="009219FA" w:rsidP="009219FA">
      <w:pPr>
        <w:spacing w:after="0" w:line="240" w:lineRule="auto"/>
        <w:rPr>
          <w:rFonts w:cs="Tahoma"/>
          <w:i/>
          <w:iCs/>
        </w:rPr>
      </w:pPr>
    </w:p>
    <w:p w14:paraId="6D4ADEA2" w14:textId="1D880E77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Qu’est-ce qu’un mouvement oculaire ?</w:t>
      </w:r>
    </w:p>
    <w:p w14:paraId="6C4BE316" w14:textId="77777777" w:rsidR="009219FA" w:rsidRPr="006B024A" w:rsidRDefault="009219FA" w:rsidP="009219FA">
      <w:pPr>
        <w:spacing w:after="0" w:line="240" w:lineRule="auto"/>
        <w:rPr>
          <w:rFonts w:cs="Tahoma"/>
          <w:i/>
          <w:iCs/>
        </w:rPr>
      </w:pPr>
      <w:r w:rsidRPr="006B024A">
        <w:rPr>
          <w:rFonts w:cs="Tahoma"/>
          <w:i/>
          <w:iCs/>
        </w:rPr>
        <w:t>Réponse :  Un mouvement des yeux</w:t>
      </w:r>
    </w:p>
    <w:p w14:paraId="3653B51C" w14:textId="77777777" w:rsidR="009219FA" w:rsidRPr="006B024A" w:rsidRDefault="009219FA" w:rsidP="009219FA">
      <w:pPr>
        <w:spacing w:after="0" w:line="240" w:lineRule="auto"/>
        <w:rPr>
          <w:rFonts w:cs="Tahoma"/>
          <w:i/>
          <w:iCs/>
        </w:rPr>
      </w:pPr>
    </w:p>
    <w:p w14:paraId="4457BF39" w14:textId="043B82C9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Comment s’appelle la phase 2</w:t>
      </w:r>
      <w:r w:rsidR="00420935">
        <w:rPr>
          <w:rFonts w:cs="Tahoma"/>
          <w:bCs/>
        </w:rPr>
        <w:t xml:space="preserve"> du sommeil </w:t>
      </w:r>
      <w:r w:rsidRPr="006B024A">
        <w:rPr>
          <w:rFonts w:cs="Tahoma"/>
          <w:bCs/>
        </w:rPr>
        <w:t>?</w:t>
      </w:r>
    </w:p>
    <w:p w14:paraId="754FD58E" w14:textId="77777777" w:rsidR="009219FA" w:rsidRPr="006B024A" w:rsidRDefault="009219FA" w:rsidP="009219FA">
      <w:pPr>
        <w:spacing w:after="0" w:line="240" w:lineRule="auto"/>
        <w:rPr>
          <w:rFonts w:cs="Tahoma"/>
          <w:i/>
          <w:iCs/>
        </w:rPr>
      </w:pPr>
      <w:r w:rsidRPr="006B024A">
        <w:rPr>
          <w:rFonts w:cs="Tahoma"/>
          <w:i/>
          <w:iCs/>
        </w:rPr>
        <w:t>Réponse :  Le sommeil calme</w:t>
      </w:r>
    </w:p>
    <w:p w14:paraId="12C09F5A" w14:textId="77777777" w:rsidR="009219FA" w:rsidRPr="006B024A" w:rsidRDefault="009219FA" w:rsidP="009219FA">
      <w:pPr>
        <w:spacing w:after="0" w:line="240" w:lineRule="auto"/>
        <w:rPr>
          <w:rFonts w:cs="Tahoma"/>
          <w:i/>
          <w:iCs/>
        </w:rPr>
      </w:pPr>
    </w:p>
    <w:p w14:paraId="02ADEF6E" w14:textId="36FA2F42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A quoi sert cette phase 2 pour Bébé ?</w:t>
      </w:r>
    </w:p>
    <w:p w14:paraId="65C6F71F" w14:textId="77777777" w:rsidR="009219FA" w:rsidRPr="006B024A" w:rsidRDefault="009219FA" w:rsidP="009219FA">
      <w:pPr>
        <w:spacing w:after="0" w:line="240" w:lineRule="auto"/>
        <w:rPr>
          <w:rFonts w:cs="Tahoma"/>
          <w:i/>
          <w:iCs/>
        </w:rPr>
      </w:pPr>
      <w:r w:rsidRPr="006B024A">
        <w:rPr>
          <w:rFonts w:cs="Tahoma"/>
          <w:i/>
          <w:iCs/>
        </w:rPr>
        <w:t>Réponse :  Bébé récupère</w:t>
      </w:r>
    </w:p>
    <w:p w14:paraId="1D0347E4" w14:textId="77777777" w:rsidR="009219FA" w:rsidRPr="006B024A" w:rsidRDefault="009219FA" w:rsidP="009219FA">
      <w:pPr>
        <w:spacing w:after="0" w:line="240" w:lineRule="auto"/>
        <w:rPr>
          <w:rFonts w:cs="Tahoma"/>
          <w:i/>
          <w:iCs/>
        </w:rPr>
      </w:pPr>
    </w:p>
    <w:p w14:paraId="21E9C854" w14:textId="36F3C281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Que secrète Bébé pendant cette phase 2 ?</w:t>
      </w:r>
    </w:p>
    <w:p w14:paraId="20B6F178" w14:textId="77777777" w:rsidR="009219FA" w:rsidRPr="006B024A" w:rsidRDefault="009219FA" w:rsidP="009219FA">
      <w:pPr>
        <w:spacing w:after="0" w:line="240" w:lineRule="auto"/>
        <w:rPr>
          <w:rFonts w:cs="Tahoma"/>
          <w:i/>
          <w:iCs/>
        </w:rPr>
      </w:pPr>
      <w:r w:rsidRPr="006B024A">
        <w:rPr>
          <w:rFonts w:cs="Tahoma"/>
          <w:i/>
          <w:iCs/>
        </w:rPr>
        <w:t>Réponse :  L’HORMONE DE CROISSANCE</w:t>
      </w:r>
    </w:p>
    <w:p w14:paraId="255A4FDA" w14:textId="77777777" w:rsidR="009219FA" w:rsidRPr="006B024A" w:rsidRDefault="009219FA" w:rsidP="009219FA">
      <w:pPr>
        <w:spacing w:after="0" w:line="240" w:lineRule="auto"/>
        <w:rPr>
          <w:rFonts w:cs="Tahoma"/>
          <w:i/>
          <w:iCs/>
        </w:rPr>
      </w:pPr>
    </w:p>
    <w:p w14:paraId="14B62E12" w14:textId="4079AC4D" w:rsidR="009219FA" w:rsidRPr="006B024A" w:rsidRDefault="009219FA" w:rsidP="009219FA">
      <w:pPr>
        <w:spacing w:after="0" w:line="240" w:lineRule="auto"/>
        <w:rPr>
          <w:rFonts w:cs="Tahoma"/>
          <w:bCs/>
        </w:rPr>
      </w:pPr>
      <w:bookmarkStart w:id="1" w:name="_Hlk39656710"/>
      <w:r w:rsidRPr="006B024A">
        <w:rPr>
          <w:rFonts w:cs="Tahoma"/>
          <w:bCs/>
        </w:rPr>
        <w:t>A quoi sert l’HORMONE DE CROISSANCE ?</w:t>
      </w:r>
    </w:p>
    <w:p w14:paraId="2C123425" w14:textId="77777777" w:rsidR="009219FA" w:rsidRPr="006B024A" w:rsidRDefault="009219FA" w:rsidP="009219FA">
      <w:pPr>
        <w:spacing w:after="0" w:line="240" w:lineRule="auto"/>
        <w:rPr>
          <w:rFonts w:cs="Tahoma"/>
          <w:i/>
          <w:iCs/>
        </w:rPr>
      </w:pPr>
      <w:r w:rsidRPr="006B024A">
        <w:rPr>
          <w:rFonts w:cs="Tahoma"/>
          <w:i/>
          <w:iCs/>
        </w:rPr>
        <w:t>Réponse :  A grandir</w:t>
      </w:r>
      <w:bookmarkEnd w:id="1"/>
    </w:p>
    <w:p w14:paraId="51672D7B" w14:textId="77777777" w:rsidR="009219FA" w:rsidRPr="006B024A" w:rsidRDefault="009219FA" w:rsidP="009219FA">
      <w:pPr>
        <w:spacing w:after="0" w:line="240" w:lineRule="auto"/>
        <w:rPr>
          <w:rFonts w:cs="Tahoma"/>
          <w:i/>
          <w:iCs/>
        </w:rPr>
      </w:pPr>
    </w:p>
    <w:p w14:paraId="7E48B0CE" w14:textId="16D3CCDC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 xml:space="preserve">Combien de temps durent les phases 1 et 2 ?  </w:t>
      </w:r>
    </w:p>
    <w:p w14:paraId="45B3C8F8" w14:textId="77777777" w:rsidR="009219FA" w:rsidRPr="006B024A" w:rsidRDefault="009219FA" w:rsidP="009219FA">
      <w:pPr>
        <w:spacing w:after="0" w:line="240" w:lineRule="auto"/>
        <w:rPr>
          <w:rFonts w:cs="Tahoma"/>
          <w:i/>
          <w:iCs/>
        </w:rPr>
      </w:pPr>
      <w:r w:rsidRPr="006B024A">
        <w:rPr>
          <w:rFonts w:cs="Tahoma"/>
          <w:i/>
          <w:iCs/>
        </w:rPr>
        <w:t>Réponse :  25 mn</w:t>
      </w:r>
    </w:p>
    <w:p w14:paraId="1D31AEEF" w14:textId="77777777" w:rsidR="009219FA" w:rsidRPr="006B024A" w:rsidRDefault="009219FA" w:rsidP="009219FA">
      <w:pPr>
        <w:spacing w:after="0" w:line="240" w:lineRule="auto"/>
        <w:rPr>
          <w:rFonts w:cs="Tahoma"/>
          <w:i/>
          <w:iCs/>
        </w:rPr>
      </w:pPr>
    </w:p>
    <w:p w14:paraId="1610BC53" w14:textId="5666C0F4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A quoi correspond la phase 3 pour Bébé ?</w:t>
      </w:r>
    </w:p>
    <w:p w14:paraId="1B158A28" w14:textId="77777777" w:rsidR="009219FA" w:rsidRPr="006B024A" w:rsidRDefault="009219FA" w:rsidP="009219FA">
      <w:pPr>
        <w:rPr>
          <w:rFonts w:cs="Tahoma"/>
          <w:i/>
          <w:iCs/>
        </w:rPr>
      </w:pPr>
      <w:r w:rsidRPr="006B024A">
        <w:rPr>
          <w:rFonts w:cs="Tahoma"/>
          <w:i/>
          <w:iCs/>
        </w:rPr>
        <w:t>Réponse :  A un état d’éveil calme</w:t>
      </w:r>
    </w:p>
    <w:p w14:paraId="2461D761" w14:textId="3F0530D9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Bébé peut-il se réveiller pendant cette phase d’éveil calme ?</w:t>
      </w:r>
      <w:r w:rsidRPr="006B024A">
        <w:rPr>
          <w:rFonts w:cs="Tahoma"/>
          <w:i/>
          <w:iCs/>
        </w:rPr>
        <w:t xml:space="preserve"> </w:t>
      </w:r>
    </w:p>
    <w:p w14:paraId="58907C94" w14:textId="77777777" w:rsidR="009219FA" w:rsidRPr="006B024A" w:rsidRDefault="009219FA" w:rsidP="009219FA">
      <w:pPr>
        <w:rPr>
          <w:rFonts w:cs="Tahoma"/>
        </w:rPr>
      </w:pPr>
      <w:r w:rsidRPr="006B024A">
        <w:rPr>
          <w:rFonts w:cs="Tahoma"/>
          <w:i/>
          <w:iCs/>
        </w:rPr>
        <w:t>Réponse :  OUI</w:t>
      </w:r>
    </w:p>
    <w:p w14:paraId="3A081986" w14:textId="452FD75D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Bébé peut-il se rendormir pendant cette phase d’éveil calme ?</w:t>
      </w:r>
      <w:r w:rsidRPr="006B024A">
        <w:rPr>
          <w:rFonts w:cs="Tahoma"/>
          <w:i/>
          <w:iCs/>
        </w:rPr>
        <w:t xml:space="preserve"> </w:t>
      </w:r>
    </w:p>
    <w:p w14:paraId="63C808C3" w14:textId="77777777" w:rsidR="009219FA" w:rsidRPr="006B024A" w:rsidRDefault="009219FA" w:rsidP="009219FA">
      <w:pPr>
        <w:rPr>
          <w:rFonts w:cs="Tahoma"/>
        </w:rPr>
      </w:pPr>
      <w:r w:rsidRPr="006B024A">
        <w:rPr>
          <w:rFonts w:cs="Tahoma"/>
          <w:i/>
          <w:iCs/>
        </w:rPr>
        <w:t>Réponse :  OUI</w:t>
      </w:r>
    </w:p>
    <w:p w14:paraId="38F475A6" w14:textId="48A02990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 xml:space="preserve">Combien ce temps </w:t>
      </w:r>
      <w:r w:rsidR="00420935">
        <w:rPr>
          <w:rFonts w:cs="Tahoma"/>
          <w:bCs/>
        </w:rPr>
        <w:t>nourrisson</w:t>
      </w:r>
      <w:r w:rsidRPr="006B024A">
        <w:rPr>
          <w:rFonts w:cs="Tahoma"/>
          <w:bCs/>
        </w:rPr>
        <w:t xml:space="preserve"> dort en moyenne par jour ?</w:t>
      </w:r>
    </w:p>
    <w:p w14:paraId="15522365" w14:textId="77777777" w:rsidR="009219FA" w:rsidRPr="006B024A" w:rsidRDefault="009219FA" w:rsidP="009219FA">
      <w:pPr>
        <w:rPr>
          <w:rFonts w:cs="Tahoma"/>
        </w:rPr>
      </w:pPr>
      <w:r w:rsidRPr="006B024A">
        <w:rPr>
          <w:rFonts w:cs="Tahoma"/>
          <w:i/>
          <w:iCs/>
        </w:rPr>
        <w:t xml:space="preserve">Réponse :  16 H </w:t>
      </w:r>
    </w:p>
    <w:p w14:paraId="0B24951D" w14:textId="7A2EC93C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Qu’est-ce qui rythment les phases d’éveil de Bébé ?</w:t>
      </w:r>
    </w:p>
    <w:p w14:paraId="15792E96" w14:textId="77777777" w:rsidR="009219FA" w:rsidRPr="006B024A" w:rsidRDefault="009219FA" w:rsidP="009219FA">
      <w:pPr>
        <w:rPr>
          <w:rFonts w:cs="Tahoma"/>
        </w:rPr>
      </w:pPr>
      <w:r w:rsidRPr="006B024A">
        <w:rPr>
          <w:rFonts w:cs="Tahoma"/>
          <w:i/>
          <w:iCs/>
        </w:rPr>
        <w:t>Réponse : Les prises alimentaires</w:t>
      </w:r>
    </w:p>
    <w:p w14:paraId="64FCFB0B" w14:textId="6FEAFC7A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Que se passent-ils quand Bébé grandi ?</w:t>
      </w:r>
    </w:p>
    <w:p w14:paraId="5837CAEF" w14:textId="77777777" w:rsidR="009219FA" w:rsidRPr="006B024A" w:rsidRDefault="009219FA" w:rsidP="009219FA">
      <w:pPr>
        <w:rPr>
          <w:rFonts w:cs="Tahoma"/>
        </w:rPr>
      </w:pPr>
      <w:r w:rsidRPr="006B024A">
        <w:rPr>
          <w:rFonts w:cs="Tahoma"/>
          <w:i/>
          <w:iCs/>
        </w:rPr>
        <w:t>Réponse :  Les phases d’éveil augmentent</w:t>
      </w:r>
    </w:p>
    <w:p w14:paraId="6F7108EA" w14:textId="43675061" w:rsidR="009219F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Entre quelles températures doit-être la chambre de Bébé pour que ce dernier dorme bien ?</w:t>
      </w:r>
    </w:p>
    <w:p w14:paraId="6D83759F" w14:textId="6744538A" w:rsidR="00420935" w:rsidRDefault="00420935" w:rsidP="009219FA">
      <w:pPr>
        <w:spacing w:after="0" w:line="240" w:lineRule="auto"/>
        <w:rPr>
          <w:rFonts w:cs="Tahoma"/>
          <w:bCs/>
        </w:rPr>
      </w:pPr>
    </w:p>
    <w:p w14:paraId="4345BBDC" w14:textId="1E5974FD" w:rsidR="00420935" w:rsidRDefault="00420935" w:rsidP="009219FA">
      <w:pPr>
        <w:spacing w:after="0" w:line="240" w:lineRule="auto"/>
        <w:rPr>
          <w:rFonts w:cs="Tahoma"/>
          <w:bCs/>
        </w:rPr>
      </w:pPr>
      <w:r>
        <w:rPr>
          <w:rFonts w:cs="Tahoma"/>
          <w:bCs/>
        </w:rPr>
        <w:sym w:font="Symbol" w:char="F091"/>
      </w:r>
      <w:r>
        <w:rPr>
          <w:rFonts w:cs="Tahoma"/>
          <w:bCs/>
        </w:rPr>
        <w:t xml:space="preserve"> </w:t>
      </w:r>
      <w:proofErr w:type="gramStart"/>
      <w:r>
        <w:rPr>
          <w:rFonts w:cs="Tahoma"/>
          <w:bCs/>
        </w:rPr>
        <w:t>entre</w:t>
      </w:r>
      <w:proofErr w:type="gramEnd"/>
      <w:r>
        <w:rPr>
          <w:rFonts w:cs="Tahoma"/>
          <w:bCs/>
        </w:rPr>
        <w:t xml:space="preserve"> 17° et 19°</w:t>
      </w:r>
    </w:p>
    <w:p w14:paraId="39D93D1D" w14:textId="6B92BA4A" w:rsidR="00420935" w:rsidRDefault="00420935" w:rsidP="00420935">
      <w:pPr>
        <w:spacing w:after="0" w:line="240" w:lineRule="auto"/>
        <w:rPr>
          <w:rFonts w:cs="Tahoma"/>
          <w:bCs/>
        </w:rPr>
      </w:pPr>
      <w:r>
        <w:rPr>
          <w:rFonts w:cs="Tahoma"/>
          <w:bCs/>
        </w:rPr>
        <w:sym w:font="Symbol" w:char="F091"/>
      </w:r>
      <w:r>
        <w:rPr>
          <w:rFonts w:cs="Tahoma"/>
          <w:bCs/>
        </w:rPr>
        <w:t xml:space="preserve"> </w:t>
      </w:r>
      <w:proofErr w:type="gramStart"/>
      <w:r>
        <w:rPr>
          <w:rFonts w:cs="Tahoma"/>
          <w:bCs/>
        </w:rPr>
        <w:t>entre</w:t>
      </w:r>
      <w:proofErr w:type="gramEnd"/>
      <w:r>
        <w:rPr>
          <w:rFonts w:cs="Tahoma"/>
          <w:bCs/>
        </w:rPr>
        <w:t xml:space="preserve"> 18° et 20°</w:t>
      </w:r>
    </w:p>
    <w:p w14:paraId="438C92DE" w14:textId="12456AD5" w:rsidR="00420935" w:rsidRDefault="00420935" w:rsidP="00420935">
      <w:pPr>
        <w:spacing w:after="0" w:line="240" w:lineRule="auto"/>
        <w:rPr>
          <w:rFonts w:cs="Tahoma"/>
          <w:bCs/>
        </w:rPr>
      </w:pPr>
      <w:r>
        <w:rPr>
          <w:rFonts w:cs="Tahoma"/>
          <w:bCs/>
        </w:rPr>
        <w:sym w:font="Symbol" w:char="F091"/>
      </w:r>
      <w:r>
        <w:rPr>
          <w:rFonts w:cs="Tahoma"/>
          <w:bCs/>
        </w:rPr>
        <w:t xml:space="preserve"> </w:t>
      </w:r>
      <w:proofErr w:type="gramStart"/>
      <w:r>
        <w:rPr>
          <w:rFonts w:cs="Tahoma"/>
          <w:bCs/>
        </w:rPr>
        <w:t>entre</w:t>
      </w:r>
      <w:proofErr w:type="gramEnd"/>
      <w:r>
        <w:rPr>
          <w:rFonts w:cs="Tahoma"/>
          <w:bCs/>
        </w:rPr>
        <w:t xml:space="preserve"> 20° et 22°</w:t>
      </w:r>
    </w:p>
    <w:p w14:paraId="37691C8E" w14:textId="4A50E3EF" w:rsidR="00420935" w:rsidRDefault="00420935" w:rsidP="00420935">
      <w:pPr>
        <w:spacing w:after="0" w:line="240" w:lineRule="auto"/>
        <w:rPr>
          <w:rFonts w:cs="Tahoma"/>
          <w:bCs/>
        </w:rPr>
      </w:pPr>
      <w:r>
        <w:rPr>
          <w:rFonts w:cs="Tahoma"/>
          <w:bCs/>
        </w:rPr>
        <w:sym w:font="Symbol" w:char="F091"/>
      </w:r>
      <w:r>
        <w:rPr>
          <w:rFonts w:cs="Tahoma"/>
          <w:bCs/>
        </w:rPr>
        <w:t xml:space="preserve"> </w:t>
      </w:r>
      <w:proofErr w:type="gramStart"/>
      <w:r>
        <w:rPr>
          <w:rFonts w:cs="Tahoma"/>
          <w:bCs/>
        </w:rPr>
        <w:t>entre</w:t>
      </w:r>
      <w:proofErr w:type="gramEnd"/>
      <w:r>
        <w:rPr>
          <w:rFonts w:cs="Tahoma"/>
          <w:bCs/>
        </w:rPr>
        <w:t xml:space="preserve"> 22° et 24°</w:t>
      </w:r>
    </w:p>
    <w:p w14:paraId="4FA63C6E" w14:textId="77777777" w:rsidR="00420935" w:rsidRDefault="00420935" w:rsidP="00420935">
      <w:pPr>
        <w:spacing w:after="0" w:line="240" w:lineRule="auto"/>
        <w:rPr>
          <w:rFonts w:cs="Tahoma"/>
          <w:bCs/>
        </w:rPr>
      </w:pPr>
    </w:p>
    <w:p w14:paraId="5E5BDCDF" w14:textId="05354CA7" w:rsidR="00420935" w:rsidRDefault="00420935" w:rsidP="009219FA">
      <w:pPr>
        <w:spacing w:after="0" w:line="240" w:lineRule="auto"/>
        <w:rPr>
          <w:rFonts w:cs="Tahoma"/>
          <w:bCs/>
        </w:rPr>
      </w:pPr>
    </w:p>
    <w:p w14:paraId="68CA5CE3" w14:textId="77777777" w:rsidR="00420935" w:rsidRPr="006B024A" w:rsidRDefault="00420935" w:rsidP="009219FA">
      <w:pPr>
        <w:spacing w:after="0" w:line="240" w:lineRule="auto"/>
        <w:rPr>
          <w:rFonts w:cs="Tahoma"/>
          <w:bCs/>
        </w:rPr>
      </w:pPr>
    </w:p>
    <w:p w14:paraId="5E6FEDE5" w14:textId="77777777" w:rsidR="009219FA" w:rsidRPr="006B024A" w:rsidRDefault="009219FA" w:rsidP="009219FA">
      <w:pPr>
        <w:rPr>
          <w:rFonts w:cs="Tahoma"/>
        </w:rPr>
      </w:pPr>
      <w:r w:rsidRPr="006B024A">
        <w:rPr>
          <w:rFonts w:cs="Tahoma"/>
          <w:i/>
          <w:iCs/>
        </w:rPr>
        <w:t>Réponse : Entre 18° et 20° maximum</w:t>
      </w:r>
    </w:p>
    <w:p w14:paraId="070651D2" w14:textId="79A2EB75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Quand on couche Bébé doit-on le mettre dans une turbulette ?</w:t>
      </w:r>
    </w:p>
    <w:p w14:paraId="187DA0C9" w14:textId="77777777" w:rsidR="009219FA" w:rsidRPr="006B024A" w:rsidRDefault="009219FA" w:rsidP="009219FA">
      <w:pPr>
        <w:rPr>
          <w:rFonts w:cs="Tahoma"/>
        </w:rPr>
      </w:pPr>
      <w:r w:rsidRPr="006B024A">
        <w:rPr>
          <w:rFonts w:cs="Tahoma"/>
          <w:i/>
          <w:iCs/>
        </w:rPr>
        <w:t>Réponse : OUI</w:t>
      </w:r>
    </w:p>
    <w:p w14:paraId="268DFB0A" w14:textId="1C45215E" w:rsidR="009219F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Comment doit être le matelas du lit de Bébé ?</w:t>
      </w:r>
    </w:p>
    <w:p w14:paraId="231DC8F3" w14:textId="62BDD53E" w:rsidR="00420935" w:rsidRDefault="00420935" w:rsidP="009219FA">
      <w:pPr>
        <w:spacing w:after="0" w:line="240" w:lineRule="auto"/>
        <w:rPr>
          <w:rFonts w:cs="Tahoma"/>
          <w:bCs/>
        </w:rPr>
      </w:pPr>
      <w:r>
        <w:rPr>
          <w:rFonts w:cs="Tahoma"/>
          <w:bCs/>
        </w:rPr>
        <w:lastRenderedPageBreak/>
        <w:sym w:font="Symbol" w:char="F091"/>
      </w:r>
      <w:r>
        <w:rPr>
          <w:rFonts w:cs="Tahoma"/>
          <w:bCs/>
        </w:rPr>
        <w:t xml:space="preserve"> </w:t>
      </w:r>
      <w:proofErr w:type="gramStart"/>
      <w:r>
        <w:rPr>
          <w:rFonts w:cs="Tahoma"/>
          <w:bCs/>
        </w:rPr>
        <w:t>ferme</w:t>
      </w:r>
      <w:proofErr w:type="gramEnd"/>
    </w:p>
    <w:p w14:paraId="27AA854A" w14:textId="5E08AB50" w:rsidR="00420935" w:rsidRDefault="00420935" w:rsidP="009219FA">
      <w:pPr>
        <w:spacing w:after="0" w:line="240" w:lineRule="auto"/>
        <w:rPr>
          <w:rFonts w:cs="Tahoma"/>
          <w:bCs/>
        </w:rPr>
      </w:pPr>
      <w:r>
        <w:rPr>
          <w:rFonts w:cs="Tahoma"/>
          <w:bCs/>
        </w:rPr>
        <w:sym w:font="Symbol" w:char="F091"/>
      </w:r>
      <w:r>
        <w:rPr>
          <w:rFonts w:cs="Tahoma"/>
          <w:bCs/>
        </w:rPr>
        <w:t xml:space="preserve"> </w:t>
      </w:r>
      <w:proofErr w:type="gramStart"/>
      <w:r>
        <w:rPr>
          <w:rFonts w:cs="Tahoma"/>
          <w:bCs/>
        </w:rPr>
        <w:t>moelleux</w:t>
      </w:r>
      <w:proofErr w:type="gramEnd"/>
    </w:p>
    <w:p w14:paraId="0DA10963" w14:textId="036B0931" w:rsidR="00420935" w:rsidRDefault="00420935" w:rsidP="009219FA">
      <w:pPr>
        <w:spacing w:after="0" w:line="240" w:lineRule="auto"/>
        <w:rPr>
          <w:rFonts w:cs="Tahoma"/>
          <w:bCs/>
        </w:rPr>
      </w:pPr>
      <w:r>
        <w:rPr>
          <w:rFonts w:cs="Tahoma"/>
          <w:bCs/>
        </w:rPr>
        <w:sym w:font="Symbol" w:char="F091"/>
      </w:r>
      <w:r>
        <w:rPr>
          <w:rFonts w:cs="Tahoma"/>
          <w:bCs/>
        </w:rPr>
        <w:t xml:space="preserve"> </w:t>
      </w:r>
      <w:proofErr w:type="gramStart"/>
      <w:r>
        <w:rPr>
          <w:rFonts w:cs="Tahoma"/>
          <w:bCs/>
        </w:rPr>
        <w:t>moyennement</w:t>
      </w:r>
      <w:proofErr w:type="gramEnd"/>
      <w:r>
        <w:rPr>
          <w:rFonts w:cs="Tahoma"/>
          <w:bCs/>
        </w:rPr>
        <w:t xml:space="preserve"> ferme (</w:t>
      </w:r>
      <w:proofErr w:type="spellStart"/>
      <w:r>
        <w:rPr>
          <w:rFonts w:cs="Tahoma"/>
          <w:bCs/>
        </w:rPr>
        <w:t>méduim</w:t>
      </w:r>
      <w:proofErr w:type="spellEnd"/>
      <w:r>
        <w:rPr>
          <w:rFonts w:cs="Tahoma"/>
          <w:bCs/>
        </w:rPr>
        <w:t xml:space="preserve">) </w:t>
      </w:r>
    </w:p>
    <w:p w14:paraId="3C4C549F" w14:textId="46FEB87D" w:rsidR="00420935" w:rsidRDefault="00420935" w:rsidP="009219FA">
      <w:pPr>
        <w:spacing w:after="0" w:line="240" w:lineRule="auto"/>
        <w:rPr>
          <w:rFonts w:cs="Tahoma"/>
          <w:bCs/>
        </w:rPr>
      </w:pPr>
      <w:r>
        <w:rPr>
          <w:rFonts w:cs="Tahoma"/>
          <w:bCs/>
        </w:rPr>
        <w:sym w:font="Symbol" w:char="F091"/>
      </w:r>
      <w:r>
        <w:rPr>
          <w:rFonts w:cs="Tahoma"/>
          <w:bCs/>
        </w:rPr>
        <w:t xml:space="preserve"> </w:t>
      </w:r>
      <w:proofErr w:type="gramStart"/>
      <w:r>
        <w:rPr>
          <w:rFonts w:cs="Tahoma"/>
          <w:bCs/>
        </w:rPr>
        <w:t>très</w:t>
      </w:r>
      <w:proofErr w:type="gramEnd"/>
      <w:r>
        <w:rPr>
          <w:rFonts w:cs="Tahoma"/>
          <w:bCs/>
        </w:rPr>
        <w:t xml:space="preserve"> moelleux </w:t>
      </w:r>
    </w:p>
    <w:p w14:paraId="766E6023" w14:textId="77777777" w:rsidR="00420935" w:rsidRPr="006B024A" w:rsidRDefault="00420935" w:rsidP="009219FA">
      <w:pPr>
        <w:spacing w:after="0" w:line="240" w:lineRule="auto"/>
        <w:rPr>
          <w:rFonts w:cs="Tahoma"/>
          <w:bCs/>
        </w:rPr>
      </w:pPr>
    </w:p>
    <w:p w14:paraId="2FE47511" w14:textId="77777777" w:rsidR="009219FA" w:rsidRPr="006B024A" w:rsidRDefault="009219FA" w:rsidP="009219FA">
      <w:pPr>
        <w:rPr>
          <w:rFonts w:cs="Tahoma"/>
        </w:rPr>
      </w:pPr>
      <w:r w:rsidRPr="006B024A">
        <w:rPr>
          <w:rFonts w:cs="Tahoma"/>
          <w:i/>
          <w:iCs/>
        </w:rPr>
        <w:t>Réponse : Ferme</w:t>
      </w:r>
    </w:p>
    <w:p w14:paraId="6A6BDD1F" w14:textId="1B03FAA3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Peut-on mettre un oreiller dans le lit de Bébé ?</w:t>
      </w:r>
    </w:p>
    <w:p w14:paraId="470EE732" w14:textId="77777777" w:rsidR="009219FA" w:rsidRPr="006B024A" w:rsidRDefault="009219FA" w:rsidP="009219FA">
      <w:pPr>
        <w:rPr>
          <w:rFonts w:cs="Tahoma"/>
        </w:rPr>
      </w:pPr>
      <w:r w:rsidRPr="006B024A">
        <w:rPr>
          <w:rFonts w:cs="Tahoma"/>
          <w:i/>
          <w:iCs/>
        </w:rPr>
        <w:t>Réponse :  NON</w:t>
      </w:r>
    </w:p>
    <w:p w14:paraId="21C84973" w14:textId="02B30F2B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Peut-on mettre une couette dans le lit de Bébé ?</w:t>
      </w:r>
    </w:p>
    <w:p w14:paraId="1BB683EA" w14:textId="77777777" w:rsidR="009219FA" w:rsidRPr="006B024A" w:rsidRDefault="009219FA" w:rsidP="009219FA">
      <w:pPr>
        <w:rPr>
          <w:rFonts w:cs="Tahoma"/>
        </w:rPr>
      </w:pPr>
      <w:r w:rsidRPr="006B024A">
        <w:rPr>
          <w:rFonts w:cs="Tahoma"/>
          <w:i/>
          <w:iCs/>
        </w:rPr>
        <w:t>Réponse :  NON</w:t>
      </w:r>
    </w:p>
    <w:p w14:paraId="43EF7842" w14:textId="2A5990D5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Peut-on mettre des peluches dans le lit de Bébé ?</w:t>
      </w:r>
    </w:p>
    <w:p w14:paraId="54E5440E" w14:textId="5B2C89DB" w:rsidR="009219FA" w:rsidRDefault="009219FA" w:rsidP="009219FA">
      <w:pPr>
        <w:rPr>
          <w:rFonts w:cs="Tahoma"/>
          <w:i/>
          <w:iCs/>
        </w:rPr>
      </w:pPr>
      <w:r w:rsidRPr="006B024A">
        <w:rPr>
          <w:rFonts w:cs="Tahoma"/>
          <w:i/>
          <w:iCs/>
        </w:rPr>
        <w:t>Réponse :  NON</w:t>
      </w:r>
    </w:p>
    <w:p w14:paraId="56B17F15" w14:textId="72653160" w:rsidR="006B024A" w:rsidRDefault="006B024A" w:rsidP="009219FA">
      <w:pPr>
        <w:rPr>
          <w:rFonts w:cs="Tahoma"/>
        </w:rPr>
      </w:pPr>
    </w:p>
    <w:p w14:paraId="2F242D88" w14:textId="5CB9DE36" w:rsidR="006B024A" w:rsidRDefault="006B024A" w:rsidP="009219FA">
      <w:pPr>
        <w:rPr>
          <w:rFonts w:cs="Tahoma"/>
        </w:rPr>
      </w:pPr>
      <w:r>
        <w:rPr>
          <w:rFonts w:cs="Tahoma"/>
        </w:rPr>
        <w:t xml:space="preserve">Quand il est fatigué, bébé : </w:t>
      </w:r>
    </w:p>
    <w:p w14:paraId="068BB60A" w14:textId="070660C6" w:rsidR="006B024A" w:rsidRDefault="006B024A" w:rsidP="009219FA">
      <w:pPr>
        <w:rPr>
          <w:rFonts w:cs="Tahoma"/>
        </w:rPr>
      </w:pPr>
      <w:r>
        <w:rPr>
          <w:rFonts w:cs="Tahoma"/>
        </w:rPr>
        <w:sym w:font="Symbol" w:char="F091"/>
      </w:r>
      <w:r>
        <w:rPr>
          <w:rFonts w:cs="Tahoma"/>
        </w:rPr>
        <w:t xml:space="preserve"> </w:t>
      </w:r>
      <w:r w:rsidR="00420935">
        <w:rPr>
          <w:rFonts w:cs="Tahoma"/>
        </w:rPr>
        <w:t>Baille</w:t>
      </w:r>
    </w:p>
    <w:p w14:paraId="211F2A7D" w14:textId="27439E21" w:rsidR="006B024A" w:rsidRDefault="006B024A" w:rsidP="009219FA">
      <w:pPr>
        <w:rPr>
          <w:rFonts w:cs="Tahoma"/>
        </w:rPr>
      </w:pPr>
      <w:r>
        <w:rPr>
          <w:rFonts w:cs="Tahoma"/>
        </w:rPr>
        <w:sym w:font="Symbol" w:char="F091"/>
      </w:r>
      <w:r>
        <w:rPr>
          <w:rFonts w:cs="Tahoma"/>
        </w:rPr>
        <w:t xml:space="preserve"> </w:t>
      </w:r>
      <w:proofErr w:type="gramStart"/>
      <w:r>
        <w:rPr>
          <w:rFonts w:cs="Tahoma"/>
        </w:rPr>
        <w:t>est</w:t>
      </w:r>
      <w:proofErr w:type="gramEnd"/>
      <w:r>
        <w:rPr>
          <w:rFonts w:cs="Tahoma"/>
        </w:rPr>
        <w:t xml:space="preserve"> moins attentif à son environnement </w:t>
      </w:r>
    </w:p>
    <w:p w14:paraId="681615CD" w14:textId="2AFF84B6" w:rsidR="006B024A" w:rsidRDefault="006B024A" w:rsidP="009219FA">
      <w:pPr>
        <w:rPr>
          <w:rFonts w:cs="Tahoma"/>
        </w:rPr>
      </w:pPr>
      <w:r>
        <w:rPr>
          <w:rFonts w:cs="Tahoma"/>
        </w:rPr>
        <w:sym w:font="Symbol" w:char="F091"/>
      </w:r>
      <w:r>
        <w:rPr>
          <w:rFonts w:cs="Tahoma"/>
        </w:rPr>
        <w:t xml:space="preserve"> </w:t>
      </w:r>
      <w:proofErr w:type="gramStart"/>
      <w:r>
        <w:rPr>
          <w:rFonts w:cs="Tahoma"/>
        </w:rPr>
        <w:t>est</w:t>
      </w:r>
      <w:proofErr w:type="gramEnd"/>
      <w:r>
        <w:rPr>
          <w:rFonts w:cs="Tahoma"/>
        </w:rPr>
        <w:t xml:space="preserve"> gai </w:t>
      </w:r>
    </w:p>
    <w:p w14:paraId="689071D2" w14:textId="3D9075AB" w:rsidR="006B024A" w:rsidRDefault="006B024A" w:rsidP="009219FA">
      <w:pPr>
        <w:rPr>
          <w:rFonts w:cs="Tahoma"/>
        </w:rPr>
      </w:pPr>
      <w:r>
        <w:rPr>
          <w:rFonts w:cs="Tahoma"/>
        </w:rPr>
        <w:sym w:font="Symbol" w:char="F091"/>
      </w:r>
      <w:r>
        <w:rPr>
          <w:rFonts w:cs="Tahoma"/>
        </w:rPr>
        <w:t xml:space="preserve"> </w:t>
      </w:r>
      <w:proofErr w:type="gramStart"/>
      <w:r>
        <w:rPr>
          <w:rFonts w:cs="Tahoma"/>
        </w:rPr>
        <w:t>vous</w:t>
      </w:r>
      <w:proofErr w:type="gramEnd"/>
      <w:r>
        <w:rPr>
          <w:rFonts w:cs="Tahoma"/>
        </w:rPr>
        <w:t xml:space="preserve"> demande d’aller se coucher</w:t>
      </w:r>
    </w:p>
    <w:p w14:paraId="69FEF929" w14:textId="0DA7EA5E" w:rsidR="006B024A" w:rsidRDefault="006B024A" w:rsidP="009219FA">
      <w:pPr>
        <w:rPr>
          <w:rFonts w:cs="Tahoma"/>
        </w:rPr>
      </w:pPr>
      <w:r>
        <w:rPr>
          <w:rFonts w:cs="Tahoma"/>
        </w:rPr>
        <w:sym w:font="Symbol" w:char="F091"/>
      </w:r>
      <w:r>
        <w:rPr>
          <w:rFonts w:cs="Tahoma"/>
        </w:rPr>
        <w:t xml:space="preserve"> </w:t>
      </w:r>
      <w:proofErr w:type="gramStart"/>
      <w:r>
        <w:rPr>
          <w:rFonts w:cs="Tahoma"/>
        </w:rPr>
        <w:t>réclame</w:t>
      </w:r>
      <w:proofErr w:type="gramEnd"/>
      <w:r>
        <w:rPr>
          <w:rFonts w:cs="Tahoma"/>
        </w:rPr>
        <w:t xml:space="preserve"> clairement son doudou</w:t>
      </w:r>
    </w:p>
    <w:p w14:paraId="1E08129F" w14:textId="4A4FC1FD" w:rsidR="006B024A" w:rsidRDefault="006B024A" w:rsidP="009219FA">
      <w:pPr>
        <w:rPr>
          <w:rFonts w:cs="Tahoma"/>
        </w:rPr>
      </w:pPr>
      <w:r>
        <w:rPr>
          <w:rFonts w:cs="Tahoma"/>
        </w:rPr>
        <w:sym w:font="Symbol" w:char="F091"/>
      </w:r>
      <w:r>
        <w:rPr>
          <w:rFonts w:cs="Tahoma"/>
        </w:rPr>
        <w:t xml:space="preserve"> </w:t>
      </w:r>
      <w:proofErr w:type="gramStart"/>
      <w:r>
        <w:rPr>
          <w:rFonts w:cs="Tahoma"/>
        </w:rPr>
        <w:t>garde</w:t>
      </w:r>
      <w:proofErr w:type="gramEnd"/>
      <w:r>
        <w:rPr>
          <w:rFonts w:cs="Tahoma"/>
        </w:rPr>
        <w:t xml:space="preserve"> les yeux grand ouvert</w:t>
      </w:r>
    </w:p>
    <w:p w14:paraId="66F4CE9C" w14:textId="7DD6DD61" w:rsidR="006B024A" w:rsidRDefault="006B024A" w:rsidP="009219FA">
      <w:pPr>
        <w:rPr>
          <w:rFonts w:cs="Tahoma"/>
        </w:rPr>
      </w:pPr>
      <w:r>
        <w:rPr>
          <w:rFonts w:cs="Tahoma"/>
        </w:rPr>
        <w:sym w:font="Symbol" w:char="F091"/>
      </w:r>
      <w:r>
        <w:rPr>
          <w:rFonts w:cs="Tahoma"/>
        </w:rPr>
        <w:t xml:space="preserve"> </w:t>
      </w:r>
      <w:proofErr w:type="gramStart"/>
      <w:r>
        <w:rPr>
          <w:rFonts w:cs="Tahoma"/>
        </w:rPr>
        <w:t>joue</w:t>
      </w:r>
      <w:proofErr w:type="gramEnd"/>
      <w:r>
        <w:rPr>
          <w:rFonts w:cs="Tahoma"/>
        </w:rPr>
        <w:t xml:space="preserve"> sans faire de bruit</w:t>
      </w:r>
    </w:p>
    <w:p w14:paraId="36F7CC26" w14:textId="1A2B58DF" w:rsidR="006B024A" w:rsidRDefault="006B024A" w:rsidP="009219FA">
      <w:pPr>
        <w:rPr>
          <w:rFonts w:cs="Tahoma"/>
        </w:rPr>
      </w:pPr>
      <w:r>
        <w:rPr>
          <w:rFonts w:cs="Tahoma"/>
        </w:rPr>
        <w:sym w:font="Symbol" w:char="F091"/>
      </w:r>
      <w:r>
        <w:rPr>
          <w:rFonts w:cs="Tahoma"/>
        </w:rPr>
        <w:t xml:space="preserve"> </w:t>
      </w:r>
      <w:proofErr w:type="gramStart"/>
      <w:r>
        <w:rPr>
          <w:rFonts w:cs="Tahoma"/>
        </w:rPr>
        <w:t>cligne</w:t>
      </w:r>
      <w:proofErr w:type="gramEnd"/>
      <w:r>
        <w:rPr>
          <w:rFonts w:cs="Tahoma"/>
        </w:rPr>
        <w:t xml:space="preserve"> des yeux </w:t>
      </w:r>
    </w:p>
    <w:p w14:paraId="70D1D548" w14:textId="2938111A" w:rsidR="006B024A" w:rsidRDefault="006B024A" w:rsidP="009219FA">
      <w:pPr>
        <w:rPr>
          <w:rFonts w:cs="Tahoma"/>
        </w:rPr>
      </w:pPr>
      <w:r>
        <w:rPr>
          <w:rFonts w:cs="Tahoma"/>
        </w:rPr>
        <w:t xml:space="preserve"> </w:t>
      </w:r>
    </w:p>
    <w:p w14:paraId="2890AE6A" w14:textId="77777777" w:rsidR="009219FA" w:rsidRPr="006B024A" w:rsidRDefault="009219FA" w:rsidP="009219FA">
      <w:pPr>
        <w:spacing w:after="0" w:line="240" w:lineRule="auto"/>
        <w:rPr>
          <w:rFonts w:cs="Tahoma"/>
          <w:i/>
          <w:iCs/>
        </w:rPr>
      </w:pPr>
    </w:p>
    <w:p w14:paraId="517FEEF9" w14:textId="6EC3565A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Quelle est la première chose à donner à Bébé lorsqu’il est fatigué ?</w:t>
      </w:r>
    </w:p>
    <w:p w14:paraId="33FFB7D3" w14:textId="77777777" w:rsidR="009219FA" w:rsidRPr="006B024A" w:rsidRDefault="009219FA" w:rsidP="009219FA">
      <w:pPr>
        <w:rPr>
          <w:rFonts w:cs="Tahoma"/>
        </w:rPr>
      </w:pPr>
      <w:r w:rsidRPr="006B024A">
        <w:rPr>
          <w:rFonts w:cs="Tahoma"/>
          <w:i/>
          <w:iCs/>
        </w:rPr>
        <w:t>Réponse : SON DOUDOU</w:t>
      </w:r>
    </w:p>
    <w:p w14:paraId="743BECAC" w14:textId="56D4ACCF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Peut-on lui chanter une chanson ?</w:t>
      </w:r>
    </w:p>
    <w:p w14:paraId="39F36637" w14:textId="2021954E" w:rsidR="009219FA" w:rsidRPr="006B024A" w:rsidRDefault="009219FA" w:rsidP="009219FA">
      <w:pPr>
        <w:rPr>
          <w:rFonts w:cs="Tahoma"/>
        </w:rPr>
      </w:pPr>
      <w:r w:rsidRPr="006B024A">
        <w:rPr>
          <w:rFonts w:cs="Tahoma"/>
          <w:i/>
          <w:iCs/>
        </w:rPr>
        <w:t xml:space="preserve">Réponse : </w:t>
      </w:r>
      <w:r w:rsidR="00420935">
        <w:rPr>
          <w:rFonts w:cs="Tahoma"/>
          <w:i/>
          <w:iCs/>
        </w:rPr>
        <w:t>OUI</w:t>
      </w:r>
    </w:p>
    <w:p w14:paraId="49A51CD4" w14:textId="436998E4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Si l’on ne chante pas, que peut-on lui faire entendre ?</w:t>
      </w:r>
    </w:p>
    <w:p w14:paraId="5E4FCA7A" w14:textId="3E587ED3" w:rsidR="009219FA" w:rsidRPr="006B024A" w:rsidRDefault="009219FA" w:rsidP="009219FA">
      <w:pPr>
        <w:rPr>
          <w:rFonts w:cs="Tahoma"/>
        </w:rPr>
      </w:pPr>
      <w:r w:rsidRPr="006B024A">
        <w:rPr>
          <w:rFonts w:cs="Tahoma"/>
          <w:i/>
          <w:iCs/>
        </w:rPr>
        <w:t>Réponse :  Une chanson</w:t>
      </w:r>
      <w:r w:rsidR="00420935">
        <w:rPr>
          <w:rFonts w:cs="Tahoma"/>
          <w:i/>
          <w:iCs/>
        </w:rPr>
        <w:t xml:space="preserve"> ou de la musique </w:t>
      </w:r>
    </w:p>
    <w:p w14:paraId="3617A5E1" w14:textId="77777777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Question : Peut-on lui raconter une histoire ?</w:t>
      </w:r>
    </w:p>
    <w:p w14:paraId="4443705F" w14:textId="77777777" w:rsidR="009219FA" w:rsidRPr="006B024A" w:rsidRDefault="009219FA" w:rsidP="009219FA">
      <w:pPr>
        <w:rPr>
          <w:rFonts w:cs="Tahoma"/>
          <w:i/>
          <w:iCs/>
        </w:rPr>
      </w:pPr>
      <w:r w:rsidRPr="006B024A">
        <w:rPr>
          <w:rFonts w:cs="Tahoma"/>
          <w:i/>
          <w:iCs/>
        </w:rPr>
        <w:t>Réponse : OUI</w:t>
      </w:r>
    </w:p>
    <w:p w14:paraId="6A3AB8DD" w14:textId="77777777" w:rsidR="009219FA" w:rsidRPr="006B024A" w:rsidRDefault="009219FA" w:rsidP="009219FA">
      <w:pPr>
        <w:rPr>
          <w:rFonts w:cs="Tahoma"/>
          <w:bCs/>
        </w:rPr>
      </w:pPr>
      <w:r w:rsidRPr="006B024A">
        <w:rPr>
          <w:rFonts w:cs="Tahoma"/>
          <w:bCs/>
        </w:rPr>
        <w:t>Question :  Pourquoi doit-on avoir tous ces rituels avec Bébé ?</w:t>
      </w:r>
    </w:p>
    <w:p w14:paraId="69D2D3A5" w14:textId="77777777" w:rsidR="009219FA" w:rsidRPr="006B024A" w:rsidRDefault="009219FA" w:rsidP="009219FA">
      <w:pPr>
        <w:rPr>
          <w:rFonts w:cs="Tahoma"/>
        </w:rPr>
      </w:pPr>
      <w:r w:rsidRPr="006B024A">
        <w:rPr>
          <w:rFonts w:cs="Tahoma"/>
          <w:i/>
          <w:iCs/>
        </w:rPr>
        <w:t>Réponse :  Pour le rassurer</w:t>
      </w:r>
    </w:p>
    <w:p w14:paraId="580E4738" w14:textId="0094D7BB" w:rsidR="009219FA" w:rsidRPr="006B024A" w:rsidRDefault="00420935" w:rsidP="009219FA">
      <w:pPr>
        <w:spacing w:after="0" w:line="240" w:lineRule="auto"/>
        <w:rPr>
          <w:rFonts w:cs="Tahoma"/>
          <w:bCs/>
        </w:rPr>
      </w:pPr>
      <w:r>
        <w:rPr>
          <w:rFonts w:cs="Tahoma"/>
          <w:bCs/>
        </w:rPr>
        <w:lastRenderedPageBreak/>
        <w:t xml:space="preserve">Qu’est-ce qu’une </w:t>
      </w:r>
      <w:r w:rsidR="009219FA" w:rsidRPr="006B024A">
        <w:rPr>
          <w:rFonts w:cs="Tahoma"/>
          <w:bCs/>
        </w:rPr>
        <w:t>phase d’endormissement ?</w:t>
      </w:r>
    </w:p>
    <w:p w14:paraId="4728F878" w14:textId="77777777" w:rsidR="00420935" w:rsidRDefault="00420935" w:rsidP="009219FA">
      <w:pPr>
        <w:spacing w:after="0" w:line="240" w:lineRule="auto"/>
        <w:rPr>
          <w:rFonts w:cs="Tahoma"/>
          <w:i/>
          <w:iCs/>
        </w:rPr>
      </w:pPr>
    </w:p>
    <w:p w14:paraId="30879D9C" w14:textId="77777777" w:rsidR="00420935" w:rsidRDefault="00420935" w:rsidP="009219FA">
      <w:pPr>
        <w:spacing w:after="0" w:line="240" w:lineRule="auto"/>
        <w:rPr>
          <w:rFonts w:cs="Tahoma"/>
          <w:bCs/>
        </w:rPr>
      </w:pPr>
    </w:p>
    <w:p w14:paraId="2FB6DEE6" w14:textId="77777777" w:rsidR="00420935" w:rsidRDefault="00420935" w:rsidP="009219FA">
      <w:pPr>
        <w:spacing w:after="0" w:line="240" w:lineRule="auto"/>
        <w:rPr>
          <w:rFonts w:cs="Tahoma"/>
          <w:bCs/>
        </w:rPr>
      </w:pPr>
    </w:p>
    <w:p w14:paraId="3F4705C1" w14:textId="5DB62503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>Question :  Pourquoi doit-on respecter les phases d’endormissement ?</w:t>
      </w:r>
    </w:p>
    <w:p w14:paraId="22B4A32B" w14:textId="77777777" w:rsidR="009219FA" w:rsidRPr="006B024A" w:rsidRDefault="009219FA" w:rsidP="009219FA">
      <w:pPr>
        <w:rPr>
          <w:rFonts w:cs="Tahoma"/>
        </w:rPr>
      </w:pPr>
      <w:r w:rsidRPr="006B024A">
        <w:rPr>
          <w:rFonts w:cs="Tahoma"/>
          <w:i/>
          <w:iCs/>
        </w:rPr>
        <w:t xml:space="preserve">Réponse :  Pour que Bébé dorme bien </w:t>
      </w:r>
    </w:p>
    <w:p w14:paraId="06E46B3C" w14:textId="59A1FE26" w:rsidR="009219FA" w:rsidRPr="006B024A" w:rsidRDefault="009219FA" w:rsidP="009219FA">
      <w:pPr>
        <w:spacing w:after="0" w:line="240" w:lineRule="auto"/>
        <w:rPr>
          <w:rFonts w:cs="Tahoma"/>
          <w:bCs/>
        </w:rPr>
      </w:pPr>
      <w:r w:rsidRPr="006B024A">
        <w:rPr>
          <w:rFonts w:cs="Tahoma"/>
          <w:bCs/>
        </w:rPr>
        <w:t xml:space="preserve">Question : Que dit-on d’un </w:t>
      </w:r>
      <w:r w:rsidR="00420935">
        <w:rPr>
          <w:rFonts w:cs="Tahoma"/>
          <w:bCs/>
        </w:rPr>
        <w:t>Bébé</w:t>
      </w:r>
      <w:r w:rsidRPr="006B024A">
        <w:rPr>
          <w:rFonts w:cs="Tahoma"/>
          <w:bCs/>
        </w:rPr>
        <w:t xml:space="preserve"> qui a bien dormi ?</w:t>
      </w:r>
    </w:p>
    <w:p w14:paraId="03F2A2A2" w14:textId="77777777" w:rsidR="009219FA" w:rsidRPr="006B024A" w:rsidRDefault="009219FA" w:rsidP="009219FA">
      <w:pPr>
        <w:rPr>
          <w:rFonts w:cs="Tahoma"/>
        </w:rPr>
      </w:pPr>
      <w:r w:rsidRPr="006B024A">
        <w:rPr>
          <w:rFonts w:cs="Tahoma"/>
          <w:i/>
          <w:iCs/>
        </w:rPr>
        <w:t>Réponse : Qu’il est heureux</w:t>
      </w:r>
    </w:p>
    <w:p w14:paraId="1439DD85" w14:textId="77777777" w:rsidR="005F3332" w:rsidRPr="009219FA" w:rsidRDefault="005F3332" w:rsidP="005F3332">
      <w:pPr>
        <w:rPr>
          <w:rFonts w:cs="Tahoma"/>
        </w:rPr>
      </w:pPr>
    </w:p>
    <w:p w14:paraId="4B803409" w14:textId="127B52E1" w:rsidR="005F3332" w:rsidRPr="009219FA" w:rsidRDefault="009219FA" w:rsidP="005F3332">
      <w:pPr>
        <w:rPr>
          <w:rFonts w:cs="Tahoma"/>
          <w:u w:val="single" w:color="FF0000"/>
        </w:rPr>
      </w:pPr>
      <w:r w:rsidRPr="009219FA">
        <w:rPr>
          <w:rFonts w:cs="Tahoma"/>
          <w:u w:val="single" w:color="FF0000"/>
        </w:rPr>
        <w:t xml:space="preserve">Lister les consignes de sécurité à mettre en œuvre pour protéger bébé lorsqu’il dort : </w:t>
      </w:r>
    </w:p>
    <w:p w14:paraId="20274FD1" w14:textId="1F2DC2BE" w:rsidR="009219FA" w:rsidRDefault="009219FA" w:rsidP="005F3332">
      <w:pPr>
        <w:rPr>
          <w:rFonts w:cs="Tahoma"/>
        </w:rPr>
      </w:pPr>
    </w:p>
    <w:p w14:paraId="3994C73E" w14:textId="77777777" w:rsidR="009219FA" w:rsidRPr="009219FA" w:rsidRDefault="009219FA" w:rsidP="005F3332">
      <w:pPr>
        <w:rPr>
          <w:rFonts w:cs="Tahoma"/>
        </w:rPr>
      </w:pPr>
    </w:p>
    <w:p w14:paraId="47EBFB69" w14:textId="77777777" w:rsidR="005F3332" w:rsidRPr="009219FA" w:rsidRDefault="005F3332" w:rsidP="005F3332">
      <w:pPr>
        <w:rPr>
          <w:rFonts w:cs="Tahoma"/>
        </w:rPr>
      </w:pPr>
    </w:p>
    <w:p w14:paraId="25BA66B5" w14:textId="77777777" w:rsidR="005F3332" w:rsidRPr="009219FA" w:rsidRDefault="005F3332" w:rsidP="005F3332">
      <w:pPr>
        <w:rPr>
          <w:rFonts w:cs="Tahoma"/>
        </w:rPr>
      </w:pPr>
    </w:p>
    <w:p w14:paraId="3B4A864B" w14:textId="61BBE1A3" w:rsidR="005F3332" w:rsidRPr="009219FA" w:rsidRDefault="005F3332" w:rsidP="005F3332">
      <w:pPr>
        <w:tabs>
          <w:tab w:val="left" w:pos="5955"/>
        </w:tabs>
        <w:rPr>
          <w:rFonts w:cs="Tahoma"/>
        </w:rPr>
      </w:pPr>
      <w:r w:rsidRPr="009219FA">
        <w:rPr>
          <w:rFonts w:cs="Tahoma"/>
        </w:rPr>
        <w:tab/>
      </w:r>
    </w:p>
    <w:sectPr w:rsidR="005F3332" w:rsidRPr="009219F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154ED" w14:textId="77777777" w:rsidR="006B024A" w:rsidRDefault="006B024A" w:rsidP="006B024A">
      <w:pPr>
        <w:spacing w:after="0" w:line="240" w:lineRule="auto"/>
      </w:pPr>
      <w:r>
        <w:separator/>
      </w:r>
    </w:p>
  </w:endnote>
  <w:endnote w:type="continuationSeparator" w:id="0">
    <w:p w14:paraId="627871EF" w14:textId="77777777" w:rsidR="006B024A" w:rsidRDefault="006B024A" w:rsidP="006B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ahoma"/>
        <w:sz w:val="16"/>
        <w:szCs w:val="16"/>
      </w:rPr>
      <w:id w:val="-1767224217"/>
      <w:docPartObj>
        <w:docPartGallery w:val="Page Numbers (Bottom of Page)"/>
        <w:docPartUnique/>
      </w:docPartObj>
    </w:sdtPr>
    <w:sdtEndPr/>
    <w:sdtContent>
      <w:sdt>
        <w:sdtPr>
          <w:rPr>
            <w:rFonts w:cs="Tahoma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48943D0" w14:textId="4CA6A358" w:rsidR="006B024A" w:rsidRPr="00F607A9" w:rsidRDefault="006B024A" w:rsidP="006B024A">
            <w:pPr>
              <w:pStyle w:val="Pieddepage"/>
              <w:jc w:val="righ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Exercice coucher bébé- ADVF - CCP 3 - FREE Compétences - </w:t>
            </w:r>
            <w:r w:rsidRPr="002F2F68">
              <w:rPr>
                <w:rFonts w:cs="Tahoma"/>
                <w:b/>
                <w:sz w:val="16"/>
                <w:szCs w:val="16"/>
              </w:rPr>
              <w:t xml:space="preserve">Page </w:t>
            </w:r>
            <w:r w:rsidRPr="002F2F68">
              <w:rPr>
                <w:rFonts w:cs="Tahoma"/>
                <w:b/>
                <w:bCs/>
                <w:sz w:val="16"/>
                <w:szCs w:val="16"/>
              </w:rPr>
              <w:fldChar w:fldCharType="begin"/>
            </w:r>
            <w:r w:rsidRPr="002F2F68">
              <w:rPr>
                <w:rFonts w:cs="Tahoma"/>
                <w:b/>
                <w:bCs/>
                <w:sz w:val="16"/>
                <w:szCs w:val="16"/>
              </w:rPr>
              <w:instrText>PAGE</w:instrText>
            </w:r>
            <w:r w:rsidRPr="002F2F68">
              <w:rPr>
                <w:rFonts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cs="Tahoma"/>
                <w:b/>
                <w:bCs/>
                <w:sz w:val="16"/>
                <w:szCs w:val="16"/>
              </w:rPr>
              <w:t>1</w:t>
            </w:r>
            <w:r w:rsidRPr="002F2F68">
              <w:rPr>
                <w:rFonts w:cs="Tahoma"/>
                <w:b/>
                <w:bCs/>
                <w:sz w:val="16"/>
                <w:szCs w:val="16"/>
              </w:rPr>
              <w:fldChar w:fldCharType="end"/>
            </w:r>
            <w:r w:rsidRPr="002F2F68">
              <w:rPr>
                <w:rFonts w:cs="Tahoma"/>
                <w:b/>
                <w:sz w:val="16"/>
                <w:szCs w:val="16"/>
              </w:rPr>
              <w:t xml:space="preserve"> sur </w:t>
            </w:r>
            <w:r w:rsidRPr="002F2F68">
              <w:rPr>
                <w:rFonts w:cs="Tahoma"/>
                <w:b/>
                <w:bCs/>
                <w:sz w:val="16"/>
                <w:szCs w:val="16"/>
              </w:rPr>
              <w:fldChar w:fldCharType="begin"/>
            </w:r>
            <w:r w:rsidRPr="002F2F68">
              <w:rPr>
                <w:rFonts w:cs="Tahoma"/>
                <w:b/>
                <w:bCs/>
                <w:sz w:val="16"/>
                <w:szCs w:val="16"/>
              </w:rPr>
              <w:instrText>NUMPAGES</w:instrText>
            </w:r>
            <w:r w:rsidRPr="002F2F68">
              <w:rPr>
                <w:rFonts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cs="Tahoma"/>
                <w:b/>
                <w:bCs/>
                <w:sz w:val="16"/>
                <w:szCs w:val="16"/>
              </w:rPr>
              <w:t>2</w:t>
            </w:r>
            <w:r w:rsidRPr="002F2F68">
              <w:rPr>
                <w:rFonts w:cs="Tahom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1FEDE99" w14:textId="281A5B04" w:rsidR="006B024A" w:rsidRDefault="006B024A" w:rsidP="006B024A">
    <w:pPr>
      <w:pStyle w:val="Pieddepage"/>
      <w:jc w:val="right"/>
    </w:pPr>
  </w:p>
  <w:p w14:paraId="0299767D" w14:textId="77777777" w:rsidR="006B024A" w:rsidRDefault="006B024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1E83D" w14:textId="77777777" w:rsidR="006B024A" w:rsidRDefault="006B024A" w:rsidP="006B024A">
      <w:pPr>
        <w:spacing w:after="0" w:line="240" w:lineRule="auto"/>
      </w:pPr>
      <w:r>
        <w:separator/>
      </w:r>
    </w:p>
  </w:footnote>
  <w:footnote w:type="continuationSeparator" w:id="0">
    <w:p w14:paraId="60F81D7A" w14:textId="77777777" w:rsidR="006B024A" w:rsidRDefault="006B024A" w:rsidP="006B0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B5"/>
    <w:rsid w:val="0001613B"/>
    <w:rsid w:val="001D6F08"/>
    <w:rsid w:val="00327294"/>
    <w:rsid w:val="003D14AE"/>
    <w:rsid w:val="00420935"/>
    <w:rsid w:val="004F5AC2"/>
    <w:rsid w:val="005F3332"/>
    <w:rsid w:val="006A2BAC"/>
    <w:rsid w:val="006B024A"/>
    <w:rsid w:val="007454B5"/>
    <w:rsid w:val="008C1087"/>
    <w:rsid w:val="009219FA"/>
    <w:rsid w:val="00F10DA1"/>
    <w:rsid w:val="00FC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19391"/>
  <w15:chartTrackingRefBased/>
  <w15:docId w15:val="{1D568B08-93AE-48E8-8C7F-1C4CBCEB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332"/>
    <w:rPr>
      <w:rFonts w:ascii="Tahoma" w:hAnsi="Tahom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219F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219FA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6B02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024A"/>
    <w:rPr>
      <w:rFonts w:ascii="Tahoma" w:hAnsi="Taho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B02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024A"/>
    <w:rPr>
      <w:rFonts w:ascii="Tahoma" w:hAnsi="Tahom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8TH7lzMww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LEVEUGLE</dc:creator>
  <cp:keywords/>
  <dc:description/>
  <cp:lastModifiedBy>Karine LEVEUGLE</cp:lastModifiedBy>
  <cp:revision>5</cp:revision>
  <cp:lastPrinted>2020-05-15T13:08:00Z</cp:lastPrinted>
  <dcterms:created xsi:type="dcterms:W3CDTF">2020-05-15T14:11:00Z</dcterms:created>
  <dcterms:modified xsi:type="dcterms:W3CDTF">2020-05-15T14:38:00Z</dcterms:modified>
</cp:coreProperties>
</file>