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E9" w:rsidRDefault="0092269F" w:rsidP="0092269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Contrôle de connaissances</w:t>
      </w:r>
    </w:p>
    <w:p w:rsidR="0092269F" w:rsidRDefault="0092269F" w:rsidP="0092269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Rapide</w:t>
      </w:r>
    </w:p>
    <w:p w:rsidR="0092269F" w:rsidRDefault="0092269F" w:rsidP="0092269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 20/07/2021</w:t>
      </w:r>
    </w:p>
    <w:p w:rsidR="0092269F" w:rsidRDefault="0092269F" w:rsidP="0092269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CBP p3 Massy</w:t>
      </w:r>
    </w:p>
    <w:p w:rsidR="0092269F" w:rsidRDefault="0092269F" w:rsidP="0092269F">
      <w:pPr>
        <w:rPr>
          <w:rFonts w:ascii="Tahoma" w:hAnsi="Tahoma" w:cs="Tahoma"/>
          <w:sz w:val="24"/>
          <w:szCs w:val="24"/>
        </w:rPr>
      </w:pPr>
    </w:p>
    <w:p w:rsidR="0092269F" w:rsidRDefault="0092269F" w:rsidP="0092269F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Qu’est-ce que la grille GIR ?</w:t>
      </w:r>
    </w:p>
    <w:p w:rsid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p w:rsidR="0092269F" w:rsidRDefault="0092269F" w:rsidP="0092269F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C’est quoi le travail :</w:t>
      </w:r>
    </w:p>
    <w:p w:rsidR="0092269F" w:rsidRP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p w:rsidR="0092269F" w:rsidRDefault="001571A7" w:rsidP="0092269F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Prestataire</w:t>
      </w:r>
    </w:p>
    <w:p w:rsidR="0092269F" w:rsidRDefault="0092269F" w:rsidP="0092269F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Mandataire</w:t>
      </w:r>
    </w:p>
    <w:p w:rsidR="0092269F" w:rsidRDefault="0092269F" w:rsidP="0092269F">
      <w:pPr>
        <w:pStyle w:val="Paragraphedeliste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Gré à gré</w:t>
      </w:r>
    </w:p>
    <w:p w:rsid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p w:rsidR="0092269F" w:rsidRDefault="0092269F" w:rsidP="0092269F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Citer 3 points forts du métier d’ADVF</w:t>
      </w:r>
    </w:p>
    <w:p w:rsid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p w:rsidR="0092269F" w:rsidRDefault="0092269F" w:rsidP="0092269F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Citer 3 </w:t>
      </w:r>
      <w:r w:rsidR="001571A7">
        <w:rPr>
          <w:rFonts w:ascii="Tahoma" w:hAnsi="Tahoma" w:cs="Tahoma"/>
          <w:sz w:val="24"/>
          <w:szCs w:val="24"/>
        </w:rPr>
        <w:t>contraintes</w:t>
      </w:r>
      <w:r>
        <w:rPr>
          <w:rFonts w:ascii="Tahoma" w:hAnsi="Tahoma" w:cs="Tahoma"/>
          <w:sz w:val="24"/>
          <w:szCs w:val="24"/>
        </w:rPr>
        <w:t xml:space="preserve"> du métier d’ADVF</w:t>
      </w:r>
    </w:p>
    <w:p w:rsidR="0092269F" w:rsidRP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p w:rsidR="0092269F" w:rsidRDefault="0092269F" w:rsidP="0092269F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Quelles sont les activités et les tâches d’une ADVF ?</w:t>
      </w:r>
    </w:p>
    <w:p w:rsidR="0092269F" w:rsidRP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2269F" w:rsidRPr="0092269F" w:rsidRDefault="0092269F" w:rsidP="0092269F">
      <w:pPr>
        <w:pStyle w:val="Paragraphedeliste"/>
        <w:rPr>
          <w:rFonts w:ascii="Tahoma" w:hAnsi="Tahoma" w:cs="Tahoma"/>
          <w:sz w:val="24"/>
          <w:szCs w:val="24"/>
        </w:rPr>
      </w:pPr>
    </w:p>
    <w:sectPr w:rsidR="0092269F" w:rsidRPr="0092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7526"/>
    <w:multiLevelType w:val="hybridMultilevel"/>
    <w:tmpl w:val="00BC94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E0FB0"/>
    <w:multiLevelType w:val="hybridMultilevel"/>
    <w:tmpl w:val="20ACD0B8"/>
    <w:lvl w:ilvl="0" w:tplc="BE16C3B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9F"/>
    <w:rsid w:val="000C7C87"/>
    <w:rsid w:val="001571A7"/>
    <w:rsid w:val="00344360"/>
    <w:rsid w:val="0092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A1344-5B33-48ED-BCA9-90EB7131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2</cp:revision>
  <dcterms:created xsi:type="dcterms:W3CDTF">2021-07-20T10:35:00Z</dcterms:created>
  <dcterms:modified xsi:type="dcterms:W3CDTF">2021-07-20T10:40:00Z</dcterms:modified>
</cp:coreProperties>
</file>