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79D" w:rsidRDefault="00FF279D" w:rsidP="00FF279D">
      <w:bookmarkStart w:id="0" w:name="_GoBack"/>
      <w:bookmarkEnd w:id="0"/>
      <w:r w:rsidRPr="003D3243">
        <w:rPr>
          <w:noProof/>
          <w:lang w:eastAsia="fr-FR"/>
        </w:rPr>
        <w:drawing>
          <wp:anchor distT="0" distB="0" distL="114300" distR="114300" simplePos="0" relativeHeight="251660288" behindDoc="1" locked="0" layoutInCell="1" allowOverlap="1" wp14:anchorId="13FBD385" wp14:editId="3EEE4366">
            <wp:simplePos x="0" y="0"/>
            <wp:positionH relativeFrom="column">
              <wp:posOffset>217805</wp:posOffset>
            </wp:positionH>
            <wp:positionV relativeFrom="paragraph">
              <wp:posOffset>1905</wp:posOffset>
            </wp:positionV>
            <wp:extent cx="584200" cy="791239"/>
            <wp:effectExtent l="0" t="0" r="6350" b="8890"/>
            <wp:wrapNone/>
            <wp:docPr id="9" name="Image 9" descr="C:\Users\gueblin\Pictures\thumbnail_logo FREE pour 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eblin\Pictures\thumbnail_logo FREE pour do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098" cy="808708"/>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FF279D" w:rsidRPr="00BF5777" w:rsidRDefault="00FF279D" w:rsidP="00FF279D">
      <w:pPr>
        <w:rPr>
          <w:b/>
        </w:rPr>
      </w:pPr>
      <w:r w:rsidRPr="00BF5777">
        <w:rPr>
          <w:b/>
        </w:rPr>
        <w:t xml:space="preserve">                                                                                                                           </w:t>
      </w:r>
    </w:p>
    <w:p w:rsidR="00FF279D" w:rsidRDefault="00FF279D" w:rsidP="00FF279D">
      <w:pPr>
        <w:ind w:firstLine="708"/>
      </w:pPr>
    </w:p>
    <w:p w:rsidR="00FF279D" w:rsidRDefault="00FF279D" w:rsidP="00FF279D">
      <w:r>
        <w:rPr>
          <w:noProof/>
          <w:lang w:eastAsia="fr-FR"/>
        </w:rPr>
        <mc:AlternateContent>
          <mc:Choice Requires="wps">
            <w:drawing>
              <wp:anchor distT="0" distB="0" distL="114300" distR="114300" simplePos="0" relativeHeight="251659264" behindDoc="0" locked="0" layoutInCell="1" allowOverlap="1" wp14:anchorId="559C6EBA" wp14:editId="6D50CB21">
                <wp:simplePos x="0" y="0"/>
                <wp:positionH relativeFrom="margin">
                  <wp:align>right</wp:align>
                </wp:positionH>
                <wp:positionV relativeFrom="paragraph">
                  <wp:posOffset>177165</wp:posOffset>
                </wp:positionV>
                <wp:extent cx="5724525" cy="964096"/>
                <wp:effectExtent l="0" t="0" r="28575" b="26670"/>
                <wp:wrapNone/>
                <wp:docPr id="4" name="Rectangle 4"/>
                <wp:cNvGraphicFramePr/>
                <a:graphic xmlns:a="http://schemas.openxmlformats.org/drawingml/2006/main">
                  <a:graphicData uri="http://schemas.microsoft.com/office/word/2010/wordprocessingShape">
                    <wps:wsp>
                      <wps:cNvSpPr/>
                      <wps:spPr>
                        <a:xfrm>
                          <a:off x="0" y="0"/>
                          <a:ext cx="5724525" cy="964096"/>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B73C93" w:rsidRPr="00BF5777" w:rsidRDefault="00B73C93" w:rsidP="00FF279D">
                            <w:pPr>
                              <w:jc w:val="center"/>
                              <w:rPr>
                                <w:rFonts w:ascii="Tahoma" w:hAnsi="Tahoma" w:cs="Tahoma"/>
                                <w:sz w:val="44"/>
                                <w:szCs w:val="44"/>
                              </w:rPr>
                            </w:pPr>
                            <w:r w:rsidRPr="00FF279D">
                              <w:rPr>
                                <w:rFonts w:ascii="Tahoma" w:hAnsi="Tahoma" w:cs="Tahoma"/>
                                <w:sz w:val="44"/>
                                <w:szCs w:val="44"/>
                              </w:rPr>
                              <w:t xml:space="preserve">Sémiologie et Vocabulaire Médical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C6EBA" id="Rectangle 4" o:spid="_x0000_s1026" style="position:absolute;margin-left:399.55pt;margin-top:13.95pt;width:450.75pt;height:75.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" fillcolor="white [3201]" strokecolor="red" strokeweight="2pt">
                <v:textbox>
                  <w:txbxContent>
                    <w:p w:rsidR="00B73C93" w:rsidRPr="00BF5777" w:rsidRDefault="00B73C93" w:rsidP="00FF279D">
                      <w:pPr>
                        <w:jc w:val="center"/>
                        <w:rPr>
                          <w:rFonts w:ascii="Tahoma" w:hAnsi="Tahoma" w:cs="Tahoma"/>
                          <w:sz w:val="44"/>
                          <w:szCs w:val="44"/>
                        </w:rPr>
                      </w:pPr>
                      <w:r w:rsidRPr="00FF279D">
                        <w:rPr>
                          <w:rFonts w:ascii="Tahoma" w:hAnsi="Tahoma" w:cs="Tahoma"/>
                          <w:sz w:val="44"/>
                          <w:szCs w:val="44"/>
                        </w:rPr>
                        <w:t xml:space="preserve">Sémiologie et Vocabulaire Médical </w:t>
                      </w:r>
                    </w:p>
                  </w:txbxContent>
                </v:textbox>
                <w10:wrap anchorx="margin"/>
              </v:rect>
            </w:pict>
          </mc:Fallback>
        </mc:AlternateContent>
      </w:r>
    </w:p>
    <w:p w:rsidR="00FF279D" w:rsidRDefault="00FF279D" w:rsidP="00FF279D"/>
    <w:p w:rsidR="00FF279D" w:rsidRPr="00CD106D" w:rsidRDefault="00FF279D" w:rsidP="00FF279D">
      <w:pPr>
        <w:rPr>
          <w:rFonts w:ascii="Tahoma" w:hAnsi="Tahoma" w:cs="Tahoma"/>
        </w:rPr>
      </w:pPr>
    </w:p>
    <w:p w:rsidR="00FF279D" w:rsidRDefault="00FF279D" w:rsidP="00FF279D">
      <w:pPr>
        <w:rPr>
          <w:rFonts w:ascii="Tahoma" w:hAnsi="Tahoma" w:cs="Tahoma"/>
          <w:color w:val="FF0000"/>
        </w:rPr>
      </w:pPr>
    </w:p>
    <w:p w:rsidR="00FF279D" w:rsidRDefault="00FF279D"/>
    <w:p w:rsidR="00213593" w:rsidRDefault="00213593"/>
    <w:p w:rsidR="009E2CBD" w:rsidRDefault="00E92F1D">
      <w:r>
        <w:t xml:space="preserve">Les termes propres au vocabulaire médical sont le plus souvent </w:t>
      </w:r>
      <w:r w:rsidR="00030D2C">
        <w:t>composés</w:t>
      </w:r>
      <w:r>
        <w:t xml:space="preserve"> d’un </w:t>
      </w:r>
      <w:r w:rsidRPr="00D123DD">
        <w:rPr>
          <w:b/>
        </w:rPr>
        <w:t>préfixe et/ou suffixe</w:t>
      </w:r>
      <w:r>
        <w:t xml:space="preserve"> ainsi que d’un </w:t>
      </w:r>
      <w:r w:rsidRPr="00D123DD">
        <w:rPr>
          <w:b/>
        </w:rPr>
        <w:t>radical</w:t>
      </w:r>
      <w:r>
        <w:t>.</w:t>
      </w:r>
    </w:p>
    <w:p w:rsidR="009E2CBD" w:rsidRDefault="00307167">
      <w:r>
        <w:t xml:space="preserve">Que cela soit le </w:t>
      </w:r>
      <w:r w:rsidR="003B3A90" w:rsidRPr="00D123DD">
        <w:rPr>
          <w:b/>
        </w:rPr>
        <w:t>préfixe</w:t>
      </w:r>
      <w:r w:rsidR="003B3A90">
        <w:t>,</w:t>
      </w:r>
      <w:r>
        <w:t xml:space="preserve"> le </w:t>
      </w:r>
      <w:r w:rsidRPr="00D123DD">
        <w:rPr>
          <w:b/>
        </w:rPr>
        <w:t>suffixe</w:t>
      </w:r>
      <w:r>
        <w:t xml:space="preserve"> ou le </w:t>
      </w:r>
      <w:r w:rsidR="003B3A90" w:rsidRPr="00D123DD">
        <w:rPr>
          <w:b/>
        </w:rPr>
        <w:t>radical</w:t>
      </w:r>
      <w:r w:rsidR="003B3A90">
        <w:t>,</w:t>
      </w:r>
      <w:r>
        <w:t xml:space="preserve"> chacun de ses </w:t>
      </w:r>
      <w:r w:rsidR="003B3A90">
        <w:t>éléments</w:t>
      </w:r>
      <w:r>
        <w:t xml:space="preserve"> vous </w:t>
      </w:r>
      <w:r w:rsidR="003B3A90">
        <w:t>permet</w:t>
      </w:r>
      <w:r w:rsidR="00D123DD">
        <w:t xml:space="preserve"> de comprendre plus aisément les</w:t>
      </w:r>
      <w:r>
        <w:t xml:space="preserve"> terme</w:t>
      </w:r>
      <w:r w:rsidR="00D123DD">
        <w:t>s</w:t>
      </w:r>
      <w:r>
        <w:t xml:space="preserve"> </w:t>
      </w:r>
      <w:r w:rsidR="00D123DD">
        <w:t>médicaux</w:t>
      </w:r>
      <w:r w:rsidR="003B3A90">
        <w:t>,</w:t>
      </w:r>
      <w:r>
        <w:t xml:space="preserve"> que vous le connaissiez ou non.</w:t>
      </w:r>
    </w:p>
    <w:p w:rsidR="00E92F1D" w:rsidRDefault="00307167">
      <w:r>
        <w:t xml:space="preserve">Cela peut vous donnez des indications sur </w:t>
      </w:r>
      <w:r w:rsidR="00EE008B">
        <w:t xml:space="preserve">certains </w:t>
      </w:r>
      <w:r w:rsidR="003B3A90">
        <w:t>symptômes,</w:t>
      </w:r>
      <w:r w:rsidR="00EE008B">
        <w:t xml:space="preserve"> des altérations ou des signes </w:t>
      </w:r>
      <w:r w:rsidR="003B3A90">
        <w:t>fonctionnels,</w:t>
      </w:r>
      <w:r w:rsidR="0046129A">
        <w:t xml:space="preserve"> généraux ou physique </w:t>
      </w:r>
      <w:r w:rsidR="00EE008B">
        <w:t>présents chez une personne.</w:t>
      </w:r>
    </w:p>
    <w:p w:rsidR="006D71D2" w:rsidRDefault="006D71D2" w:rsidP="006D71D2"/>
    <w:p w:rsidR="006D71D2" w:rsidRPr="00D123DD" w:rsidRDefault="006D71D2" w:rsidP="006D71D2">
      <w:pPr>
        <w:rPr>
          <w:b/>
        </w:rPr>
      </w:pPr>
      <w:r w:rsidRPr="00D123DD">
        <w:rPr>
          <w:b/>
        </w:rPr>
        <w:t>Qu’est qu’un radical ?</w:t>
      </w:r>
    </w:p>
    <w:p w:rsidR="006D71D2" w:rsidRDefault="00213593" w:rsidP="006D71D2">
      <w:r>
        <w:rPr>
          <w:noProof/>
          <w:lang w:eastAsia="fr-FR"/>
        </w:rPr>
        <w:drawing>
          <wp:anchor distT="0" distB="0" distL="114300" distR="114300" simplePos="0" relativeHeight="251661312" behindDoc="0" locked="0" layoutInCell="1" allowOverlap="1">
            <wp:simplePos x="0" y="0"/>
            <wp:positionH relativeFrom="margin">
              <wp:posOffset>3568341</wp:posOffset>
            </wp:positionH>
            <wp:positionV relativeFrom="margin">
              <wp:posOffset>5142865</wp:posOffset>
            </wp:positionV>
            <wp:extent cx="2789555" cy="1339215"/>
            <wp:effectExtent l="0" t="0" r="0" b="0"/>
            <wp:wrapSquare wrapText="bothSides"/>
            <wp:docPr id="1" name="Image 1" descr="C:\Users\Farouk\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ouk\Desktop\imag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9555" cy="1339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71D2">
        <w:t xml:space="preserve">Cela </w:t>
      </w:r>
      <w:r w:rsidR="00030D2C">
        <w:t>correspond</w:t>
      </w:r>
      <w:r w:rsidR="006D71D2">
        <w:t xml:space="preserve"> éléments commun propre à une famille de mots. C’est </w:t>
      </w:r>
      <w:r w:rsidR="00030D2C">
        <w:t>l’élément</w:t>
      </w:r>
      <w:r w:rsidR="006D71D2">
        <w:t xml:space="preserve"> central afin de comprendre un terme. Il est complété par le préfixe et le suffixe.</w:t>
      </w:r>
    </w:p>
    <w:p w:rsidR="0046129A" w:rsidRDefault="0046129A" w:rsidP="0046129A"/>
    <w:p w:rsidR="0046129A" w:rsidRPr="00D123DD" w:rsidRDefault="0046129A" w:rsidP="0046129A">
      <w:pPr>
        <w:rPr>
          <w:b/>
        </w:rPr>
      </w:pPr>
      <w:r w:rsidRPr="00D123DD">
        <w:rPr>
          <w:b/>
        </w:rPr>
        <w:t>Qu’est qu’un préfixe </w:t>
      </w:r>
      <w:r w:rsidR="006D71D2" w:rsidRPr="00D123DD">
        <w:rPr>
          <w:b/>
        </w:rPr>
        <w:t xml:space="preserve">et un suffixe </w:t>
      </w:r>
      <w:r w:rsidRPr="00D123DD">
        <w:rPr>
          <w:b/>
        </w:rPr>
        <w:t>?</w:t>
      </w:r>
    </w:p>
    <w:p w:rsidR="00213593" w:rsidRDefault="0046129A">
      <w:r>
        <w:t>Un préfixe est</w:t>
      </w:r>
      <w:r w:rsidR="006D71D2">
        <w:t xml:space="preserve"> </w:t>
      </w:r>
      <w:r w:rsidR="003B3A90">
        <w:t>un élément</w:t>
      </w:r>
      <w:r>
        <w:t xml:space="preserve"> qui se place </w:t>
      </w:r>
      <w:r w:rsidR="006D71D2">
        <w:t>devant</w:t>
      </w:r>
      <w:r>
        <w:t xml:space="preserve"> un radical</w:t>
      </w:r>
      <w:r w:rsidR="006D71D2">
        <w:t xml:space="preserve">. Un suffixe est </w:t>
      </w:r>
      <w:r w:rsidR="003B3A90">
        <w:t>un élément</w:t>
      </w:r>
      <w:r w:rsidR="006D71D2">
        <w:t xml:space="preserve"> qui se place </w:t>
      </w:r>
      <w:r w:rsidR="003B3A90">
        <w:t>derrière</w:t>
      </w:r>
      <w:r w:rsidR="00FF279D">
        <w:t xml:space="preserve"> le radical</w:t>
      </w:r>
      <w:r w:rsidR="00213593">
        <w:t>.</w:t>
      </w:r>
    </w:p>
    <w:p w:rsidR="00213593" w:rsidRDefault="00213593"/>
    <w:p w:rsidR="00D123DD" w:rsidRDefault="00D123DD">
      <w:r>
        <w:t>Exemple :</w:t>
      </w:r>
      <w:r w:rsidR="00213593" w:rsidRPr="00213593">
        <w:rPr>
          <w:noProof/>
          <w:lang w:eastAsia="fr-FR"/>
        </w:rPr>
        <w:t xml:space="preserve"> </w:t>
      </w:r>
    </w:p>
    <w:tbl>
      <w:tblPr>
        <w:tblStyle w:val="Grilledutableau"/>
        <w:tblW w:w="0" w:type="auto"/>
        <w:tblLook w:val="04A0" w:firstRow="1" w:lastRow="0" w:firstColumn="1" w:lastColumn="0" w:noHBand="0" w:noVBand="1"/>
      </w:tblPr>
      <w:tblGrid>
        <w:gridCol w:w="2303"/>
        <w:gridCol w:w="2303"/>
        <w:gridCol w:w="2303"/>
        <w:gridCol w:w="2303"/>
      </w:tblGrid>
      <w:tr w:rsidR="00D123DD" w:rsidTr="00671382">
        <w:tc>
          <w:tcPr>
            <w:tcW w:w="2303" w:type="dxa"/>
          </w:tcPr>
          <w:p w:rsidR="00D123DD" w:rsidRPr="00D123DD" w:rsidRDefault="00D123DD" w:rsidP="00D123DD">
            <w:pPr>
              <w:jc w:val="center"/>
              <w:rPr>
                <w:u w:val="single"/>
              </w:rPr>
            </w:pPr>
            <w:r w:rsidRPr="00D123DD">
              <w:rPr>
                <w:u w:val="single"/>
              </w:rPr>
              <w:t>Mot complet</w:t>
            </w:r>
          </w:p>
        </w:tc>
        <w:tc>
          <w:tcPr>
            <w:tcW w:w="2303" w:type="dxa"/>
          </w:tcPr>
          <w:p w:rsidR="00D123DD" w:rsidRPr="00D123DD" w:rsidRDefault="00D123DD" w:rsidP="00D123DD">
            <w:pPr>
              <w:jc w:val="center"/>
              <w:rPr>
                <w:u w:val="single"/>
              </w:rPr>
            </w:pPr>
            <w:r w:rsidRPr="00D123DD">
              <w:rPr>
                <w:u w:val="single"/>
              </w:rPr>
              <w:t>Préfixe</w:t>
            </w:r>
          </w:p>
        </w:tc>
        <w:tc>
          <w:tcPr>
            <w:tcW w:w="2303" w:type="dxa"/>
          </w:tcPr>
          <w:p w:rsidR="00D123DD" w:rsidRPr="00D123DD" w:rsidRDefault="00D123DD" w:rsidP="00D123DD">
            <w:pPr>
              <w:jc w:val="center"/>
              <w:rPr>
                <w:u w:val="single"/>
              </w:rPr>
            </w:pPr>
            <w:r w:rsidRPr="00D123DD">
              <w:rPr>
                <w:u w:val="single"/>
              </w:rPr>
              <w:t>Radical</w:t>
            </w:r>
          </w:p>
        </w:tc>
        <w:tc>
          <w:tcPr>
            <w:tcW w:w="2303" w:type="dxa"/>
          </w:tcPr>
          <w:p w:rsidR="00D123DD" w:rsidRPr="00D123DD" w:rsidRDefault="00D123DD" w:rsidP="00D123DD">
            <w:pPr>
              <w:jc w:val="center"/>
              <w:rPr>
                <w:u w:val="single"/>
              </w:rPr>
            </w:pPr>
            <w:r w:rsidRPr="00D123DD">
              <w:rPr>
                <w:u w:val="single"/>
              </w:rPr>
              <w:t>Suffixe</w:t>
            </w:r>
          </w:p>
        </w:tc>
      </w:tr>
      <w:tr w:rsidR="00D123DD" w:rsidTr="00671382">
        <w:tc>
          <w:tcPr>
            <w:tcW w:w="2303" w:type="dxa"/>
          </w:tcPr>
          <w:p w:rsidR="00D123DD" w:rsidRPr="00D123DD" w:rsidRDefault="00D123DD">
            <w:pPr>
              <w:rPr>
                <w:b/>
              </w:rPr>
            </w:pPr>
            <w:r>
              <w:t>Intraveineuse</w:t>
            </w:r>
          </w:p>
        </w:tc>
        <w:tc>
          <w:tcPr>
            <w:tcW w:w="2303" w:type="dxa"/>
          </w:tcPr>
          <w:p w:rsidR="00D123DD" w:rsidRDefault="00D123DD" w:rsidP="00D123DD">
            <w:r>
              <w:t>Intra</w:t>
            </w:r>
            <w:r w:rsidR="00C5103E">
              <w:t xml:space="preserve"> (à l’intérieur)</w:t>
            </w:r>
          </w:p>
        </w:tc>
        <w:tc>
          <w:tcPr>
            <w:tcW w:w="2303" w:type="dxa"/>
          </w:tcPr>
          <w:p w:rsidR="00D123DD" w:rsidRDefault="00D123DD">
            <w:r>
              <w:t>veine</w:t>
            </w:r>
          </w:p>
        </w:tc>
        <w:tc>
          <w:tcPr>
            <w:tcW w:w="2303" w:type="dxa"/>
          </w:tcPr>
          <w:p w:rsidR="00D123DD" w:rsidRDefault="00D123DD">
            <w:r>
              <w:t>euse</w:t>
            </w:r>
          </w:p>
        </w:tc>
      </w:tr>
      <w:tr w:rsidR="00D123DD" w:rsidTr="00671382">
        <w:tc>
          <w:tcPr>
            <w:tcW w:w="2303" w:type="dxa"/>
          </w:tcPr>
          <w:p w:rsidR="00D123DD" w:rsidRDefault="00D123DD">
            <w:r>
              <w:t>Hyperthermie</w:t>
            </w:r>
          </w:p>
        </w:tc>
        <w:tc>
          <w:tcPr>
            <w:tcW w:w="2303" w:type="dxa"/>
          </w:tcPr>
          <w:p w:rsidR="00D123DD" w:rsidRDefault="00D123DD" w:rsidP="00D123DD">
            <w:r>
              <w:t xml:space="preserve">Hyper </w:t>
            </w:r>
            <w:r w:rsidR="00C5103E">
              <w:t>(trop)</w:t>
            </w:r>
          </w:p>
        </w:tc>
        <w:tc>
          <w:tcPr>
            <w:tcW w:w="2303" w:type="dxa"/>
          </w:tcPr>
          <w:p w:rsidR="00D123DD" w:rsidRDefault="00D123DD">
            <w:r>
              <w:t>therm</w:t>
            </w:r>
          </w:p>
        </w:tc>
        <w:tc>
          <w:tcPr>
            <w:tcW w:w="2303" w:type="dxa"/>
          </w:tcPr>
          <w:p w:rsidR="00D123DD" w:rsidRDefault="00D123DD">
            <w:r>
              <w:t>ie</w:t>
            </w:r>
          </w:p>
        </w:tc>
      </w:tr>
      <w:tr w:rsidR="00D123DD" w:rsidTr="00671382">
        <w:tc>
          <w:tcPr>
            <w:tcW w:w="2303" w:type="dxa"/>
          </w:tcPr>
          <w:p w:rsidR="00D123DD" w:rsidRDefault="00D123DD">
            <w:r>
              <w:t>Hépatite</w:t>
            </w:r>
          </w:p>
        </w:tc>
        <w:tc>
          <w:tcPr>
            <w:tcW w:w="2303" w:type="dxa"/>
          </w:tcPr>
          <w:p w:rsidR="00D123DD" w:rsidRDefault="00D123DD" w:rsidP="00D123DD"/>
        </w:tc>
        <w:tc>
          <w:tcPr>
            <w:tcW w:w="2303" w:type="dxa"/>
          </w:tcPr>
          <w:p w:rsidR="00D123DD" w:rsidRDefault="00C5103E">
            <w:r>
              <w:t>Hépat (foie)</w:t>
            </w:r>
          </w:p>
        </w:tc>
        <w:tc>
          <w:tcPr>
            <w:tcW w:w="2303" w:type="dxa"/>
          </w:tcPr>
          <w:p w:rsidR="00D123DD" w:rsidRDefault="00C5103E">
            <w:r>
              <w:t>ite (inflammation)</w:t>
            </w:r>
          </w:p>
        </w:tc>
      </w:tr>
      <w:tr w:rsidR="00D123DD" w:rsidTr="00671382">
        <w:tc>
          <w:tcPr>
            <w:tcW w:w="2303" w:type="dxa"/>
          </w:tcPr>
          <w:p w:rsidR="00D123DD" w:rsidRDefault="00C5103E">
            <w:r>
              <w:t>Anticoagulant</w:t>
            </w:r>
          </w:p>
        </w:tc>
        <w:tc>
          <w:tcPr>
            <w:tcW w:w="2303" w:type="dxa"/>
          </w:tcPr>
          <w:p w:rsidR="00D123DD" w:rsidRDefault="00C5103E" w:rsidP="00D123DD">
            <w:r>
              <w:t>Anti (contre)</w:t>
            </w:r>
          </w:p>
        </w:tc>
        <w:tc>
          <w:tcPr>
            <w:tcW w:w="2303" w:type="dxa"/>
          </w:tcPr>
          <w:p w:rsidR="00D123DD" w:rsidRDefault="00671382">
            <w:r>
              <w:t>c</w:t>
            </w:r>
            <w:r w:rsidR="00C5103E">
              <w:t>oagulant</w:t>
            </w:r>
          </w:p>
        </w:tc>
        <w:tc>
          <w:tcPr>
            <w:tcW w:w="2303" w:type="dxa"/>
          </w:tcPr>
          <w:p w:rsidR="00D123DD" w:rsidRDefault="00D123DD"/>
        </w:tc>
      </w:tr>
    </w:tbl>
    <w:p w:rsidR="00F157CF" w:rsidRDefault="00C5103E">
      <w:r>
        <w:t>ATTENTION : Certains termes peuvent étre composé de plusieurs radicaux.                                       Exemple : Mammographie – Mammo et graph sont des radicaux.</w:t>
      </w:r>
    </w:p>
    <w:p w:rsidR="009E2CBD" w:rsidRPr="002C28F6" w:rsidRDefault="009E2CBD" w:rsidP="002C28F6">
      <w:pPr>
        <w:pStyle w:val="Paragraphedeliste"/>
        <w:spacing w:after="160" w:line="259" w:lineRule="auto"/>
        <w:ind w:hanging="360"/>
        <w:jc w:val="both"/>
        <w:rPr>
          <w:rFonts w:ascii="Tahoma" w:hAnsi="Tahoma" w:cs="Tahoma"/>
          <w:b/>
          <w:sz w:val="24"/>
          <w:szCs w:val="24"/>
          <w:u w:val="single" w:color="FF0000"/>
        </w:rPr>
      </w:pPr>
      <w:r w:rsidRPr="002C28F6">
        <w:rPr>
          <w:rFonts w:ascii="Tahoma" w:hAnsi="Tahoma" w:cs="Tahoma"/>
          <w:b/>
          <w:sz w:val="24"/>
          <w:szCs w:val="24"/>
          <w:u w:val="single" w:color="FF0000"/>
        </w:rPr>
        <w:lastRenderedPageBreak/>
        <w:t xml:space="preserve">Liste de Préfixe </w:t>
      </w:r>
    </w:p>
    <w:tbl>
      <w:tblPr>
        <w:tblStyle w:val="Grilledutableau"/>
        <w:tblW w:w="0" w:type="auto"/>
        <w:tblLook w:val="04A0" w:firstRow="1" w:lastRow="0" w:firstColumn="1" w:lastColumn="0" w:noHBand="0" w:noVBand="1"/>
      </w:tblPr>
      <w:tblGrid>
        <w:gridCol w:w="3071"/>
        <w:gridCol w:w="3071"/>
        <w:gridCol w:w="3071"/>
      </w:tblGrid>
      <w:tr w:rsidR="000D75F4" w:rsidTr="006D71D2">
        <w:tc>
          <w:tcPr>
            <w:tcW w:w="3071" w:type="dxa"/>
          </w:tcPr>
          <w:p w:rsidR="000D75F4" w:rsidRPr="000D75F4" w:rsidRDefault="000D75F4" w:rsidP="000D75F4">
            <w:pPr>
              <w:jc w:val="center"/>
              <w:rPr>
                <w:u w:val="single"/>
              </w:rPr>
            </w:pPr>
            <w:r w:rsidRPr="000D75F4">
              <w:rPr>
                <w:u w:val="single"/>
              </w:rPr>
              <w:t>Préfixe</w:t>
            </w:r>
          </w:p>
        </w:tc>
        <w:tc>
          <w:tcPr>
            <w:tcW w:w="3071" w:type="dxa"/>
          </w:tcPr>
          <w:p w:rsidR="000D75F4" w:rsidRPr="000D75F4" w:rsidRDefault="000D75F4" w:rsidP="000D75F4">
            <w:pPr>
              <w:jc w:val="center"/>
              <w:rPr>
                <w:u w:val="single"/>
              </w:rPr>
            </w:pPr>
            <w:r w:rsidRPr="000D75F4">
              <w:rPr>
                <w:u w:val="single"/>
              </w:rPr>
              <w:t>Définition</w:t>
            </w:r>
          </w:p>
        </w:tc>
        <w:tc>
          <w:tcPr>
            <w:tcW w:w="3071" w:type="dxa"/>
          </w:tcPr>
          <w:p w:rsidR="000D75F4" w:rsidRPr="000D75F4" w:rsidRDefault="000D75F4" w:rsidP="000D75F4">
            <w:pPr>
              <w:jc w:val="center"/>
              <w:rPr>
                <w:u w:val="single"/>
              </w:rPr>
            </w:pPr>
            <w:r w:rsidRPr="000D75F4">
              <w:rPr>
                <w:u w:val="single"/>
              </w:rPr>
              <w:t>Exemple</w:t>
            </w:r>
          </w:p>
        </w:tc>
      </w:tr>
      <w:tr w:rsidR="009E2CBD" w:rsidTr="006D71D2">
        <w:tc>
          <w:tcPr>
            <w:tcW w:w="3071" w:type="dxa"/>
          </w:tcPr>
          <w:p w:rsidR="009E2CBD" w:rsidRDefault="009E2CBD">
            <w:r>
              <w:t>A / Am / An</w:t>
            </w:r>
          </w:p>
        </w:tc>
        <w:tc>
          <w:tcPr>
            <w:tcW w:w="3071" w:type="dxa"/>
          </w:tcPr>
          <w:p w:rsidR="009E2CBD" w:rsidRDefault="009E2CBD">
            <w:r>
              <w:t xml:space="preserve">Absence de / Manque de / Perte de / Privation </w:t>
            </w:r>
          </w:p>
        </w:tc>
        <w:tc>
          <w:tcPr>
            <w:tcW w:w="3071" w:type="dxa"/>
          </w:tcPr>
          <w:p w:rsidR="009E2CBD" w:rsidRDefault="006D71D2">
            <w:r>
              <w:t xml:space="preserve">Anémie , Apathie </w:t>
            </w:r>
            <w:r w:rsidR="001A22DC">
              <w:t xml:space="preserve">, Aphasie , Aménorrhée </w:t>
            </w:r>
          </w:p>
        </w:tc>
      </w:tr>
      <w:tr w:rsidR="009E2CBD" w:rsidTr="006D71D2">
        <w:tc>
          <w:tcPr>
            <w:tcW w:w="3071" w:type="dxa"/>
          </w:tcPr>
          <w:p w:rsidR="009E2CBD" w:rsidRDefault="009E2CBD">
            <w:r>
              <w:t>Brachy</w:t>
            </w:r>
          </w:p>
        </w:tc>
        <w:tc>
          <w:tcPr>
            <w:tcW w:w="3071" w:type="dxa"/>
          </w:tcPr>
          <w:p w:rsidR="009E2CBD" w:rsidRDefault="009E2CBD">
            <w:r>
              <w:t>Court</w:t>
            </w:r>
          </w:p>
        </w:tc>
        <w:tc>
          <w:tcPr>
            <w:tcW w:w="3071" w:type="dxa"/>
          </w:tcPr>
          <w:p w:rsidR="009E2CBD" w:rsidRDefault="006D71D2">
            <w:r>
              <w:t>Brachycardie</w:t>
            </w:r>
          </w:p>
        </w:tc>
      </w:tr>
      <w:tr w:rsidR="009E2CBD" w:rsidTr="006D71D2">
        <w:tc>
          <w:tcPr>
            <w:tcW w:w="3071" w:type="dxa"/>
          </w:tcPr>
          <w:p w:rsidR="009E2CBD" w:rsidRDefault="009E2CBD">
            <w:r>
              <w:t>Brady</w:t>
            </w:r>
          </w:p>
        </w:tc>
        <w:tc>
          <w:tcPr>
            <w:tcW w:w="3071" w:type="dxa"/>
          </w:tcPr>
          <w:p w:rsidR="009E2CBD" w:rsidRDefault="009E2CBD">
            <w:r>
              <w:t>Lent</w:t>
            </w:r>
          </w:p>
        </w:tc>
        <w:tc>
          <w:tcPr>
            <w:tcW w:w="3071" w:type="dxa"/>
          </w:tcPr>
          <w:p w:rsidR="009E2CBD" w:rsidRDefault="006D71D2">
            <w:r>
              <w:t>Bradycardie</w:t>
            </w:r>
          </w:p>
        </w:tc>
      </w:tr>
      <w:tr w:rsidR="009E2CBD" w:rsidTr="006D71D2">
        <w:tc>
          <w:tcPr>
            <w:tcW w:w="3071" w:type="dxa"/>
          </w:tcPr>
          <w:p w:rsidR="009E2CBD" w:rsidRDefault="009E2CBD">
            <w:r>
              <w:t>Dys</w:t>
            </w:r>
          </w:p>
        </w:tc>
        <w:tc>
          <w:tcPr>
            <w:tcW w:w="3071" w:type="dxa"/>
          </w:tcPr>
          <w:p w:rsidR="009E2CBD" w:rsidRDefault="009E2CBD">
            <w:r>
              <w:t xml:space="preserve">Anomalie / Difficulté </w:t>
            </w:r>
          </w:p>
        </w:tc>
        <w:tc>
          <w:tcPr>
            <w:tcW w:w="3071" w:type="dxa"/>
          </w:tcPr>
          <w:p w:rsidR="009E2CBD" w:rsidRDefault="006D71D2" w:rsidP="006D71D2">
            <w:r>
              <w:t xml:space="preserve">Dyslexie , Dyspnée </w:t>
            </w:r>
          </w:p>
        </w:tc>
      </w:tr>
      <w:tr w:rsidR="009E2CBD" w:rsidTr="006D71D2">
        <w:tc>
          <w:tcPr>
            <w:tcW w:w="3071" w:type="dxa"/>
          </w:tcPr>
          <w:p w:rsidR="009E2CBD" w:rsidRDefault="009E2CBD">
            <w:r>
              <w:t xml:space="preserve">Hypo </w:t>
            </w:r>
          </w:p>
        </w:tc>
        <w:tc>
          <w:tcPr>
            <w:tcW w:w="3071" w:type="dxa"/>
          </w:tcPr>
          <w:p w:rsidR="009E2CBD" w:rsidRDefault="003B3A90">
            <w:r>
              <w:t>Au-dessous</w:t>
            </w:r>
            <w:r w:rsidR="009E2CBD">
              <w:t xml:space="preserve"> / </w:t>
            </w:r>
            <w:r w:rsidR="00476063">
              <w:t xml:space="preserve">Insuffisant / Inférieur à la normale / En moins </w:t>
            </w:r>
          </w:p>
        </w:tc>
        <w:tc>
          <w:tcPr>
            <w:tcW w:w="3071" w:type="dxa"/>
          </w:tcPr>
          <w:p w:rsidR="009E2CBD" w:rsidRDefault="00A809F9">
            <w:r>
              <w:t>Hypoglycémie , Hypotension</w:t>
            </w:r>
          </w:p>
        </w:tc>
      </w:tr>
      <w:tr w:rsidR="00476063" w:rsidTr="006D71D2">
        <w:tc>
          <w:tcPr>
            <w:tcW w:w="3071" w:type="dxa"/>
          </w:tcPr>
          <w:p w:rsidR="00476063" w:rsidRDefault="00476063" w:rsidP="00671382">
            <w:r>
              <w:t xml:space="preserve">Intra </w:t>
            </w:r>
          </w:p>
        </w:tc>
        <w:tc>
          <w:tcPr>
            <w:tcW w:w="3071" w:type="dxa"/>
          </w:tcPr>
          <w:p w:rsidR="00476063" w:rsidRDefault="00476063">
            <w:r>
              <w:t xml:space="preserve">A l’intérieur de / Dans </w:t>
            </w:r>
          </w:p>
        </w:tc>
        <w:tc>
          <w:tcPr>
            <w:tcW w:w="3071" w:type="dxa"/>
          </w:tcPr>
          <w:p w:rsidR="00476063" w:rsidRDefault="006D71D2">
            <w:r>
              <w:t xml:space="preserve">Intraveineuse </w:t>
            </w:r>
          </w:p>
        </w:tc>
      </w:tr>
      <w:tr w:rsidR="00476063" w:rsidTr="006D71D2">
        <w:tc>
          <w:tcPr>
            <w:tcW w:w="3071" w:type="dxa"/>
          </w:tcPr>
          <w:p w:rsidR="00476063" w:rsidRDefault="00476063">
            <w:r>
              <w:t>Olig</w:t>
            </w:r>
          </w:p>
        </w:tc>
        <w:tc>
          <w:tcPr>
            <w:tcW w:w="3071" w:type="dxa"/>
          </w:tcPr>
          <w:p w:rsidR="00476063" w:rsidRDefault="00476063">
            <w:r>
              <w:t xml:space="preserve">Petit / Peu Nombreux / Rareté </w:t>
            </w:r>
          </w:p>
        </w:tc>
        <w:tc>
          <w:tcPr>
            <w:tcW w:w="3071" w:type="dxa"/>
          </w:tcPr>
          <w:p w:rsidR="00476063" w:rsidRDefault="00A809F9" w:rsidP="00A809F9">
            <w:r>
              <w:t>Oligurie</w:t>
            </w:r>
          </w:p>
        </w:tc>
      </w:tr>
      <w:tr w:rsidR="00476063" w:rsidTr="006D71D2">
        <w:tc>
          <w:tcPr>
            <w:tcW w:w="3071" w:type="dxa"/>
          </w:tcPr>
          <w:p w:rsidR="00476063" w:rsidRDefault="00476063">
            <w:r>
              <w:t xml:space="preserve">Per </w:t>
            </w:r>
          </w:p>
        </w:tc>
        <w:tc>
          <w:tcPr>
            <w:tcW w:w="3071" w:type="dxa"/>
          </w:tcPr>
          <w:p w:rsidR="00476063" w:rsidRDefault="00476063">
            <w:r>
              <w:t xml:space="preserve">A travers / Pendant </w:t>
            </w:r>
          </w:p>
        </w:tc>
        <w:tc>
          <w:tcPr>
            <w:tcW w:w="3071" w:type="dxa"/>
          </w:tcPr>
          <w:p w:rsidR="00476063" w:rsidRDefault="00A809F9">
            <w:r>
              <w:t>Percutanée</w:t>
            </w:r>
          </w:p>
        </w:tc>
      </w:tr>
      <w:tr w:rsidR="00476063" w:rsidTr="006D71D2">
        <w:tc>
          <w:tcPr>
            <w:tcW w:w="3071" w:type="dxa"/>
          </w:tcPr>
          <w:p w:rsidR="00476063" w:rsidRDefault="00476063">
            <w:r>
              <w:t xml:space="preserve">Péri </w:t>
            </w:r>
          </w:p>
        </w:tc>
        <w:tc>
          <w:tcPr>
            <w:tcW w:w="3071" w:type="dxa"/>
          </w:tcPr>
          <w:p w:rsidR="00476063" w:rsidRDefault="00476063">
            <w:r>
              <w:t xml:space="preserve">Autour de / Qui entoure </w:t>
            </w:r>
          </w:p>
        </w:tc>
        <w:tc>
          <w:tcPr>
            <w:tcW w:w="3071" w:type="dxa"/>
          </w:tcPr>
          <w:p w:rsidR="00476063" w:rsidRDefault="00A809F9">
            <w:r>
              <w:t>Péricarde</w:t>
            </w:r>
          </w:p>
        </w:tc>
      </w:tr>
      <w:tr w:rsidR="00476063" w:rsidTr="006D71D2">
        <w:tc>
          <w:tcPr>
            <w:tcW w:w="3071" w:type="dxa"/>
          </w:tcPr>
          <w:p w:rsidR="00476063" w:rsidRDefault="00476063">
            <w:r>
              <w:t xml:space="preserve">Poly </w:t>
            </w:r>
          </w:p>
        </w:tc>
        <w:tc>
          <w:tcPr>
            <w:tcW w:w="3071" w:type="dxa"/>
          </w:tcPr>
          <w:p w:rsidR="00476063" w:rsidRDefault="00476063">
            <w:r>
              <w:t>Plusieurs / Beaucoup / Nombreux</w:t>
            </w:r>
          </w:p>
        </w:tc>
        <w:tc>
          <w:tcPr>
            <w:tcW w:w="3071" w:type="dxa"/>
          </w:tcPr>
          <w:p w:rsidR="00476063" w:rsidRDefault="00A809F9">
            <w:r>
              <w:t>Polyarthrite</w:t>
            </w:r>
          </w:p>
        </w:tc>
      </w:tr>
      <w:tr w:rsidR="00476063" w:rsidTr="006D71D2">
        <w:tc>
          <w:tcPr>
            <w:tcW w:w="3071" w:type="dxa"/>
          </w:tcPr>
          <w:p w:rsidR="00476063" w:rsidRDefault="00476063">
            <w:r>
              <w:t xml:space="preserve">Post </w:t>
            </w:r>
          </w:p>
        </w:tc>
        <w:tc>
          <w:tcPr>
            <w:tcW w:w="3071" w:type="dxa"/>
          </w:tcPr>
          <w:p w:rsidR="00476063" w:rsidRDefault="00476063">
            <w:r>
              <w:t>Après</w:t>
            </w:r>
            <w:r w:rsidR="003B3A90">
              <w:t xml:space="preserve"> /</w:t>
            </w:r>
            <w:r>
              <w:t xml:space="preserve"> </w:t>
            </w:r>
            <w:r w:rsidR="003B3A90">
              <w:t>Derrière</w:t>
            </w:r>
            <w:r>
              <w:t xml:space="preserve"> / Qui suit </w:t>
            </w:r>
          </w:p>
        </w:tc>
        <w:tc>
          <w:tcPr>
            <w:tcW w:w="3071" w:type="dxa"/>
          </w:tcPr>
          <w:p w:rsidR="00476063" w:rsidRDefault="00A809F9">
            <w:r>
              <w:t>Post-opératoire</w:t>
            </w:r>
          </w:p>
        </w:tc>
      </w:tr>
      <w:tr w:rsidR="00476063" w:rsidTr="006D71D2">
        <w:tc>
          <w:tcPr>
            <w:tcW w:w="3071" w:type="dxa"/>
          </w:tcPr>
          <w:p w:rsidR="00476063" w:rsidRDefault="00476063">
            <w:r>
              <w:t xml:space="preserve">Syn / Sym </w:t>
            </w:r>
          </w:p>
        </w:tc>
        <w:tc>
          <w:tcPr>
            <w:tcW w:w="3071" w:type="dxa"/>
          </w:tcPr>
          <w:p w:rsidR="00476063" w:rsidRDefault="00476063">
            <w:r>
              <w:t xml:space="preserve">Avec / </w:t>
            </w:r>
            <w:r w:rsidR="003B3A90">
              <w:t>Ensemble</w:t>
            </w:r>
            <w:r>
              <w:t xml:space="preserve"> </w:t>
            </w:r>
          </w:p>
        </w:tc>
        <w:tc>
          <w:tcPr>
            <w:tcW w:w="3071" w:type="dxa"/>
          </w:tcPr>
          <w:p w:rsidR="00476063" w:rsidRDefault="00A809F9">
            <w:r>
              <w:t xml:space="preserve">Syndrome </w:t>
            </w:r>
            <w:r w:rsidR="00476063">
              <w:t xml:space="preserve"> </w:t>
            </w:r>
          </w:p>
        </w:tc>
      </w:tr>
      <w:tr w:rsidR="00476063" w:rsidTr="006D71D2">
        <w:tc>
          <w:tcPr>
            <w:tcW w:w="3071" w:type="dxa"/>
          </w:tcPr>
          <w:p w:rsidR="00476063" w:rsidRDefault="00476063">
            <w:r>
              <w:t>Tachy</w:t>
            </w:r>
          </w:p>
        </w:tc>
        <w:tc>
          <w:tcPr>
            <w:tcW w:w="3071" w:type="dxa"/>
          </w:tcPr>
          <w:p w:rsidR="00476063" w:rsidRDefault="00476063">
            <w:r>
              <w:t xml:space="preserve">Rapide / Vitesse / Accélération </w:t>
            </w:r>
          </w:p>
        </w:tc>
        <w:tc>
          <w:tcPr>
            <w:tcW w:w="3071" w:type="dxa"/>
          </w:tcPr>
          <w:p w:rsidR="00476063" w:rsidRDefault="00A809F9">
            <w:r>
              <w:t xml:space="preserve">Tachycardie </w:t>
            </w:r>
          </w:p>
        </w:tc>
      </w:tr>
    </w:tbl>
    <w:p w:rsidR="00F157CF" w:rsidRDefault="00F157CF"/>
    <w:p w:rsidR="009E2CBD" w:rsidRPr="002C28F6" w:rsidRDefault="009E2CBD" w:rsidP="002C28F6">
      <w:pPr>
        <w:pStyle w:val="Paragraphedeliste"/>
        <w:spacing w:after="160" w:line="259" w:lineRule="auto"/>
        <w:ind w:hanging="360"/>
        <w:jc w:val="both"/>
        <w:rPr>
          <w:rFonts w:ascii="Tahoma" w:hAnsi="Tahoma" w:cs="Tahoma"/>
          <w:b/>
          <w:sz w:val="24"/>
          <w:szCs w:val="24"/>
          <w:u w:val="single" w:color="FF0000"/>
        </w:rPr>
      </w:pPr>
      <w:r w:rsidRPr="002C28F6">
        <w:rPr>
          <w:rFonts w:ascii="Tahoma" w:hAnsi="Tahoma" w:cs="Tahoma"/>
          <w:b/>
          <w:sz w:val="24"/>
          <w:szCs w:val="24"/>
          <w:u w:val="single" w:color="FF0000"/>
        </w:rPr>
        <w:t xml:space="preserve">Liste de Radicaux </w:t>
      </w:r>
    </w:p>
    <w:tbl>
      <w:tblPr>
        <w:tblStyle w:val="Grilledutableau"/>
        <w:tblW w:w="0" w:type="auto"/>
        <w:tblLook w:val="04A0" w:firstRow="1" w:lastRow="0" w:firstColumn="1" w:lastColumn="0" w:noHBand="0" w:noVBand="1"/>
      </w:tblPr>
      <w:tblGrid>
        <w:gridCol w:w="3070"/>
        <w:gridCol w:w="3071"/>
        <w:gridCol w:w="3071"/>
      </w:tblGrid>
      <w:tr w:rsidR="000D75F4" w:rsidTr="00B6567F">
        <w:tc>
          <w:tcPr>
            <w:tcW w:w="3070" w:type="dxa"/>
          </w:tcPr>
          <w:p w:rsidR="000D75F4" w:rsidRPr="000D75F4" w:rsidRDefault="000D75F4" w:rsidP="00D073E6">
            <w:pPr>
              <w:jc w:val="center"/>
              <w:rPr>
                <w:u w:val="single"/>
              </w:rPr>
            </w:pPr>
            <w:r>
              <w:rPr>
                <w:u w:val="single"/>
              </w:rPr>
              <w:t>Radicaux</w:t>
            </w:r>
          </w:p>
        </w:tc>
        <w:tc>
          <w:tcPr>
            <w:tcW w:w="3071" w:type="dxa"/>
          </w:tcPr>
          <w:p w:rsidR="000D75F4" w:rsidRPr="000D75F4" w:rsidRDefault="000D75F4" w:rsidP="00D073E6">
            <w:pPr>
              <w:jc w:val="center"/>
              <w:rPr>
                <w:u w:val="single"/>
              </w:rPr>
            </w:pPr>
            <w:r w:rsidRPr="000D75F4">
              <w:rPr>
                <w:u w:val="single"/>
              </w:rPr>
              <w:t>Définition</w:t>
            </w:r>
          </w:p>
        </w:tc>
        <w:tc>
          <w:tcPr>
            <w:tcW w:w="3071" w:type="dxa"/>
          </w:tcPr>
          <w:p w:rsidR="000D75F4" w:rsidRPr="000D75F4" w:rsidRDefault="000D75F4" w:rsidP="00D073E6">
            <w:pPr>
              <w:jc w:val="center"/>
              <w:rPr>
                <w:u w:val="single"/>
              </w:rPr>
            </w:pPr>
            <w:r w:rsidRPr="000D75F4">
              <w:rPr>
                <w:u w:val="single"/>
              </w:rPr>
              <w:t>Exemple</w:t>
            </w:r>
          </w:p>
        </w:tc>
      </w:tr>
      <w:tr w:rsidR="00B6567F" w:rsidTr="00B6567F">
        <w:tc>
          <w:tcPr>
            <w:tcW w:w="3070" w:type="dxa"/>
          </w:tcPr>
          <w:p w:rsidR="00B6567F" w:rsidRDefault="00B6567F">
            <w:r>
              <w:t>Abdomin(o)</w:t>
            </w:r>
          </w:p>
        </w:tc>
        <w:tc>
          <w:tcPr>
            <w:tcW w:w="3071" w:type="dxa"/>
          </w:tcPr>
          <w:p w:rsidR="00B6567F" w:rsidRDefault="003B3A90">
            <w:r>
              <w:t>Abdomen , ventre</w:t>
            </w:r>
          </w:p>
        </w:tc>
        <w:tc>
          <w:tcPr>
            <w:tcW w:w="3071" w:type="dxa"/>
          </w:tcPr>
          <w:p w:rsidR="00B6567F" w:rsidRDefault="00A809F9">
            <w:r>
              <w:t>Abdominal</w:t>
            </w:r>
          </w:p>
        </w:tc>
      </w:tr>
      <w:tr w:rsidR="00B6567F" w:rsidTr="00B6567F">
        <w:tc>
          <w:tcPr>
            <w:tcW w:w="3070" w:type="dxa"/>
          </w:tcPr>
          <w:p w:rsidR="00B6567F" w:rsidRDefault="00B6567F">
            <w:r>
              <w:t>Aéro</w:t>
            </w:r>
          </w:p>
        </w:tc>
        <w:tc>
          <w:tcPr>
            <w:tcW w:w="3071" w:type="dxa"/>
          </w:tcPr>
          <w:p w:rsidR="00B6567F" w:rsidRDefault="00B6567F">
            <w:r>
              <w:t>Air</w:t>
            </w:r>
          </w:p>
        </w:tc>
        <w:tc>
          <w:tcPr>
            <w:tcW w:w="3071" w:type="dxa"/>
          </w:tcPr>
          <w:p w:rsidR="00B6567F" w:rsidRDefault="00A809F9">
            <w:r>
              <w:t>Aérophagie</w:t>
            </w:r>
          </w:p>
        </w:tc>
      </w:tr>
      <w:tr w:rsidR="00B6567F" w:rsidTr="00B6567F">
        <w:tc>
          <w:tcPr>
            <w:tcW w:w="3070" w:type="dxa"/>
          </w:tcPr>
          <w:p w:rsidR="00B6567F" w:rsidRDefault="00B6567F">
            <w:r>
              <w:t>Algie , Alg(o)</w:t>
            </w:r>
          </w:p>
        </w:tc>
        <w:tc>
          <w:tcPr>
            <w:tcW w:w="3071" w:type="dxa"/>
          </w:tcPr>
          <w:p w:rsidR="00B6567F" w:rsidRDefault="00B6567F">
            <w:r>
              <w:t>Douleur</w:t>
            </w:r>
          </w:p>
        </w:tc>
        <w:tc>
          <w:tcPr>
            <w:tcW w:w="3071" w:type="dxa"/>
          </w:tcPr>
          <w:p w:rsidR="00B6567F" w:rsidRDefault="00A809F9">
            <w:r>
              <w:t>Lombalgies</w:t>
            </w:r>
          </w:p>
        </w:tc>
      </w:tr>
      <w:tr w:rsidR="00B6567F" w:rsidTr="00B6567F">
        <w:tc>
          <w:tcPr>
            <w:tcW w:w="3070" w:type="dxa"/>
          </w:tcPr>
          <w:p w:rsidR="00B6567F" w:rsidRDefault="00B6567F">
            <w:r>
              <w:t xml:space="preserve">Anxio </w:t>
            </w:r>
          </w:p>
        </w:tc>
        <w:tc>
          <w:tcPr>
            <w:tcW w:w="3071" w:type="dxa"/>
          </w:tcPr>
          <w:p w:rsidR="00B6567F" w:rsidRDefault="00B6567F">
            <w:r>
              <w:t xml:space="preserve">Anxiété , angoisse </w:t>
            </w:r>
          </w:p>
        </w:tc>
        <w:tc>
          <w:tcPr>
            <w:tcW w:w="3071" w:type="dxa"/>
          </w:tcPr>
          <w:p w:rsidR="00B6567F" w:rsidRDefault="00A809F9">
            <w:r>
              <w:t>Anxiolytique</w:t>
            </w:r>
          </w:p>
        </w:tc>
      </w:tr>
      <w:tr w:rsidR="00B6567F" w:rsidTr="00B6567F">
        <w:tc>
          <w:tcPr>
            <w:tcW w:w="3070" w:type="dxa"/>
          </w:tcPr>
          <w:p w:rsidR="00B6567F" w:rsidRDefault="001A22DC">
            <w:r>
              <w:t>Artério</w:t>
            </w:r>
          </w:p>
        </w:tc>
        <w:tc>
          <w:tcPr>
            <w:tcW w:w="3071" w:type="dxa"/>
          </w:tcPr>
          <w:p w:rsidR="00B6567F" w:rsidRDefault="001A22DC">
            <w:r>
              <w:t xml:space="preserve">Relatif à une </w:t>
            </w:r>
            <w:r w:rsidR="003B3A90">
              <w:t>artère</w:t>
            </w:r>
            <w:r>
              <w:t xml:space="preserve"> </w:t>
            </w:r>
          </w:p>
        </w:tc>
        <w:tc>
          <w:tcPr>
            <w:tcW w:w="3071" w:type="dxa"/>
          </w:tcPr>
          <w:p w:rsidR="00B6567F" w:rsidRDefault="003B3A90">
            <w:r>
              <w:t>Artérite</w:t>
            </w:r>
          </w:p>
        </w:tc>
      </w:tr>
      <w:tr w:rsidR="001A22DC" w:rsidTr="00B6567F">
        <w:tc>
          <w:tcPr>
            <w:tcW w:w="3070" w:type="dxa"/>
          </w:tcPr>
          <w:p w:rsidR="001A22DC" w:rsidRDefault="001A22DC">
            <w:r>
              <w:t>Arthr(o)</w:t>
            </w:r>
          </w:p>
        </w:tc>
        <w:tc>
          <w:tcPr>
            <w:tcW w:w="3071" w:type="dxa"/>
          </w:tcPr>
          <w:p w:rsidR="001A22DC" w:rsidRDefault="001A22DC">
            <w:r>
              <w:t>Articulation</w:t>
            </w:r>
          </w:p>
        </w:tc>
        <w:tc>
          <w:tcPr>
            <w:tcW w:w="3071" w:type="dxa"/>
          </w:tcPr>
          <w:p w:rsidR="001A22DC" w:rsidRDefault="00D972F4">
            <w:r>
              <w:t>Arthrite</w:t>
            </w:r>
          </w:p>
        </w:tc>
      </w:tr>
      <w:tr w:rsidR="001A22DC" w:rsidTr="00B6567F">
        <w:tc>
          <w:tcPr>
            <w:tcW w:w="3070" w:type="dxa"/>
          </w:tcPr>
          <w:p w:rsidR="001A22DC" w:rsidRDefault="001A22DC">
            <w:r>
              <w:t xml:space="preserve">Axill(o) , axillaire </w:t>
            </w:r>
          </w:p>
        </w:tc>
        <w:tc>
          <w:tcPr>
            <w:tcW w:w="3071" w:type="dxa"/>
          </w:tcPr>
          <w:p w:rsidR="001A22DC" w:rsidRDefault="001A22DC">
            <w:r>
              <w:t xml:space="preserve">Aisselle </w:t>
            </w:r>
          </w:p>
        </w:tc>
        <w:tc>
          <w:tcPr>
            <w:tcW w:w="3071" w:type="dxa"/>
          </w:tcPr>
          <w:p w:rsidR="001A22DC" w:rsidRDefault="001A22DC"/>
        </w:tc>
      </w:tr>
      <w:tr w:rsidR="001A22DC" w:rsidTr="00B6567F">
        <w:tc>
          <w:tcPr>
            <w:tcW w:w="3070" w:type="dxa"/>
          </w:tcPr>
          <w:p w:rsidR="001A22DC" w:rsidRDefault="001A22DC">
            <w:r>
              <w:t>Bactéri(o)</w:t>
            </w:r>
          </w:p>
        </w:tc>
        <w:tc>
          <w:tcPr>
            <w:tcW w:w="3071" w:type="dxa"/>
          </w:tcPr>
          <w:p w:rsidR="001A22DC" w:rsidRDefault="001A22DC">
            <w:r>
              <w:t xml:space="preserve">Relatif aux </w:t>
            </w:r>
            <w:r w:rsidR="003B3A90">
              <w:t>bactéries</w:t>
            </w:r>
            <w:r>
              <w:t xml:space="preserve"> </w:t>
            </w:r>
          </w:p>
        </w:tc>
        <w:tc>
          <w:tcPr>
            <w:tcW w:w="3071" w:type="dxa"/>
          </w:tcPr>
          <w:p w:rsidR="001A22DC" w:rsidRDefault="001A22DC">
            <w:r>
              <w:t>Bactéricide</w:t>
            </w:r>
          </w:p>
        </w:tc>
      </w:tr>
      <w:tr w:rsidR="001A22DC" w:rsidTr="00B6567F">
        <w:tc>
          <w:tcPr>
            <w:tcW w:w="3070" w:type="dxa"/>
          </w:tcPr>
          <w:p w:rsidR="001A22DC" w:rsidRDefault="001A22DC">
            <w:r>
              <w:t xml:space="preserve">Bio </w:t>
            </w:r>
          </w:p>
        </w:tc>
        <w:tc>
          <w:tcPr>
            <w:tcW w:w="3071" w:type="dxa"/>
          </w:tcPr>
          <w:p w:rsidR="001A22DC" w:rsidRDefault="001A22DC">
            <w:r>
              <w:t xml:space="preserve">Vie </w:t>
            </w:r>
          </w:p>
        </w:tc>
        <w:tc>
          <w:tcPr>
            <w:tcW w:w="3071" w:type="dxa"/>
          </w:tcPr>
          <w:p w:rsidR="001A22DC" w:rsidRDefault="003B3A90">
            <w:r>
              <w:t>Biologie</w:t>
            </w:r>
            <w:r w:rsidR="001A22DC">
              <w:t xml:space="preserve"> </w:t>
            </w:r>
          </w:p>
        </w:tc>
      </w:tr>
      <w:tr w:rsidR="001A22DC" w:rsidTr="00B6567F">
        <w:tc>
          <w:tcPr>
            <w:tcW w:w="3070" w:type="dxa"/>
          </w:tcPr>
          <w:p w:rsidR="001A22DC" w:rsidRDefault="001A22DC">
            <w:r>
              <w:t>Bronch(o)</w:t>
            </w:r>
          </w:p>
        </w:tc>
        <w:tc>
          <w:tcPr>
            <w:tcW w:w="3071" w:type="dxa"/>
          </w:tcPr>
          <w:p w:rsidR="001A22DC" w:rsidRDefault="001A22DC">
            <w:r>
              <w:t>Bronche</w:t>
            </w:r>
          </w:p>
        </w:tc>
        <w:tc>
          <w:tcPr>
            <w:tcW w:w="3071" w:type="dxa"/>
          </w:tcPr>
          <w:p w:rsidR="001A22DC" w:rsidRDefault="00D972F4">
            <w:r>
              <w:t>Bronchiolite</w:t>
            </w:r>
          </w:p>
        </w:tc>
      </w:tr>
      <w:tr w:rsidR="001A22DC" w:rsidTr="00B6567F">
        <w:tc>
          <w:tcPr>
            <w:tcW w:w="3070" w:type="dxa"/>
          </w:tcPr>
          <w:p w:rsidR="001A22DC" w:rsidRDefault="001A22DC">
            <w:r>
              <w:t xml:space="preserve">Cancér(o) </w:t>
            </w:r>
          </w:p>
        </w:tc>
        <w:tc>
          <w:tcPr>
            <w:tcW w:w="3071" w:type="dxa"/>
          </w:tcPr>
          <w:p w:rsidR="001A22DC" w:rsidRDefault="001A22DC">
            <w:r>
              <w:t xml:space="preserve">Relatif au cancer </w:t>
            </w:r>
          </w:p>
        </w:tc>
        <w:tc>
          <w:tcPr>
            <w:tcW w:w="3071" w:type="dxa"/>
          </w:tcPr>
          <w:p w:rsidR="001A22DC" w:rsidRDefault="003B3A90">
            <w:r>
              <w:t>Cancérigène</w:t>
            </w:r>
          </w:p>
        </w:tc>
      </w:tr>
      <w:tr w:rsidR="001A22DC" w:rsidTr="00B6567F">
        <w:tc>
          <w:tcPr>
            <w:tcW w:w="3070" w:type="dxa"/>
          </w:tcPr>
          <w:p w:rsidR="001A22DC" w:rsidRDefault="001A22DC">
            <w:r>
              <w:t>Céphal(o)</w:t>
            </w:r>
          </w:p>
        </w:tc>
        <w:tc>
          <w:tcPr>
            <w:tcW w:w="3071" w:type="dxa"/>
          </w:tcPr>
          <w:p w:rsidR="001A22DC" w:rsidRDefault="001A22DC">
            <w:r>
              <w:t xml:space="preserve">Relatif à la tête </w:t>
            </w:r>
          </w:p>
        </w:tc>
        <w:tc>
          <w:tcPr>
            <w:tcW w:w="3071" w:type="dxa"/>
          </w:tcPr>
          <w:p w:rsidR="001A22DC" w:rsidRDefault="001A22DC">
            <w:r>
              <w:t xml:space="preserve">Céphalées </w:t>
            </w:r>
          </w:p>
        </w:tc>
      </w:tr>
      <w:tr w:rsidR="001A22DC" w:rsidTr="00B6567F">
        <w:tc>
          <w:tcPr>
            <w:tcW w:w="3070" w:type="dxa"/>
          </w:tcPr>
          <w:p w:rsidR="001A22DC" w:rsidRDefault="001A22DC">
            <w:r>
              <w:t>Cardi(o)</w:t>
            </w:r>
          </w:p>
        </w:tc>
        <w:tc>
          <w:tcPr>
            <w:tcW w:w="3071" w:type="dxa"/>
          </w:tcPr>
          <w:p w:rsidR="001A22DC" w:rsidRDefault="001A22DC">
            <w:r>
              <w:t>Cœur</w:t>
            </w:r>
          </w:p>
        </w:tc>
        <w:tc>
          <w:tcPr>
            <w:tcW w:w="3071" w:type="dxa"/>
          </w:tcPr>
          <w:p w:rsidR="001A22DC" w:rsidRDefault="00D972F4">
            <w:r>
              <w:t>Cardiopathie</w:t>
            </w:r>
          </w:p>
        </w:tc>
      </w:tr>
      <w:tr w:rsidR="001A22DC" w:rsidTr="00B6567F">
        <w:tc>
          <w:tcPr>
            <w:tcW w:w="3070" w:type="dxa"/>
          </w:tcPr>
          <w:p w:rsidR="001A22DC" w:rsidRDefault="001A22DC">
            <w:r>
              <w:t xml:space="preserve">Cervic(o) </w:t>
            </w:r>
          </w:p>
        </w:tc>
        <w:tc>
          <w:tcPr>
            <w:tcW w:w="3071" w:type="dxa"/>
          </w:tcPr>
          <w:p w:rsidR="001A22DC" w:rsidRDefault="001A22DC">
            <w:r>
              <w:t xml:space="preserve">Relatif au cou </w:t>
            </w:r>
          </w:p>
        </w:tc>
        <w:tc>
          <w:tcPr>
            <w:tcW w:w="3071" w:type="dxa"/>
          </w:tcPr>
          <w:p w:rsidR="00D972F4" w:rsidRDefault="00D972F4">
            <w:r>
              <w:t>Cervicalgie</w:t>
            </w:r>
          </w:p>
        </w:tc>
      </w:tr>
      <w:tr w:rsidR="001A22DC" w:rsidTr="00B6567F">
        <w:tc>
          <w:tcPr>
            <w:tcW w:w="3070" w:type="dxa"/>
          </w:tcPr>
          <w:p w:rsidR="001A22DC" w:rsidRDefault="001A22DC">
            <w:r>
              <w:t>Colo</w:t>
            </w:r>
          </w:p>
        </w:tc>
        <w:tc>
          <w:tcPr>
            <w:tcW w:w="3071" w:type="dxa"/>
          </w:tcPr>
          <w:p w:rsidR="001A22DC" w:rsidRDefault="001A22DC">
            <w:r>
              <w:t xml:space="preserve">Relatif au colon </w:t>
            </w:r>
          </w:p>
        </w:tc>
        <w:tc>
          <w:tcPr>
            <w:tcW w:w="3071" w:type="dxa"/>
          </w:tcPr>
          <w:p w:rsidR="001A22DC" w:rsidRDefault="00D972F4">
            <w:r>
              <w:t>Coloscopie</w:t>
            </w:r>
          </w:p>
        </w:tc>
      </w:tr>
      <w:tr w:rsidR="001A22DC" w:rsidTr="00B6567F">
        <w:tc>
          <w:tcPr>
            <w:tcW w:w="3070" w:type="dxa"/>
          </w:tcPr>
          <w:p w:rsidR="001A22DC" w:rsidRDefault="001A22DC">
            <w:r>
              <w:t>Copr(o)</w:t>
            </w:r>
          </w:p>
        </w:tc>
        <w:tc>
          <w:tcPr>
            <w:tcW w:w="3071" w:type="dxa"/>
          </w:tcPr>
          <w:p w:rsidR="001A22DC" w:rsidRDefault="001A22DC">
            <w:r>
              <w:t xml:space="preserve">Excrément , saletés </w:t>
            </w:r>
          </w:p>
        </w:tc>
        <w:tc>
          <w:tcPr>
            <w:tcW w:w="3071" w:type="dxa"/>
          </w:tcPr>
          <w:p w:rsidR="001A22DC" w:rsidRDefault="00D972F4">
            <w:r>
              <w:t>Coproculture</w:t>
            </w:r>
          </w:p>
        </w:tc>
      </w:tr>
      <w:tr w:rsidR="00C07ADB" w:rsidTr="00B6567F">
        <w:tc>
          <w:tcPr>
            <w:tcW w:w="3070" w:type="dxa"/>
          </w:tcPr>
          <w:p w:rsidR="00C07ADB" w:rsidRDefault="00C07ADB">
            <w:r>
              <w:t>derm(o) , dermat(o)</w:t>
            </w:r>
          </w:p>
        </w:tc>
        <w:tc>
          <w:tcPr>
            <w:tcW w:w="3071" w:type="dxa"/>
          </w:tcPr>
          <w:p w:rsidR="00C07ADB" w:rsidRDefault="00C07ADB">
            <w:r>
              <w:t>Pe</w:t>
            </w:r>
            <w:r w:rsidR="00F157CF">
              <w:t>a</w:t>
            </w:r>
            <w:r>
              <w:t xml:space="preserve">u </w:t>
            </w:r>
          </w:p>
        </w:tc>
        <w:tc>
          <w:tcPr>
            <w:tcW w:w="3071" w:type="dxa"/>
          </w:tcPr>
          <w:p w:rsidR="00C07ADB" w:rsidRDefault="00C07ADB">
            <w:r>
              <w:t>Dermatologie</w:t>
            </w:r>
          </w:p>
        </w:tc>
      </w:tr>
      <w:tr w:rsidR="00C07ADB" w:rsidTr="00B6567F">
        <w:tc>
          <w:tcPr>
            <w:tcW w:w="3070" w:type="dxa"/>
          </w:tcPr>
          <w:p w:rsidR="00C07ADB" w:rsidRDefault="00C07ADB">
            <w:r>
              <w:t>Embol</w:t>
            </w:r>
            <w:r w:rsidR="00636812">
              <w:t>(e)</w:t>
            </w:r>
          </w:p>
        </w:tc>
        <w:tc>
          <w:tcPr>
            <w:tcW w:w="3071" w:type="dxa"/>
          </w:tcPr>
          <w:p w:rsidR="00C07ADB" w:rsidRDefault="00636812">
            <w:r>
              <w:t xml:space="preserve">Attaque , obstruction </w:t>
            </w:r>
            <w:r w:rsidR="003B3A90">
              <w:t>des</w:t>
            </w:r>
            <w:r>
              <w:t xml:space="preserve"> vaisseaux</w:t>
            </w:r>
          </w:p>
        </w:tc>
        <w:tc>
          <w:tcPr>
            <w:tcW w:w="3071" w:type="dxa"/>
          </w:tcPr>
          <w:p w:rsidR="00C07ADB" w:rsidRDefault="00636812">
            <w:r>
              <w:t>Embolie</w:t>
            </w:r>
          </w:p>
        </w:tc>
      </w:tr>
      <w:tr w:rsidR="005033C3" w:rsidTr="00B6567F">
        <w:tc>
          <w:tcPr>
            <w:tcW w:w="3070" w:type="dxa"/>
          </w:tcPr>
          <w:p w:rsidR="005033C3" w:rsidRDefault="005033C3">
            <w:r>
              <w:t>Féca</w:t>
            </w:r>
            <w:r w:rsidR="00FA5210">
              <w:t>l(o)</w:t>
            </w:r>
          </w:p>
        </w:tc>
        <w:tc>
          <w:tcPr>
            <w:tcW w:w="3071" w:type="dxa"/>
          </w:tcPr>
          <w:p w:rsidR="005033C3" w:rsidRDefault="005033C3">
            <w:r>
              <w:t xml:space="preserve">Relatifs aux excréments solides </w:t>
            </w:r>
          </w:p>
        </w:tc>
        <w:tc>
          <w:tcPr>
            <w:tcW w:w="3071" w:type="dxa"/>
          </w:tcPr>
          <w:p w:rsidR="005033C3" w:rsidRDefault="005033C3">
            <w:r>
              <w:t>Fécalome</w:t>
            </w:r>
          </w:p>
        </w:tc>
      </w:tr>
      <w:tr w:rsidR="005033C3" w:rsidTr="00B6567F">
        <w:tc>
          <w:tcPr>
            <w:tcW w:w="3070" w:type="dxa"/>
          </w:tcPr>
          <w:p w:rsidR="005033C3" w:rsidRDefault="005033C3">
            <w:r>
              <w:t>Fongi</w:t>
            </w:r>
          </w:p>
        </w:tc>
        <w:tc>
          <w:tcPr>
            <w:tcW w:w="3071" w:type="dxa"/>
          </w:tcPr>
          <w:p w:rsidR="005033C3" w:rsidRDefault="005033C3">
            <w:r>
              <w:t>Champignon</w:t>
            </w:r>
          </w:p>
        </w:tc>
        <w:tc>
          <w:tcPr>
            <w:tcW w:w="3071" w:type="dxa"/>
          </w:tcPr>
          <w:p w:rsidR="005033C3" w:rsidRDefault="005033C3">
            <w:r>
              <w:t>Antifongique</w:t>
            </w:r>
          </w:p>
        </w:tc>
      </w:tr>
      <w:tr w:rsidR="005033C3" w:rsidTr="00B6567F">
        <w:tc>
          <w:tcPr>
            <w:tcW w:w="3070" w:type="dxa"/>
          </w:tcPr>
          <w:p w:rsidR="005033C3" w:rsidRDefault="005033C3">
            <w:r>
              <w:t>fruct</w:t>
            </w:r>
            <w:r w:rsidR="00FA5210">
              <w:t>(o)</w:t>
            </w:r>
          </w:p>
        </w:tc>
        <w:tc>
          <w:tcPr>
            <w:tcW w:w="3071" w:type="dxa"/>
          </w:tcPr>
          <w:p w:rsidR="005033C3" w:rsidRDefault="005033C3">
            <w:r>
              <w:t xml:space="preserve">Fruit </w:t>
            </w:r>
          </w:p>
        </w:tc>
        <w:tc>
          <w:tcPr>
            <w:tcW w:w="3071" w:type="dxa"/>
          </w:tcPr>
          <w:p w:rsidR="005033C3" w:rsidRDefault="005033C3">
            <w:r>
              <w:t>Fructose</w:t>
            </w:r>
          </w:p>
        </w:tc>
      </w:tr>
      <w:tr w:rsidR="005033C3" w:rsidTr="00B6567F">
        <w:tc>
          <w:tcPr>
            <w:tcW w:w="3070" w:type="dxa"/>
          </w:tcPr>
          <w:p w:rsidR="005033C3" w:rsidRDefault="005033C3">
            <w:r>
              <w:t>gastr</w:t>
            </w:r>
            <w:r w:rsidR="00FA5210">
              <w:t>(o)</w:t>
            </w:r>
            <w:r>
              <w:t xml:space="preserve"> , gastér</w:t>
            </w:r>
            <w:r w:rsidR="00FA5210">
              <w:t>(o)</w:t>
            </w:r>
          </w:p>
        </w:tc>
        <w:tc>
          <w:tcPr>
            <w:tcW w:w="3071" w:type="dxa"/>
          </w:tcPr>
          <w:p w:rsidR="005033C3" w:rsidRDefault="005033C3">
            <w:r>
              <w:t>Estomac</w:t>
            </w:r>
            <w:r w:rsidR="00FA5210">
              <w:t xml:space="preserve"> , ventre</w:t>
            </w:r>
          </w:p>
        </w:tc>
        <w:tc>
          <w:tcPr>
            <w:tcW w:w="3071" w:type="dxa"/>
          </w:tcPr>
          <w:p w:rsidR="005033C3" w:rsidRDefault="00FA5210">
            <w:r>
              <w:t>Gastrite</w:t>
            </w:r>
          </w:p>
        </w:tc>
      </w:tr>
      <w:tr w:rsidR="00FA5210" w:rsidTr="00B6567F">
        <w:tc>
          <w:tcPr>
            <w:tcW w:w="3070" w:type="dxa"/>
          </w:tcPr>
          <w:p w:rsidR="00FA5210" w:rsidRDefault="00FA5210">
            <w:r>
              <w:t>Gen(u) , gon(o)</w:t>
            </w:r>
          </w:p>
        </w:tc>
        <w:tc>
          <w:tcPr>
            <w:tcW w:w="3071" w:type="dxa"/>
          </w:tcPr>
          <w:p w:rsidR="00FA5210" w:rsidRDefault="00FA5210">
            <w:r>
              <w:t>Genou</w:t>
            </w:r>
          </w:p>
        </w:tc>
        <w:tc>
          <w:tcPr>
            <w:tcW w:w="3071" w:type="dxa"/>
          </w:tcPr>
          <w:p w:rsidR="00FA5210" w:rsidRDefault="00FA5210">
            <w:r>
              <w:t>Gonalgie</w:t>
            </w:r>
          </w:p>
        </w:tc>
      </w:tr>
      <w:tr w:rsidR="00FA5210" w:rsidTr="00B6567F">
        <w:tc>
          <w:tcPr>
            <w:tcW w:w="3070" w:type="dxa"/>
          </w:tcPr>
          <w:p w:rsidR="00FA5210" w:rsidRDefault="00F157CF">
            <w:r>
              <w:t>G</w:t>
            </w:r>
            <w:r w:rsidR="00FA5210">
              <w:t>éront(o)</w:t>
            </w:r>
          </w:p>
        </w:tc>
        <w:tc>
          <w:tcPr>
            <w:tcW w:w="3071" w:type="dxa"/>
          </w:tcPr>
          <w:p w:rsidR="00FA5210" w:rsidRDefault="00FA5210">
            <w:r>
              <w:t>Vieillard , vieillesse</w:t>
            </w:r>
          </w:p>
        </w:tc>
        <w:tc>
          <w:tcPr>
            <w:tcW w:w="3071" w:type="dxa"/>
          </w:tcPr>
          <w:p w:rsidR="00FA5210" w:rsidRDefault="00FA5210">
            <w:r>
              <w:t xml:space="preserve">Gériatrie , gérontologie </w:t>
            </w:r>
          </w:p>
        </w:tc>
      </w:tr>
      <w:tr w:rsidR="00FA5210" w:rsidTr="00B6567F">
        <w:tc>
          <w:tcPr>
            <w:tcW w:w="3070" w:type="dxa"/>
          </w:tcPr>
          <w:p w:rsidR="00FA5210" w:rsidRDefault="00F157CF">
            <w:r>
              <w:t>G</w:t>
            </w:r>
            <w:r w:rsidR="00FA5210">
              <w:t>lyc(o) , gluc(o)</w:t>
            </w:r>
          </w:p>
        </w:tc>
        <w:tc>
          <w:tcPr>
            <w:tcW w:w="3071" w:type="dxa"/>
          </w:tcPr>
          <w:p w:rsidR="00FA5210" w:rsidRDefault="00FA5210" w:rsidP="00F157CF">
            <w:r>
              <w:t>Relatifs au</w:t>
            </w:r>
            <w:r w:rsidR="00F157CF">
              <w:t xml:space="preserve"> sucre</w:t>
            </w:r>
          </w:p>
        </w:tc>
        <w:tc>
          <w:tcPr>
            <w:tcW w:w="3071" w:type="dxa"/>
          </w:tcPr>
          <w:p w:rsidR="00FA5210" w:rsidRDefault="00D972F4">
            <w:r>
              <w:t>Glycémie</w:t>
            </w:r>
            <w:r w:rsidR="00F157CF">
              <w:t xml:space="preserve"> , glucose</w:t>
            </w:r>
          </w:p>
        </w:tc>
      </w:tr>
      <w:tr w:rsidR="000D75F4" w:rsidTr="00B6567F">
        <w:tc>
          <w:tcPr>
            <w:tcW w:w="3070" w:type="dxa"/>
          </w:tcPr>
          <w:p w:rsidR="000D75F4" w:rsidRPr="000D75F4" w:rsidRDefault="000D75F4" w:rsidP="00D073E6">
            <w:pPr>
              <w:jc w:val="center"/>
              <w:rPr>
                <w:u w:val="single"/>
              </w:rPr>
            </w:pPr>
            <w:r w:rsidRPr="000D75F4">
              <w:rPr>
                <w:u w:val="single"/>
              </w:rPr>
              <w:lastRenderedPageBreak/>
              <w:t>Préfixe</w:t>
            </w:r>
          </w:p>
        </w:tc>
        <w:tc>
          <w:tcPr>
            <w:tcW w:w="3071" w:type="dxa"/>
          </w:tcPr>
          <w:p w:rsidR="000D75F4" w:rsidRPr="000D75F4" w:rsidRDefault="000D75F4" w:rsidP="00D073E6">
            <w:pPr>
              <w:jc w:val="center"/>
              <w:rPr>
                <w:u w:val="single"/>
              </w:rPr>
            </w:pPr>
            <w:r w:rsidRPr="000D75F4">
              <w:rPr>
                <w:u w:val="single"/>
              </w:rPr>
              <w:t>Définition</w:t>
            </w:r>
          </w:p>
        </w:tc>
        <w:tc>
          <w:tcPr>
            <w:tcW w:w="3071" w:type="dxa"/>
          </w:tcPr>
          <w:p w:rsidR="000D75F4" w:rsidRPr="000D75F4" w:rsidRDefault="000D75F4" w:rsidP="00D073E6">
            <w:pPr>
              <w:jc w:val="center"/>
              <w:rPr>
                <w:u w:val="single"/>
              </w:rPr>
            </w:pPr>
            <w:r w:rsidRPr="000D75F4">
              <w:rPr>
                <w:u w:val="single"/>
              </w:rPr>
              <w:t>Exemple</w:t>
            </w:r>
          </w:p>
        </w:tc>
      </w:tr>
      <w:tr w:rsidR="00D972F4" w:rsidTr="00B6567F">
        <w:tc>
          <w:tcPr>
            <w:tcW w:w="3070" w:type="dxa"/>
          </w:tcPr>
          <w:p w:rsidR="00D972F4" w:rsidRDefault="00D972F4">
            <w:r>
              <w:t>Hepat(o)</w:t>
            </w:r>
          </w:p>
        </w:tc>
        <w:tc>
          <w:tcPr>
            <w:tcW w:w="3071" w:type="dxa"/>
          </w:tcPr>
          <w:p w:rsidR="00D972F4" w:rsidRDefault="00D972F4">
            <w:r>
              <w:t>Foie</w:t>
            </w:r>
          </w:p>
        </w:tc>
        <w:tc>
          <w:tcPr>
            <w:tcW w:w="3071" w:type="dxa"/>
          </w:tcPr>
          <w:p w:rsidR="00D972F4" w:rsidRDefault="00D972F4">
            <w:r>
              <w:t>Hépatite</w:t>
            </w:r>
          </w:p>
        </w:tc>
      </w:tr>
      <w:tr w:rsidR="00D972F4" w:rsidTr="00B6567F">
        <w:tc>
          <w:tcPr>
            <w:tcW w:w="3070" w:type="dxa"/>
          </w:tcPr>
          <w:p w:rsidR="00D972F4" w:rsidRDefault="00D972F4">
            <w:r>
              <w:t>Hydr(o)</w:t>
            </w:r>
          </w:p>
        </w:tc>
        <w:tc>
          <w:tcPr>
            <w:tcW w:w="3071" w:type="dxa"/>
          </w:tcPr>
          <w:p w:rsidR="00D972F4" w:rsidRDefault="00D972F4">
            <w:r>
              <w:t>Eau</w:t>
            </w:r>
          </w:p>
        </w:tc>
        <w:tc>
          <w:tcPr>
            <w:tcW w:w="3071" w:type="dxa"/>
          </w:tcPr>
          <w:p w:rsidR="00D972F4" w:rsidRDefault="003038D2" w:rsidP="003038D2">
            <w:r>
              <w:t>Hydrique</w:t>
            </w:r>
          </w:p>
        </w:tc>
      </w:tr>
      <w:tr w:rsidR="00D972F4" w:rsidTr="00B6567F">
        <w:tc>
          <w:tcPr>
            <w:tcW w:w="3070" w:type="dxa"/>
          </w:tcPr>
          <w:p w:rsidR="00D972F4" w:rsidRDefault="00D972F4">
            <w:r>
              <w:t>Hypn(o)</w:t>
            </w:r>
          </w:p>
        </w:tc>
        <w:tc>
          <w:tcPr>
            <w:tcW w:w="3071" w:type="dxa"/>
          </w:tcPr>
          <w:p w:rsidR="00D972F4" w:rsidRDefault="00D972F4">
            <w:r>
              <w:t xml:space="preserve">Sommeil </w:t>
            </w:r>
          </w:p>
        </w:tc>
        <w:tc>
          <w:tcPr>
            <w:tcW w:w="3071" w:type="dxa"/>
          </w:tcPr>
          <w:p w:rsidR="00D972F4" w:rsidRDefault="00D972F4">
            <w:r>
              <w:t>Hypnose</w:t>
            </w:r>
          </w:p>
        </w:tc>
      </w:tr>
      <w:tr w:rsidR="005C36DE" w:rsidTr="00B6567F">
        <w:tc>
          <w:tcPr>
            <w:tcW w:w="3070" w:type="dxa"/>
          </w:tcPr>
          <w:p w:rsidR="005C36DE" w:rsidRDefault="005C36DE">
            <w:r>
              <w:t>Leuc(o)</w:t>
            </w:r>
          </w:p>
        </w:tc>
        <w:tc>
          <w:tcPr>
            <w:tcW w:w="3071" w:type="dxa"/>
          </w:tcPr>
          <w:p w:rsidR="005C36DE" w:rsidRDefault="003038D2">
            <w:r>
              <w:t xml:space="preserve">Globule </w:t>
            </w:r>
            <w:r w:rsidR="005C36DE">
              <w:t>Blanc</w:t>
            </w:r>
          </w:p>
        </w:tc>
        <w:tc>
          <w:tcPr>
            <w:tcW w:w="3071" w:type="dxa"/>
          </w:tcPr>
          <w:p w:rsidR="005C36DE" w:rsidRDefault="005C36DE">
            <w:r>
              <w:t>Leucocyte</w:t>
            </w:r>
          </w:p>
        </w:tc>
      </w:tr>
      <w:tr w:rsidR="005C36DE" w:rsidTr="00B6567F">
        <w:tc>
          <w:tcPr>
            <w:tcW w:w="3070" w:type="dxa"/>
          </w:tcPr>
          <w:p w:rsidR="005C36DE" w:rsidRDefault="005C36DE">
            <w:r>
              <w:t>Mamm(o)/Mast(o)</w:t>
            </w:r>
          </w:p>
        </w:tc>
        <w:tc>
          <w:tcPr>
            <w:tcW w:w="3071" w:type="dxa"/>
          </w:tcPr>
          <w:p w:rsidR="005C36DE" w:rsidRDefault="005C36DE">
            <w:r>
              <w:t xml:space="preserve">Relatifs au sein </w:t>
            </w:r>
          </w:p>
        </w:tc>
        <w:tc>
          <w:tcPr>
            <w:tcW w:w="3071" w:type="dxa"/>
          </w:tcPr>
          <w:p w:rsidR="005C36DE" w:rsidRDefault="005C36DE">
            <w:r>
              <w:t>Mammographie</w:t>
            </w:r>
            <w:r w:rsidR="003038D2">
              <w:t xml:space="preserve"> </w:t>
            </w:r>
            <w:r>
              <w:t>/ Mammectomie</w:t>
            </w:r>
            <w:r w:rsidR="003038D2">
              <w:t xml:space="preserve"> </w:t>
            </w:r>
            <w:r>
              <w:t>/</w:t>
            </w:r>
            <w:r w:rsidR="003038D2">
              <w:t xml:space="preserve"> </w:t>
            </w:r>
            <w:r>
              <w:t>Mastectomie</w:t>
            </w:r>
          </w:p>
        </w:tc>
      </w:tr>
      <w:tr w:rsidR="005C36DE" w:rsidTr="00B6567F">
        <w:tc>
          <w:tcPr>
            <w:tcW w:w="3070" w:type="dxa"/>
          </w:tcPr>
          <w:p w:rsidR="005C36DE" w:rsidRDefault="005C36DE">
            <w:r>
              <w:t>Myc(o)</w:t>
            </w:r>
          </w:p>
        </w:tc>
        <w:tc>
          <w:tcPr>
            <w:tcW w:w="3071" w:type="dxa"/>
          </w:tcPr>
          <w:p w:rsidR="005C36DE" w:rsidRDefault="005C36DE">
            <w:r>
              <w:t>Champignon</w:t>
            </w:r>
          </w:p>
        </w:tc>
        <w:tc>
          <w:tcPr>
            <w:tcW w:w="3071" w:type="dxa"/>
          </w:tcPr>
          <w:p w:rsidR="005C36DE" w:rsidRDefault="005C36DE">
            <w:r>
              <w:t>Mycose</w:t>
            </w:r>
          </w:p>
        </w:tc>
      </w:tr>
      <w:tr w:rsidR="005C36DE" w:rsidTr="00B6567F">
        <w:tc>
          <w:tcPr>
            <w:tcW w:w="3070" w:type="dxa"/>
          </w:tcPr>
          <w:p w:rsidR="005C36DE" w:rsidRDefault="005C36DE">
            <w:r>
              <w:t>Nephr(o)</w:t>
            </w:r>
          </w:p>
        </w:tc>
        <w:tc>
          <w:tcPr>
            <w:tcW w:w="3071" w:type="dxa"/>
          </w:tcPr>
          <w:p w:rsidR="005C36DE" w:rsidRDefault="005C36DE">
            <w:r>
              <w:t>Rein</w:t>
            </w:r>
            <w:r w:rsidR="003038D2">
              <w:t>s</w:t>
            </w:r>
          </w:p>
        </w:tc>
        <w:tc>
          <w:tcPr>
            <w:tcW w:w="3071" w:type="dxa"/>
          </w:tcPr>
          <w:p w:rsidR="005C36DE" w:rsidRDefault="003B3A90" w:rsidP="003038D2">
            <w:r>
              <w:t>Néphr</w:t>
            </w:r>
            <w:r w:rsidR="003038D2">
              <w:t>étique</w:t>
            </w:r>
          </w:p>
        </w:tc>
      </w:tr>
      <w:tr w:rsidR="005C36DE" w:rsidTr="00B6567F">
        <w:tc>
          <w:tcPr>
            <w:tcW w:w="3070" w:type="dxa"/>
          </w:tcPr>
          <w:p w:rsidR="005C36DE" w:rsidRDefault="005C36DE">
            <w:r>
              <w:t>Ophtalm(o)</w:t>
            </w:r>
          </w:p>
        </w:tc>
        <w:tc>
          <w:tcPr>
            <w:tcW w:w="3071" w:type="dxa"/>
          </w:tcPr>
          <w:p w:rsidR="005C36DE" w:rsidRDefault="004E5258">
            <w:r>
              <w:t xml:space="preserve">Œil </w:t>
            </w:r>
          </w:p>
        </w:tc>
        <w:tc>
          <w:tcPr>
            <w:tcW w:w="3071" w:type="dxa"/>
          </w:tcPr>
          <w:p w:rsidR="005C36DE" w:rsidRDefault="004E5258">
            <w:r>
              <w:t>Ophtalmologie</w:t>
            </w:r>
          </w:p>
        </w:tc>
      </w:tr>
      <w:tr w:rsidR="004E5258" w:rsidTr="00B6567F">
        <w:tc>
          <w:tcPr>
            <w:tcW w:w="3070" w:type="dxa"/>
          </w:tcPr>
          <w:p w:rsidR="004E5258" w:rsidRDefault="004E5258">
            <w:r>
              <w:t>Osté(o)</w:t>
            </w:r>
          </w:p>
        </w:tc>
        <w:tc>
          <w:tcPr>
            <w:tcW w:w="3071" w:type="dxa"/>
          </w:tcPr>
          <w:p w:rsidR="004E5258" w:rsidRDefault="004E5258">
            <w:r>
              <w:t>Os</w:t>
            </w:r>
          </w:p>
        </w:tc>
        <w:tc>
          <w:tcPr>
            <w:tcW w:w="3071" w:type="dxa"/>
          </w:tcPr>
          <w:p w:rsidR="004E5258" w:rsidRDefault="004E5258">
            <w:r>
              <w:t xml:space="preserve">Ostéoporose </w:t>
            </w:r>
          </w:p>
        </w:tc>
      </w:tr>
      <w:tr w:rsidR="004E5258" w:rsidTr="00B6567F">
        <w:tc>
          <w:tcPr>
            <w:tcW w:w="3070" w:type="dxa"/>
          </w:tcPr>
          <w:p w:rsidR="004E5258" w:rsidRDefault="004E5258">
            <w:r>
              <w:t>Phléb(o)</w:t>
            </w:r>
          </w:p>
        </w:tc>
        <w:tc>
          <w:tcPr>
            <w:tcW w:w="3071" w:type="dxa"/>
          </w:tcPr>
          <w:p w:rsidR="004E5258" w:rsidRDefault="004E5258">
            <w:r>
              <w:t xml:space="preserve">Veine </w:t>
            </w:r>
          </w:p>
        </w:tc>
        <w:tc>
          <w:tcPr>
            <w:tcW w:w="3071" w:type="dxa"/>
          </w:tcPr>
          <w:p w:rsidR="004E5258" w:rsidRDefault="004E5258">
            <w:r>
              <w:t xml:space="preserve">Phlébite </w:t>
            </w:r>
          </w:p>
        </w:tc>
      </w:tr>
      <w:tr w:rsidR="004E5258" w:rsidTr="00B6567F">
        <w:tc>
          <w:tcPr>
            <w:tcW w:w="3070" w:type="dxa"/>
          </w:tcPr>
          <w:p w:rsidR="004E5258" w:rsidRDefault="004E5258">
            <w:r>
              <w:t>Plégie</w:t>
            </w:r>
          </w:p>
        </w:tc>
        <w:tc>
          <w:tcPr>
            <w:tcW w:w="3071" w:type="dxa"/>
          </w:tcPr>
          <w:p w:rsidR="004E5258" w:rsidRDefault="004E5258">
            <w:r>
              <w:t xml:space="preserve">Paralysie </w:t>
            </w:r>
          </w:p>
        </w:tc>
        <w:tc>
          <w:tcPr>
            <w:tcW w:w="3071" w:type="dxa"/>
          </w:tcPr>
          <w:p w:rsidR="004E5258" w:rsidRDefault="004E5258">
            <w:r>
              <w:t>Hémiplégie</w:t>
            </w:r>
          </w:p>
        </w:tc>
      </w:tr>
      <w:tr w:rsidR="004E5258" w:rsidTr="00B6567F">
        <w:tc>
          <w:tcPr>
            <w:tcW w:w="3070" w:type="dxa"/>
          </w:tcPr>
          <w:p w:rsidR="004E5258" w:rsidRDefault="004E5258">
            <w:r>
              <w:t>Thorac(o)</w:t>
            </w:r>
          </w:p>
        </w:tc>
        <w:tc>
          <w:tcPr>
            <w:tcW w:w="3071" w:type="dxa"/>
          </w:tcPr>
          <w:p w:rsidR="004E5258" w:rsidRDefault="004E5258">
            <w:r>
              <w:t xml:space="preserve">Poitrine , Thorax , Tronc </w:t>
            </w:r>
          </w:p>
        </w:tc>
        <w:tc>
          <w:tcPr>
            <w:tcW w:w="3071" w:type="dxa"/>
          </w:tcPr>
          <w:p w:rsidR="004E5258" w:rsidRDefault="004E5258">
            <w:r>
              <w:t>Thoracotomie</w:t>
            </w:r>
          </w:p>
        </w:tc>
      </w:tr>
      <w:tr w:rsidR="004E5258" w:rsidTr="00B6567F">
        <w:tc>
          <w:tcPr>
            <w:tcW w:w="3070" w:type="dxa"/>
          </w:tcPr>
          <w:p w:rsidR="004E5258" w:rsidRDefault="004E5258">
            <w:r>
              <w:t>Thromb(o)</w:t>
            </w:r>
          </w:p>
        </w:tc>
        <w:tc>
          <w:tcPr>
            <w:tcW w:w="3071" w:type="dxa"/>
          </w:tcPr>
          <w:p w:rsidR="004E5258" w:rsidRDefault="004E5258">
            <w:r>
              <w:t>Caillot , en rapport avec la coagulation sanguine</w:t>
            </w:r>
          </w:p>
        </w:tc>
        <w:tc>
          <w:tcPr>
            <w:tcW w:w="3071" w:type="dxa"/>
          </w:tcPr>
          <w:p w:rsidR="004E5258" w:rsidRDefault="004E5258">
            <w:r>
              <w:t>Thrombose</w:t>
            </w:r>
          </w:p>
        </w:tc>
      </w:tr>
      <w:tr w:rsidR="004E5258" w:rsidTr="00B6567F">
        <w:tc>
          <w:tcPr>
            <w:tcW w:w="3070" w:type="dxa"/>
          </w:tcPr>
          <w:p w:rsidR="004E5258" w:rsidRDefault="004E5258">
            <w:r>
              <w:t xml:space="preserve">Toxico </w:t>
            </w:r>
          </w:p>
        </w:tc>
        <w:tc>
          <w:tcPr>
            <w:tcW w:w="3071" w:type="dxa"/>
          </w:tcPr>
          <w:p w:rsidR="004E5258" w:rsidRDefault="004E5258">
            <w:r>
              <w:t xml:space="preserve">Poison / Substance toxique </w:t>
            </w:r>
          </w:p>
        </w:tc>
        <w:tc>
          <w:tcPr>
            <w:tcW w:w="3071" w:type="dxa"/>
          </w:tcPr>
          <w:p w:rsidR="004E5258" w:rsidRDefault="004E5258">
            <w:r>
              <w:t xml:space="preserve">Toxicologie </w:t>
            </w:r>
          </w:p>
        </w:tc>
      </w:tr>
      <w:tr w:rsidR="004E5258" w:rsidTr="00B6567F">
        <w:tc>
          <w:tcPr>
            <w:tcW w:w="3070" w:type="dxa"/>
          </w:tcPr>
          <w:p w:rsidR="004E5258" w:rsidRDefault="004E5258">
            <w:r>
              <w:t>Ulcer</w:t>
            </w:r>
          </w:p>
        </w:tc>
        <w:tc>
          <w:tcPr>
            <w:tcW w:w="3071" w:type="dxa"/>
          </w:tcPr>
          <w:p w:rsidR="004E5258" w:rsidRDefault="004E5258">
            <w:r>
              <w:t xml:space="preserve">Plaie , perte de substance </w:t>
            </w:r>
          </w:p>
        </w:tc>
        <w:tc>
          <w:tcPr>
            <w:tcW w:w="3071" w:type="dxa"/>
          </w:tcPr>
          <w:p w:rsidR="004E5258" w:rsidRDefault="003B3A90">
            <w:r>
              <w:t>Ulcère</w:t>
            </w:r>
            <w:r w:rsidR="004E5258">
              <w:t xml:space="preserve"> </w:t>
            </w:r>
          </w:p>
        </w:tc>
      </w:tr>
      <w:tr w:rsidR="00A6698B" w:rsidTr="00B6567F">
        <w:tc>
          <w:tcPr>
            <w:tcW w:w="3070" w:type="dxa"/>
          </w:tcPr>
          <w:p w:rsidR="00A6698B" w:rsidRDefault="003B3A90">
            <w:r>
              <w:t>U</w:t>
            </w:r>
            <w:r w:rsidR="00A6698B">
              <w:t>tér(o)</w:t>
            </w:r>
          </w:p>
        </w:tc>
        <w:tc>
          <w:tcPr>
            <w:tcW w:w="3071" w:type="dxa"/>
          </w:tcPr>
          <w:p w:rsidR="00A6698B" w:rsidRDefault="00A6698B">
            <w:r>
              <w:t xml:space="preserve">Relatifs à l’utérus </w:t>
            </w:r>
          </w:p>
        </w:tc>
        <w:tc>
          <w:tcPr>
            <w:tcW w:w="3071" w:type="dxa"/>
          </w:tcPr>
          <w:p w:rsidR="00A6698B" w:rsidRDefault="00A6698B">
            <w:r>
              <w:t xml:space="preserve">In utéro </w:t>
            </w:r>
          </w:p>
        </w:tc>
      </w:tr>
      <w:tr w:rsidR="00A6698B" w:rsidTr="00B6567F">
        <w:tc>
          <w:tcPr>
            <w:tcW w:w="3070" w:type="dxa"/>
          </w:tcPr>
          <w:p w:rsidR="00A6698B" w:rsidRDefault="003B3A90">
            <w:r>
              <w:t>V</w:t>
            </w:r>
            <w:r w:rsidR="00A6698B">
              <w:t>agin(o)</w:t>
            </w:r>
          </w:p>
        </w:tc>
        <w:tc>
          <w:tcPr>
            <w:tcW w:w="3071" w:type="dxa"/>
          </w:tcPr>
          <w:p w:rsidR="00A6698B" w:rsidRDefault="00A6698B">
            <w:r>
              <w:t>Relatifs au vagin</w:t>
            </w:r>
          </w:p>
        </w:tc>
        <w:tc>
          <w:tcPr>
            <w:tcW w:w="3071" w:type="dxa"/>
          </w:tcPr>
          <w:p w:rsidR="00A6698B" w:rsidRDefault="00A6698B">
            <w:r>
              <w:t xml:space="preserve">Vaginite </w:t>
            </w:r>
          </w:p>
        </w:tc>
      </w:tr>
      <w:tr w:rsidR="00A6698B" w:rsidTr="00B6567F">
        <w:tc>
          <w:tcPr>
            <w:tcW w:w="3070" w:type="dxa"/>
          </w:tcPr>
          <w:p w:rsidR="00A6698B" w:rsidRDefault="00A6698B" w:rsidP="00A6698B">
            <w:r>
              <w:t xml:space="preserve">Vaso </w:t>
            </w:r>
          </w:p>
        </w:tc>
        <w:tc>
          <w:tcPr>
            <w:tcW w:w="3071" w:type="dxa"/>
          </w:tcPr>
          <w:p w:rsidR="00A6698B" w:rsidRDefault="00A6698B" w:rsidP="00A6698B">
            <w:r>
              <w:t>relatifs aux vaisseaux</w:t>
            </w:r>
          </w:p>
        </w:tc>
        <w:tc>
          <w:tcPr>
            <w:tcW w:w="3071" w:type="dxa"/>
          </w:tcPr>
          <w:p w:rsidR="00A6698B" w:rsidRDefault="003B3A90" w:rsidP="00A6698B">
            <w:r>
              <w:t>Vasodilatation</w:t>
            </w:r>
          </w:p>
        </w:tc>
      </w:tr>
    </w:tbl>
    <w:p w:rsidR="00FF279D" w:rsidRDefault="00FF279D"/>
    <w:p w:rsidR="009E2CBD" w:rsidRPr="002C28F6" w:rsidRDefault="009E2CBD" w:rsidP="002C28F6">
      <w:pPr>
        <w:pStyle w:val="Paragraphedeliste"/>
        <w:spacing w:after="160" w:line="259" w:lineRule="auto"/>
        <w:ind w:hanging="360"/>
        <w:jc w:val="both"/>
        <w:rPr>
          <w:rFonts w:ascii="Tahoma" w:hAnsi="Tahoma" w:cs="Tahoma"/>
          <w:b/>
          <w:sz w:val="24"/>
          <w:szCs w:val="24"/>
          <w:u w:val="single" w:color="FF0000"/>
        </w:rPr>
      </w:pPr>
      <w:r w:rsidRPr="002C28F6">
        <w:rPr>
          <w:rFonts w:ascii="Tahoma" w:hAnsi="Tahoma" w:cs="Tahoma"/>
          <w:b/>
          <w:sz w:val="24"/>
          <w:szCs w:val="24"/>
          <w:u w:val="single" w:color="FF0000"/>
        </w:rPr>
        <w:t>Liste de Suffixe</w:t>
      </w:r>
    </w:p>
    <w:tbl>
      <w:tblPr>
        <w:tblStyle w:val="Grilledutableau"/>
        <w:tblW w:w="0" w:type="auto"/>
        <w:tblLook w:val="04A0" w:firstRow="1" w:lastRow="0" w:firstColumn="1" w:lastColumn="0" w:noHBand="0" w:noVBand="1"/>
      </w:tblPr>
      <w:tblGrid>
        <w:gridCol w:w="3070"/>
        <w:gridCol w:w="3071"/>
        <w:gridCol w:w="3071"/>
      </w:tblGrid>
      <w:tr w:rsidR="000D75F4" w:rsidTr="00A6698B">
        <w:tc>
          <w:tcPr>
            <w:tcW w:w="3070" w:type="dxa"/>
          </w:tcPr>
          <w:p w:rsidR="000D75F4" w:rsidRPr="000D75F4" w:rsidRDefault="000D75F4" w:rsidP="00D073E6">
            <w:pPr>
              <w:jc w:val="center"/>
              <w:rPr>
                <w:u w:val="single"/>
              </w:rPr>
            </w:pPr>
            <w:r>
              <w:rPr>
                <w:u w:val="single"/>
              </w:rPr>
              <w:t>Suffixe</w:t>
            </w:r>
          </w:p>
        </w:tc>
        <w:tc>
          <w:tcPr>
            <w:tcW w:w="3071" w:type="dxa"/>
          </w:tcPr>
          <w:p w:rsidR="000D75F4" w:rsidRPr="000D75F4" w:rsidRDefault="000D75F4" w:rsidP="00D073E6">
            <w:pPr>
              <w:jc w:val="center"/>
              <w:rPr>
                <w:u w:val="single"/>
              </w:rPr>
            </w:pPr>
            <w:r w:rsidRPr="000D75F4">
              <w:rPr>
                <w:u w:val="single"/>
              </w:rPr>
              <w:t>Définition</w:t>
            </w:r>
          </w:p>
        </w:tc>
        <w:tc>
          <w:tcPr>
            <w:tcW w:w="3071" w:type="dxa"/>
          </w:tcPr>
          <w:p w:rsidR="000D75F4" w:rsidRPr="000D75F4" w:rsidRDefault="000D75F4" w:rsidP="00D073E6">
            <w:pPr>
              <w:jc w:val="center"/>
              <w:rPr>
                <w:u w:val="single"/>
              </w:rPr>
            </w:pPr>
            <w:r w:rsidRPr="000D75F4">
              <w:rPr>
                <w:u w:val="single"/>
              </w:rPr>
              <w:t>Exemple</w:t>
            </w:r>
          </w:p>
        </w:tc>
      </w:tr>
      <w:tr w:rsidR="00A6698B" w:rsidTr="00A6698B">
        <w:tc>
          <w:tcPr>
            <w:tcW w:w="3070" w:type="dxa"/>
          </w:tcPr>
          <w:p w:rsidR="00A6698B" w:rsidRDefault="00A6698B">
            <w:r>
              <w:t>Algie</w:t>
            </w:r>
          </w:p>
        </w:tc>
        <w:tc>
          <w:tcPr>
            <w:tcW w:w="3071" w:type="dxa"/>
          </w:tcPr>
          <w:p w:rsidR="00A6698B" w:rsidRDefault="00A6698B">
            <w:r>
              <w:t xml:space="preserve">Douleur </w:t>
            </w:r>
          </w:p>
        </w:tc>
        <w:tc>
          <w:tcPr>
            <w:tcW w:w="3071" w:type="dxa"/>
          </w:tcPr>
          <w:p w:rsidR="00A6698B" w:rsidRDefault="00A6698B">
            <w:r>
              <w:t>Névralgie , Dorsalgie</w:t>
            </w:r>
          </w:p>
        </w:tc>
      </w:tr>
      <w:tr w:rsidR="00A6698B" w:rsidTr="00A6698B">
        <w:tc>
          <w:tcPr>
            <w:tcW w:w="3070" w:type="dxa"/>
          </w:tcPr>
          <w:p w:rsidR="00A6698B" w:rsidRDefault="00A6698B">
            <w:r>
              <w:t>Ectomie</w:t>
            </w:r>
          </w:p>
        </w:tc>
        <w:tc>
          <w:tcPr>
            <w:tcW w:w="3071" w:type="dxa"/>
          </w:tcPr>
          <w:p w:rsidR="00A6698B" w:rsidRDefault="003B3A90">
            <w:r>
              <w:t>Ablation</w:t>
            </w:r>
            <w:r w:rsidR="00A6698B">
              <w:t xml:space="preserve"> chirurgicale , excision chirurgicale , </w:t>
            </w:r>
            <w:r>
              <w:t>résection</w:t>
            </w:r>
            <w:r w:rsidR="00A6698B">
              <w:t xml:space="preserve"> chirurgicale</w:t>
            </w:r>
          </w:p>
        </w:tc>
        <w:tc>
          <w:tcPr>
            <w:tcW w:w="3071" w:type="dxa"/>
          </w:tcPr>
          <w:p w:rsidR="00A6698B" w:rsidRDefault="00A6698B">
            <w:r>
              <w:t>Gastrectomie</w:t>
            </w:r>
          </w:p>
        </w:tc>
      </w:tr>
      <w:tr w:rsidR="00A6698B" w:rsidTr="00A6698B">
        <w:tc>
          <w:tcPr>
            <w:tcW w:w="3070" w:type="dxa"/>
          </w:tcPr>
          <w:p w:rsidR="00A6698B" w:rsidRDefault="00A6698B">
            <w:r>
              <w:t xml:space="preserve">Ite </w:t>
            </w:r>
          </w:p>
        </w:tc>
        <w:tc>
          <w:tcPr>
            <w:tcW w:w="3071" w:type="dxa"/>
          </w:tcPr>
          <w:p w:rsidR="00A6698B" w:rsidRDefault="00A6698B">
            <w:r>
              <w:t xml:space="preserve">Inflammation </w:t>
            </w:r>
          </w:p>
        </w:tc>
        <w:tc>
          <w:tcPr>
            <w:tcW w:w="3071" w:type="dxa"/>
          </w:tcPr>
          <w:p w:rsidR="00A6698B" w:rsidRDefault="00A6698B">
            <w:r>
              <w:t>Bronchite</w:t>
            </w:r>
          </w:p>
        </w:tc>
      </w:tr>
      <w:tr w:rsidR="00A6698B" w:rsidTr="00A6698B">
        <w:tc>
          <w:tcPr>
            <w:tcW w:w="3070" w:type="dxa"/>
          </w:tcPr>
          <w:p w:rsidR="00A6698B" w:rsidRDefault="00A6698B">
            <w:r>
              <w:t>Pathie</w:t>
            </w:r>
          </w:p>
        </w:tc>
        <w:tc>
          <w:tcPr>
            <w:tcW w:w="3071" w:type="dxa"/>
          </w:tcPr>
          <w:p w:rsidR="00A6698B" w:rsidRDefault="00A6698B">
            <w:r>
              <w:t xml:space="preserve">Affection , maladie </w:t>
            </w:r>
          </w:p>
        </w:tc>
        <w:tc>
          <w:tcPr>
            <w:tcW w:w="3071" w:type="dxa"/>
          </w:tcPr>
          <w:p w:rsidR="00A6698B" w:rsidRDefault="00A6698B">
            <w:r>
              <w:t>Cardiopathie , neuropathie</w:t>
            </w:r>
          </w:p>
        </w:tc>
      </w:tr>
      <w:tr w:rsidR="00A6698B" w:rsidTr="00A6698B">
        <w:tc>
          <w:tcPr>
            <w:tcW w:w="3070" w:type="dxa"/>
          </w:tcPr>
          <w:p w:rsidR="00A6698B" w:rsidRDefault="00A6698B">
            <w:r>
              <w:t>Phob(o)</w:t>
            </w:r>
          </w:p>
        </w:tc>
        <w:tc>
          <w:tcPr>
            <w:tcW w:w="3071" w:type="dxa"/>
          </w:tcPr>
          <w:p w:rsidR="00A6698B" w:rsidRDefault="00A6698B">
            <w:r>
              <w:t xml:space="preserve">Crainte , peur , angoisse </w:t>
            </w:r>
          </w:p>
        </w:tc>
        <w:tc>
          <w:tcPr>
            <w:tcW w:w="3071" w:type="dxa"/>
          </w:tcPr>
          <w:p w:rsidR="00A6698B" w:rsidRDefault="00A6698B">
            <w:r>
              <w:t xml:space="preserve">Claustrophobie </w:t>
            </w:r>
          </w:p>
        </w:tc>
      </w:tr>
      <w:tr w:rsidR="00A6698B" w:rsidTr="00A6698B">
        <w:tc>
          <w:tcPr>
            <w:tcW w:w="3070" w:type="dxa"/>
          </w:tcPr>
          <w:p w:rsidR="00A6698B" w:rsidRDefault="00A6698B">
            <w:r>
              <w:t>Plastie</w:t>
            </w:r>
          </w:p>
        </w:tc>
        <w:tc>
          <w:tcPr>
            <w:tcW w:w="3071" w:type="dxa"/>
          </w:tcPr>
          <w:p w:rsidR="00A6698B" w:rsidRDefault="00A6698B">
            <w:r>
              <w:t>Réfection chirurgicale</w:t>
            </w:r>
          </w:p>
        </w:tc>
        <w:tc>
          <w:tcPr>
            <w:tcW w:w="3071" w:type="dxa"/>
          </w:tcPr>
          <w:p w:rsidR="00A6698B" w:rsidRDefault="00A6698B">
            <w:r>
              <w:t>Rhinoplastie</w:t>
            </w:r>
          </w:p>
        </w:tc>
      </w:tr>
      <w:tr w:rsidR="00CA0E48" w:rsidTr="00A6698B">
        <w:tc>
          <w:tcPr>
            <w:tcW w:w="3070" w:type="dxa"/>
          </w:tcPr>
          <w:p w:rsidR="00CA0E48" w:rsidRDefault="00CA0E48">
            <w:r>
              <w:t xml:space="preserve">Thérapie </w:t>
            </w:r>
          </w:p>
        </w:tc>
        <w:tc>
          <w:tcPr>
            <w:tcW w:w="3071" w:type="dxa"/>
          </w:tcPr>
          <w:p w:rsidR="00CA0E48" w:rsidRDefault="00CA0E48">
            <w:r>
              <w:t xml:space="preserve">Prendre soins </w:t>
            </w:r>
          </w:p>
        </w:tc>
        <w:tc>
          <w:tcPr>
            <w:tcW w:w="3071" w:type="dxa"/>
          </w:tcPr>
          <w:p w:rsidR="00CA0E48" w:rsidRDefault="00CA0E48">
            <w:r>
              <w:t xml:space="preserve">Psychothérapie </w:t>
            </w:r>
          </w:p>
        </w:tc>
      </w:tr>
      <w:tr w:rsidR="00CA0E48" w:rsidTr="00A6698B">
        <w:tc>
          <w:tcPr>
            <w:tcW w:w="3070" w:type="dxa"/>
          </w:tcPr>
          <w:p w:rsidR="00CA0E48" w:rsidRDefault="00CA0E48">
            <w:r>
              <w:t xml:space="preserve">Tomie </w:t>
            </w:r>
          </w:p>
        </w:tc>
        <w:tc>
          <w:tcPr>
            <w:tcW w:w="3071" w:type="dxa"/>
          </w:tcPr>
          <w:p w:rsidR="00CA0E48" w:rsidRDefault="00CA0E48">
            <w:r>
              <w:t xml:space="preserve">Incision chirurgicale , section chirurgicale </w:t>
            </w:r>
          </w:p>
        </w:tc>
        <w:tc>
          <w:tcPr>
            <w:tcW w:w="3071" w:type="dxa"/>
          </w:tcPr>
          <w:p w:rsidR="00CA0E48" w:rsidRDefault="00CA0E48">
            <w:r>
              <w:t xml:space="preserve">Laparotomie </w:t>
            </w:r>
          </w:p>
        </w:tc>
      </w:tr>
    </w:tbl>
    <w:p w:rsidR="009E2CBD" w:rsidRDefault="009E2CBD"/>
    <w:p w:rsidR="009E2CBD" w:rsidRDefault="009E2CBD"/>
    <w:p w:rsidR="00F4014B" w:rsidRDefault="00F4014B"/>
    <w:p w:rsidR="000D75F4" w:rsidRDefault="000D75F4"/>
    <w:p w:rsidR="000D75F4" w:rsidRDefault="000D75F4"/>
    <w:p w:rsidR="000D75F4" w:rsidRDefault="000D75F4"/>
    <w:p w:rsidR="000D75F4" w:rsidRDefault="000D75F4"/>
    <w:p w:rsidR="000D75F4" w:rsidRDefault="000D75F4"/>
    <w:p w:rsidR="00307167" w:rsidRPr="002C28F6" w:rsidRDefault="003F3A89" w:rsidP="002C28F6">
      <w:pPr>
        <w:pStyle w:val="Paragraphedeliste"/>
        <w:spacing w:after="160" w:line="259" w:lineRule="auto"/>
        <w:ind w:hanging="360"/>
        <w:jc w:val="both"/>
        <w:rPr>
          <w:rFonts w:ascii="Tahoma" w:hAnsi="Tahoma" w:cs="Tahoma"/>
          <w:b/>
          <w:sz w:val="24"/>
          <w:szCs w:val="24"/>
          <w:u w:val="single" w:color="FF0000"/>
        </w:rPr>
      </w:pPr>
      <w:r w:rsidRPr="002C28F6">
        <w:rPr>
          <w:rFonts w:ascii="Tahoma" w:hAnsi="Tahoma" w:cs="Tahoma"/>
          <w:b/>
          <w:sz w:val="24"/>
          <w:szCs w:val="24"/>
          <w:u w:val="single" w:color="FF0000"/>
        </w:rPr>
        <w:lastRenderedPageBreak/>
        <w:t>Lexique</w:t>
      </w:r>
    </w:p>
    <w:p w:rsidR="00AF3E3D" w:rsidRPr="00AF3E3D" w:rsidRDefault="00AF3E3D" w:rsidP="00B42B14">
      <w:pPr>
        <w:rPr>
          <w:rFonts w:cstheme="minorHAnsi"/>
        </w:rPr>
      </w:pPr>
      <w:r w:rsidRPr="00F4014B">
        <w:rPr>
          <w:rFonts w:cstheme="minorHAnsi"/>
          <w:b/>
          <w:u w:val="single"/>
        </w:rPr>
        <w:t>Accident Vasculaire Cérébral (AVC)</w:t>
      </w:r>
      <w:r>
        <w:rPr>
          <w:rFonts w:cstheme="minorHAnsi"/>
          <w:b/>
          <w:u w:val="single"/>
        </w:rPr>
        <w:t xml:space="preserve"> : </w:t>
      </w:r>
      <w:r>
        <w:rPr>
          <w:rFonts w:cstheme="minorHAnsi"/>
        </w:rPr>
        <w:t xml:space="preserve"> </w:t>
      </w:r>
      <w:r w:rsidRPr="00F4014B">
        <w:rPr>
          <w:rFonts w:cstheme="minorHAnsi"/>
        </w:rPr>
        <w:t>Résulte de l’interruption de la circulation sanguine dans le cerveau, en général quand un vaisseau sanguin éclate ou est bloqué par un caillot. L’apport en oxygène et en nutriments est stoppé, ce qui endommage les tissus cérébraux.</w:t>
      </w:r>
    </w:p>
    <w:p w:rsidR="00AF3E3D" w:rsidRPr="00AF3E3D" w:rsidRDefault="00AF3E3D" w:rsidP="00B42B14">
      <w:pPr>
        <w:rPr>
          <w:rFonts w:cstheme="minorHAnsi"/>
        </w:rPr>
      </w:pPr>
      <w:r w:rsidRPr="00F4014B">
        <w:rPr>
          <w:rFonts w:cstheme="minorHAnsi"/>
          <w:b/>
          <w:u w:val="single"/>
        </w:rPr>
        <w:t>Activité de vie quotidienne :</w:t>
      </w:r>
      <w:r w:rsidRPr="00F4014B">
        <w:rPr>
          <w:rFonts w:cstheme="minorHAnsi"/>
        </w:rPr>
        <w:t xml:space="preserve"> </w:t>
      </w:r>
      <w:r w:rsidRPr="00F4014B">
        <w:rPr>
          <w:rFonts w:cstheme="minorHAnsi"/>
          <w:color w:val="202122"/>
          <w:shd w:val="clear" w:color="auto" w:fill="FFFFFF"/>
        </w:rPr>
        <w:t>Activités nécessaires pour prendre soin de son propre corps. Ces activités sont nécessaires à la survie, au bien-être et à la participation sociale. (</w:t>
      </w:r>
      <w:r w:rsidR="00FE3D4E" w:rsidRPr="00F4014B">
        <w:rPr>
          <w:rFonts w:cstheme="minorHAnsi"/>
          <w:color w:val="202122"/>
          <w:shd w:val="clear" w:color="auto" w:fill="FFFFFF"/>
        </w:rPr>
        <w:t>Se</w:t>
      </w:r>
      <w:r w:rsidRPr="00F4014B">
        <w:rPr>
          <w:rFonts w:cstheme="minorHAnsi"/>
          <w:color w:val="202122"/>
          <w:shd w:val="clear" w:color="auto" w:fill="FFFFFF"/>
        </w:rPr>
        <w:t xml:space="preserve"> nourrir, se laver, aller aux toilettes, s'habiller, prendre soin de son apparence)</w:t>
      </w:r>
    </w:p>
    <w:p w:rsidR="00AF3E3D" w:rsidRPr="00AF3E3D" w:rsidRDefault="00AF3E3D" w:rsidP="00B42B14">
      <w:pPr>
        <w:rPr>
          <w:rFonts w:cstheme="minorHAnsi"/>
        </w:rPr>
      </w:pPr>
      <w:r w:rsidRPr="00F4014B">
        <w:rPr>
          <w:rFonts w:cstheme="minorHAnsi"/>
          <w:b/>
          <w:u w:val="single"/>
        </w:rPr>
        <w:t>Agueusie</w:t>
      </w:r>
      <w:r>
        <w:rPr>
          <w:rFonts w:cstheme="minorHAnsi"/>
          <w:b/>
          <w:u w:val="single"/>
        </w:rPr>
        <w:t> :</w:t>
      </w:r>
      <w:r w:rsidRPr="00254CCD">
        <w:rPr>
          <w:rFonts w:cstheme="minorHAnsi"/>
        </w:rPr>
        <w:t xml:space="preserve"> Perte totale ou partielle (on parle alors d'hypogueusie) du goût.</w:t>
      </w:r>
    </w:p>
    <w:p w:rsidR="00B42B14" w:rsidRPr="00F4014B" w:rsidRDefault="00B42B14" w:rsidP="00B42B14">
      <w:pPr>
        <w:rPr>
          <w:rFonts w:cstheme="minorHAnsi"/>
          <w:b/>
          <w:u w:val="single"/>
        </w:rPr>
      </w:pPr>
      <w:r w:rsidRPr="00F4014B">
        <w:rPr>
          <w:rFonts w:cstheme="minorHAnsi"/>
          <w:b/>
          <w:u w:val="single"/>
        </w:rPr>
        <w:t>Akinésie</w:t>
      </w:r>
      <w:r>
        <w:rPr>
          <w:rFonts w:cstheme="minorHAnsi"/>
          <w:b/>
          <w:u w:val="single"/>
        </w:rPr>
        <w:t> :</w:t>
      </w:r>
      <w:r w:rsidRPr="00254CCD">
        <w:rPr>
          <w:rFonts w:cstheme="minorHAnsi"/>
        </w:rPr>
        <w:t xml:space="preserve"> Trouble caractérisé par une raréfaction des mouvements spontanés du corps et une lenteur des mouvements volontaires, dans leur préparation ou durant leur exécution.</w:t>
      </w:r>
    </w:p>
    <w:p w:rsidR="00AF3E3D" w:rsidRDefault="00AF3E3D" w:rsidP="00B42B14">
      <w:pPr>
        <w:rPr>
          <w:rFonts w:cstheme="minorHAnsi"/>
        </w:rPr>
      </w:pPr>
      <w:r w:rsidRPr="00F4014B">
        <w:rPr>
          <w:rFonts w:cstheme="minorHAnsi"/>
          <w:b/>
          <w:u w:val="single"/>
        </w:rPr>
        <w:t>Amimie :</w:t>
      </w:r>
      <w:r w:rsidRPr="00F4014B">
        <w:rPr>
          <w:rFonts w:cstheme="minorHAnsi"/>
        </w:rPr>
        <w:t xml:space="preserve"> Etat pathologique dans lequel la personne atteinte est incapable de communiquer par des gestes ou expressions du visage.</w:t>
      </w:r>
    </w:p>
    <w:p w:rsidR="00AF3E3D" w:rsidRPr="00AF3E3D" w:rsidRDefault="00AF3E3D" w:rsidP="00B42B14">
      <w:pPr>
        <w:rPr>
          <w:rFonts w:cstheme="minorHAnsi"/>
        </w:rPr>
      </w:pPr>
      <w:r w:rsidRPr="00F4014B">
        <w:rPr>
          <w:rFonts w:cstheme="minorHAnsi"/>
          <w:b/>
          <w:u w:val="single"/>
        </w:rPr>
        <w:t>Amnésie</w:t>
      </w:r>
      <w:r>
        <w:rPr>
          <w:rFonts w:cstheme="minorHAnsi"/>
          <w:b/>
          <w:u w:val="single"/>
        </w:rPr>
        <w:t> :</w:t>
      </w:r>
      <w:r w:rsidRPr="003B3A89">
        <w:rPr>
          <w:rFonts w:cstheme="minorHAnsi"/>
        </w:rPr>
        <w:t xml:space="preserve"> Perte totale ou partielle de la mémoire (s'oppose à anamnèse, mémoire, souvenir).</w:t>
      </w:r>
    </w:p>
    <w:p w:rsidR="00AF3E3D" w:rsidRPr="00F4014B" w:rsidRDefault="00AF3E3D" w:rsidP="00AF3E3D">
      <w:pPr>
        <w:rPr>
          <w:rFonts w:cstheme="minorHAnsi"/>
        </w:rPr>
      </w:pPr>
      <w:r w:rsidRPr="00F4014B">
        <w:rPr>
          <w:rFonts w:cstheme="minorHAnsi"/>
          <w:b/>
          <w:u w:val="single"/>
        </w:rPr>
        <w:t xml:space="preserve">Anémie : </w:t>
      </w:r>
      <w:r w:rsidRPr="00F4014B">
        <w:rPr>
          <w:rFonts w:cstheme="minorHAnsi"/>
        </w:rPr>
        <w:t xml:space="preserve"> État morbide dû à un appauvrissement du sang dans lequel on constate une diminution du nombre des globules rouges, et qui se manifeste notamment par une pâleur extrême de la peau.</w:t>
      </w:r>
    </w:p>
    <w:p w:rsidR="00AF3E3D" w:rsidRPr="00AF3E3D" w:rsidRDefault="00AF3E3D" w:rsidP="00AF3E3D">
      <w:pPr>
        <w:rPr>
          <w:rFonts w:cstheme="minorHAnsi"/>
        </w:rPr>
      </w:pPr>
      <w:r w:rsidRPr="00F4014B">
        <w:rPr>
          <w:rFonts w:cstheme="minorHAnsi"/>
          <w:b/>
          <w:u w:val="single"/>
        </w:rPr>
        <w:t>Anesthésie :</w:t>
      </w:r>
      <w:r w:rsidRPr="00F4014B">
        <w:rPr>
          <w:rFonts w:cstheme="minorHAnsi"/>
        </w:rPr>
        <w:t xml:space="preserve"> Perte locale ou générale de la sensibilité, en particulier de la sensibilité à la douleur (analgésie), produite par une maladie du système nerveux ou par un agent anesthésique.</w:t>
      </w:r>
    </w:p>
    <w:p w:rsidR="00B42B14" w:rsidRPr="00AF3E3D" w:rsidRDefault="00AF3E3D" w:rsidP="00B42B14">
      <w:pPr>
        <w:rPr>
          <w:rFonts w:cstheme="minorHAnsi"/>
        </w:rPr>
      </w:pPr>
      <w:r w:rsidRPr="00F4014B">
        <w:rPr>
          <w:rFonts w:cstheme="minorHAnsi"/>
          <w:b/>
          <w:u w:val="single"/>
        </w:rPr>
        <w:t>Anosmie</w:t>
      </w:r>
      <w:r>
        <w:rPr>
          <w:rFonts w:cstheme="minorHAnsi"/>
          <w:b/>
          <w:u w:val="single"/>
        </w:rPr>
        <w:t> :</w:t>
      </w:r>
      <w:r w:rsidRPr="00254CCD">
        <w:rPr>
          <w:rFonts w:cstheme="minorHAnsi"/>
        </w:rPr>
        <w:t xml:space="preserve"> Perte totale ou partielle (on parle alors d'hyposmie) de l'odorat.</w:t>
      </w:r>
    </w:p>
    <w:p w:rsidR="00AF3E3D" w:rsidRPr="00AF3E3D" w:rsidRDefault="00AF3E3D" w:rsidP="00B42B14">
      <w:pPr>
        <w:rPr>
          <w:rFonts w:cstheme="minorHAnsi"/>
          <w:b/>
          <w:u w:val="single"/>
        </w:rPr>
      </w:pPr>
      <w:r w:rsidRPr="00F4014B">
        <w:rPr>
          <w:rFonts w:cstheme="minorHAnsi"/>
          <w:b/>
          <w:u w:val="single"/>
        </w:rPr>
        <w:t>Anxiété :</w:t>
      </w:r>
      <w:r w:rsidRPr="00F4014B">
        <w:rPr>
          <w:rFonts w:cstheme="minorHAnsi"/>
        </w:rPr>
        <w:t xml:space="preserve"> Inquiétude pénible, tension nerveuse, causée par l'incertitude, l'attente ; angoisse.</w:t>
      </w:r>
    </w:p>
    <w:p w:rsidR="00AF3E3D" w:rsidRDefault="00AF3E3D" w:rsidP="00AF3E3D">
      <w:pPr>
        <w:rPr>
          <w:rFonts w:cstheme="minorHAnsi"/>
        </w:rPr>
      </w:pPr>
      <w:r w:rsidRPr="00F4014B">
        <w:rPr>
          <w:rFonts w:cstheme="minorHAnsi"/>
          <w:b/>
          <w:u w:val="single"/>
        </w:rPr>
        <w:t>Anxiolytiques :</w:t>
      </w:r>
      <w:r w:rsidRPr="00F4014B">
        <w:rPr>
          <w:rFonts w:cstheme="minorHAnsi"/>
        </w:rPr>
        <w:t xml:space="preserve"> Se dit d'une substance psychotrope agissant essentiellement sur l'anxiété et ses composantes somatiques.</w:t>
      </w:r>
    </w:p>
    <w:p w:rsidR="00AF3E3D" w:rsidRPr="00AF3E3D" w:rsidRDefault="00AF3E3D" w:rsidP="00AF3E3D">
      <w:pPr>
        <w:rPr>
          <w:rFonts w:cstheme="minorHAnsi"/>
        </w:rPr>
      </w:pPr>
      <w:r w:rsidRPr="00F4014B">
        <w:rPr>
          <w:rFonts w:cstheme="minorHAnsi"/>
          <w:b/>
          <w:u w:val="single"/>
        </w:rPr>
        <w:t>Aphasie :</w:t>
      </w:r>
      <w:r w:rsidRPr="00F4014B">
        <w:rPr>
          <w:rFonts w:cstheme="minorHAnsi"/>
        </w:rPr>
        <w:t xml:space="preserve"> trouble du langage affectant l'expression ou la compréhension du langage parlé ou écrit. Ce trouble est partiel ou complet.</w:t>
      </w:r>
    </w:p>
    <w:p w:rsidR="00AF3E3D" w:rsidRPr="00AF3E3D" w:rsidRDefault="00AF3E3D" w:rsidP="00B42B14">
      <w:pPr>
        <w:rPr>
          <w:rFonts w:cstheme="minorHAnsi"/>
          <w:b/>
          <w:u w:val="single"/>
        </w:rPr>
      </w:pPr>
      <w:r w:rsidRPr="00F4014B">
        <w:rPr>
          <w:rFonts w:cstheme="minorHAnsi"/>
          <w:b/>
          <w:u w:val="single"/>
        </w:rPr>
        <w:t>Atrophie :</w:t>
      </w:r>
      <w:r w:rsidRPr="00F4014B">
        <w:rPr>
          <w:rFonts w:cstheme="minorHAnsi"/>
        </w:rPr>
        <w:t xml:space="preserve"> Diminution acquise de poids et de volume d'une cellule, d'un tissu ou d'un organe.</w:t>
      </w:r>
      <w:r>
        <w:rPr>
          <w:rFonts w:cstheme="minorHAnsi"/>
          <w:b/>
          <w:u w:val="single"/>
        </w:rPr>
        <w:t xml:space="preserve"> </w:t>
      </w:r>
    </w:p>
    <w:p w:rsidR="00B42B14" w:rsidRPr="00AF3E3D" w:rsidRDefault="00B42B14">
      <w:pPr>
        <w:rPr>
          <w:rFonts w:cstheme="minorHAnsi"/>
          <w:b/>
          <w:u w:val="single"/>
        </w:rPr>
      </w:pPr>
      <w:r w:rsidRPr="00F4014B">
        <w:rPr>
          <w:rFonts w:cstheme="minorHAnsi"/>
          <w:b/>
          <w:u w:val="single"/>
        </w:rPr>
        <w:t>Autisme :</w:t>
      </w:r>
      <w:r w:rsidRPr="00F4014B">
        <w:rPr>
          <w:rFonts w:cstheme="minorHAnsi"/>
        </w:rPr>
        <w:t xml:space="preserve"> Trouble du développement d’origine neurologique. L’autisme se manifeste principalement par une altération des interactions sociales et de la communication et par des intérêts restreints et répétitifs. Ces troubles peuvent provoquer un comportement inadapté dans certaines situations.</w:t>
      </w:r>
      <w:r w:rsidR="00AF3E3D">
        <w:rPr>
          <w:rFonts w:cstheme="minorHAnsi"/>
          <w:b/>
          <w:u w:val="single"/>
        </w:rPr>
        <w:t xml:space="preserve"> </w:t>
      </w:r>
    </w:p>
    <w:p w:rsidR="00B42B14" w:rsidRPr="00AF3E3D" w:rsidRDefault="00B42B14" w:rsidP="00B42B14">
      <w:pPr>
        <w:rPr>
          <w:rFonts w:cstheme="minorHAnsi"/>
        </w:rPr>
      </w:pPr>
      <w:r w:rsidRPr="00F4014B">
        <w:rPr>
          <w:rFonts w:cstheme="minorHAnsi"/>
          <w:b/>
          <w:u w:val="single"/>
        </w:rPr>
        <w:t>Autonomie :</w:t>
      </w:r>
      <w:r w:rsidRPr="00F4014B">
        <w:rPr>
          <w:rFonts w:cstheme="minorHAnsi"/>
        </w:rPr>
        <w:t xml:space="preserve"> Capacité à se gouverner soi-même. Elle présuppose la capacité de jugement, c'est-à-dire la capacité de prévoir et de choisir, et la liberté de pouvoir agir, accepter ou refuser en fonction de son jugement.</w:t>
      </w:r>
    </w:p>
    <w:p w:rsidR="00B42B14" w:rsidRDefault="00B42B14" w:rsidP="00B42B14">
      <w:pPr>
        <w:rPr>
          <w:rFonts w:cstheme="minorHAnsi"/>
        </w:rPr>
      </w:pPr>
      <w:r w:rsidRPr="00F4014B">
        <w:rPr>
          <w:rFonts w:cstheme="minorHAnsi"/>
          <w:b/>
          <w:u w:val="single"/>
        </w:rPr>
        <w:t>Axone</w:t>
      </w:r>
      <w:r>
        <w:rPr>
          <w:rFonts w:cstheme="minorHAnsi"/>
          <w:b/>
          <w:u w:val="single"/>
        </w:rPr>
        <w:t> :</w:t>
      </w:r>
      <w:r w:rsidRPr="00F4014B">
        <w:rPr>
          <w:rFonts w:cstheme="minorHAnsi"/>
        </w:rPr>
        <w:t xml:space="preserve"> Prolongement de la cellule nerveuse.</w:t>
      </w:r>
    </w:p>
    <w:p w:rsidR="00AF3E3D" w:rsidRPr="00F4014B" w:rsidRDefault="00AF3E3D" w:rsidP="00AF3E3D">
      <w:pPr>
        <w:rPr>
          <w:rFonts w:cstheme="minorHAnsi"/>
        </w:rPr>
      </w:pPr>
      <w:r w:rsidRPr="00F4014B">
        <w:rPr>
          <w:rFonts w:cstheme="minorHAnsi"/>
          <w:b/>
          <w:u w:val="single"/>
        </w:rPr>
        <w:t>Bactérie</w:t>
      </w:r>
      <w:r>
        <w:rPr>
          <w:rFonts w:cstheme="minorHAnsi"/>
          <w:b/>
          <w:u w:val="single"/>
        </w:rPr>
        <w:t> :</w:t>
      </w:r>
      <w:r>
        <w:rPr>
          <w:rFonts w:cstheme="minorHAnsi"/>
        </w:rPr>
        <w:t xml:space="preserve"> </w:t>
      </w:r>
      <w:r w:rsidRPr="00F4014B">
        <w:rPr>
          <w:rFonts w:cstheme="minorHAnsi"/>
        </w:rPr>
        <w:t>Micro-organisme formé d'une seule cellule, sans noyau, à structure très simple, considéré comme ni animal ni végétal.</w:t>
      </w:r>
    </w:p>
    <w:p w:rsidR="00B42B14" w:rsidRDefault="00B42B14" w:rsidP="00B42B14">
      <w:pPr>
        <w:rPr>
          <w:rFonts w:cstheme="minorHAnsi"/>
        </w:rPr>
      </w:pPr>
    </w:p>
    <w:p w:rsidR="00B42B14" w:rsidRPr="00FE3D4E" w:rsidRDefault="000D75F4" w:rsidP="00B42B14">
      <w:pPr>
        <w:rPr>
          <w:rFonts w:cstheme="minorHAnsi"/>
        </w:rPr>
      </w:pPr>
      <w:r>
        <w:rPr>
          <w:rFonts w:cstheme="minorHAnsi"/>
          <w:b/>
          <w:u w:val="single"/>
        </w:rPr>
        <w:t>Cognitif / F</w:t>
      </w:r>
      <w:r w:rsidR="00B42B14" w:rsidRPr="00F4014B">
        <w:rPr>
          <w:rFonts w:cstheme="minorHAnsi"/>
          <w:b/>
          <w:u w:val="single"/>
        </w:rPr>
        <w:t>onction Cognitive :</w:t>
      </w:r>
      <w:r w:rsidR="00B42B14" w:rsidRPr="00F4014B">
        <w:rPr>
          <w:rFonts w:cstheme="minorHAnsi"/>
        </w:rPr>
        <w:t xml:space="preserve"> Capacités de notre cerveau qui nous permet d’être en interaction avec notre environnement : elles permettent de percevoir, se concentrer, acquérir des connaissances, raisonner, s’adapter et interagir avec les autres.</w:t>
      </w:r>
    </w:p>
    <w:p w:rsidR="00B42B14" w:rsidRPr="00F4014B" w:rsidRDefault="00B42B14" w:rsidP="00B42B14">
      <w:pPr>
        <w:rPr>
          <w:rFonts w:cstheme="minorHAnsi"/>
        </w:rPr>
      </w:pPr>
      <w:r w:rsidRPr="00F4014B">
        <w:rPr>
          <w:rFonts w:cstheme="minorHAnsi"/>
          <w:b/>
          <w:u w:val="single"/>
        </w:rPr>
        <w:t>Contusions</w:t>
      </w:r>
      <w:r>
        <w:rPr>
          <w:rFonts w:cstheme="minorHAnsi"/>
          <w:b/>
          <w:u w:val="single"/>
        </w:rPr>
        <w:t> :</w:t>
      </w:r>
      <w:r w:rsidRPr="003B3A89">
        <w:rPr>
          <w:rFonts w:cstheme="minorHAnsi"/>
        </w:rPr>
        <w:t xml:space="preserve"> </w:t>
      </w:r>
      <w:r>
        <w:rPr>
          <w:rFonts w:cstheme="minorHAnsi"/>
        </w:rPr>
        <w:t>B</w:t>
      </w:r>
      <w:r w:rsidRPr="003B3A89">
        <w:rPr>
          <w:rFonts w:cstheme="minorHAnsi"/>
        </w:rPr>
        <w:t>lessure sans gravité apparente, produite par un choc sans qu'il y ait déchirure de la peau. Elle se soigne habituellement sans intervention médicale, mais peut requérir des soins locaux et des médicaments contre la douleur.</w:t>
      </w:r>
    </w:p>
    <w:p w:rsidR="00B42B14" w:rsidRPr="00F4014B" w:rsidRDefault="00B42B14" w:rsidP="00B42B14">
      <w:pPr>
        <w:rPr>
          <w:rFonts w:cstheme="minorHAnsi"/>
        </w:rPr>
      </w:pPr>
      <w:r w:rsidRPr="00F4014B">
        <w:rPr>
          <w:rFonts w:cstheme="minorHAnsi"/>
          <w:b/>
          <w:u w:val="single"/>
        </w:rPr>
        <w:t xml:space="preserve">Démence : </w:t>
      </w:r>
      <w:r w:rsidRPr="00F4014B">
        <w:rPr>
          <w:rFonts w:cstheme="minorHAnsi"/>
        </w:rPr>
        <w:t xml:space="preserve">Syndrome dans lequel on observe une dégradation de la mémoire, du raisonnement, du comportement et de l’aptitude à réaliser les activités quotidiennes. </w:t>
      </w:r>
    </w:p>
    <w:p w:rsidR="00B42B14" w:rsidRPr="00F4014B" w:rsidRDefault="00B42B14" w:rsidP="00B42B14">
      <w:pPr>
        <w:rPr>
          <w:rFonts w:cstheme="minorHAnsi"/>
        </w:rPr>
      </w:pPr>
      <w:r w:rsidRPr="00F4014B">
        <w:rPr>
          <w:rFonts w:cstheme="minorHAnsi"/>
          <w:b/>
          <w:u w:val="single"/>
        </w:rPr>
        <w:t>Dépression :</w:t>
      </w:r>
      <w:r w:rsidRPr="00F4014B">
        <w:rPr>
          <w:rFonts w:cstheme="minorHAnsi"/>
        </w:rPr>
        <w:t xml:space="preserve"> Trouble mental courant, caractérisé par la tristesse, la perte d'intérêt ou de plaisir, des sentiments de culpabilité ou de faible estime de soi, des troubles du sommeil ou de l'appétit, d'une sensation de fatigue et d'un manque de concentration.</w:t>
      </w:r>
    </w:p>
    <w:p w:rsidR="00AF3E3D" w:rsidRPr="00F4014B" w:rsidRDefault="00AF3E3D" w:rsidP="00AF3E3D">
      <w:pPr>
        <w:rPr>
          <w:rFonts w:cstheme="minorHAnsi"/>
          <w:b/>
          <w:u w:val="single"/>
        </w:rPr>
      </w:pPr>
      <w:r w:rsidRPr="00F4014B">
        <w:rPr>
          <w:rFonts w:cstheme="minorHAnsi"/>
          <w:b/>
          <w:u w:val="single"/>
        </w:rPr>
        <w:t>Diagnostic :</w:t>
      </w:r>
      <w:r w:rsidRPr="00F4014B">
        <w:rPr>
          <w:rFonts w:cstheme="minorHAnsi"/>
        </w:rPr>
        <w:t xml:space="preserve"> Identification (d'une maladie, d'un état) d'après ses symptômes.</w:t>
      </w:r>
      <w:r w:rsidRPr="00F4014B">
        <w:rPr>
          <w:rFonts w:cstheme="minorHAnsi"/>
          <w:b/>
          <w:u w:val="single"/>
        </w:rPr>
        <w:t xml:space="preserve"> </w:t>
      </w:r>
    </w:p>
    <w:p w:rsidR="00B42B14" w:rsidRPr="00FE3D4E" w:rsidRDefault="00FE3D4E" w:rsidP="00B42B14">
      <w:pPr>
        <w:rPr>
          <w:rFonts w:cstheme="minorHAnsi"/>
        </w:rPr>
      </w:pPr>
      <w:r w:rsidRPr="00F4014B">
        <w:rPr>
          <w:rFonts w:cstheme="minorHAnsi"/>
          <w:b/>
          <w:u w:val="single"/>
        </w:rPr>
        <w:t>Empathie :</w:t>
      </w:r>
      <w:r w:rsidRPr="00F4014B">
        <w:rPr>
          <w:rFonts w:cstheme="minorHAnsi"/>
        </w:rPr>
        <w:t xml:space="preserve"> Capacité à ressentir les émotions de quelqu'un d'autre, arriver à se mettre à la place d'autrui.</w:t>
      </w:r>
    </w:p>
    <w:p w:rsidR="00B42B14" w:rsidRDefault="00B42B14" w:rsidP="00B42B14">
      <w:pPr>
        <w:rPr>
          <w:rFonts w:cstheme="minorHAnsi"/>
          <w:b/>
          <w:u w:val="single"/>
        </w:rPr>
      </w:pPr>
      <w:r w:rsidRPr="00F4014B">
        <w:rPr>
          <w:rFonts w:cstheme="minorHAnsi"/>
          <w:b/>
          <w:u w:val="single"/>
        </w:rPr>
        <w:t>Encéphales :</w:t>
      </w:r>
      <w:r w:rsidRPr="00F4014B">
        <w:rPr>
          <w:rFonts w:cstheme="minorHAnsi"/>
        </w:rPr>
        <w:t xml:space="preserve"> Ensemble des centres nerveux contenus dans la boîte crânienne. (</w:t>
      </w:r>
      <w:r w:rsidR="00FE3D4E" w:rsidRPr="00F4014B">
        <w:rPr>
          <w:rFonts w:cstheme="minorHAnsi"/>
        </w:rPr>
        <w:t>Cerveau,</w:t>
      </w:r>
      <w:r w:rsidRPr="00F4014B">
        <w:rPr>
          <w:rFonts w:cstheme="minorHAnsi"/>
        </w:rPr>
        <w:t xml:space="preserve"> tronc cérébral, moelle </w:t>
      </w:r>
      <w:r w:rsidR="00FE3D4E" w:rsidRPr="00F4014B">
        <w:rPr>
          <w:rFonts w:cstheme="minorHAnsi"/>
        </w:rPr>
        <w:t>épinière</w:t>
      </w:r>
      <w:r w:rsidRPr="00F4014B">
        <w:rPr>
          <w:rFonts w:cstheme="minorHAnsi"/>
        </w:rPr>
        <w:t xml:space="preserve">) </w:t>
      </w:r>
      <w:r w:rsidRPr="00F4014B">
        <w:rPr>
          <w:rFonts w:cstheme="minorHAnsi"/>
          <w:b/>
          <w:u w:val="single"/>
        </w:rPr>
        <w:t xml:space="preserve"> </w:t>
      </w:r>
    </w:p>
    <w:p w:rsidR="00B42B14" w:rsidRPr="00FE3D4E" w:rsidRDefault="00AF3E3D" w:rsidP="00B42B14">
      <w:pPr>
        <w:rPr>
          <w:rFonts w:cstheme="minorHAnsi"/>
        </w:rPr>
      </w:pPr>
      <w:r w:rsidRPr="00F4014B">
        <w:rPr>
          <w:rFonts w:cstheme="minorHAnsi"/>
          <w:b/>
          <w:u w:val="single"/>
        </w:rPr>
        <w:t>Epilepsie</w:t>
      </w:r>
      <w:r>
        <w:rPr>
          <w:rFonts w:cstheme="minorHAnsi"/>
          <w:b/>
          <w:u w:val="single"/>
        </w:rPr>
        <w:t> :</w:t>
      </w:r>
      <w:r>
        <w:rPr>
          <w:rFonts w:cstheme="minorHAnsi"/>
        </w:rPr>
        <w:t xml:space="preserve"> </w:t>
      </w:r>
      <w:r w:rsidRPr="00F4014B">
        <w:rPr>
          <w:rFonts w:cstheme="minorHAnsi"/>
        </w:rPr>
        <w:t>Maladie nerveuse se manifestant par des crises de convulsions, des évanouissements.</w:t>
      </w:r>
    </w:p>
    <w:p w:rsidR="00B42B14" w:rsidRPr="00F4014B" w:rsidRDefault="00B42B14" w:rsidP="00B42B14">
      <w:pPr>
        <w:rPr>
          <w:rFonts w:cstheme="minorHAnsi"/>
          <w:b/>
          <w:u w:val="single"/>
        </w:rPr>
      </w:pPr>
      <w:r w:rsidRPr="00F4014B">
        <w:rPr>
          <w:rFonts w:cstheme="minorHAnsi"/>
          <w:b/>
          <w:u w:val="single"/>
        </w:rPr>
        <w:t>Gnosie :</w:t>
      </w:r>
      <w:r w:rsidRPr="00F4014B">
        <w:rPr>
          <w:rFonts w:cstheme="minorHAnsi"/>
        </w:rPr>
        <w:t xml:space="preserve"> Faculté permettant de reconnaître, par l'un des sens (toucher, vue, etc.), la forme d'un objet, de se le représenter et d'en saisir la signification. </w:t>
      </w:r>
    </w:p>
    <w:p w:rsidR="00B42B14" w:rsidRPr="00FE3D4E" w:rsidRDefault="00FE3D4E" w:rsidP="00B42B14">
      <w:pPr>
        <w:rPr>
          <w:rFonts w:cstheme="minorHAnsi"/>
        </w:rPr>
      </w:pPr>
      <w:r w:rsidRPr="00F4014B">
        <w:rPr>
          <w:rFonts w:cstheme="minorHAnsi"/>
          <w:b/>
          <w:u w:val="single"/>
        </w:rPr>
        <w:t>Hémiplégie</w:t>
      </w:r>
      <w:r>
        <w:rPr>
          <w:rFonts w:cstheme="minorHAnsi"/>
          <w:b/>
          <w:u w:val="single"/>
        </w:rPr>
        <w:t> :</w:t>
      </w:r>
      <w:r w:rsidRPr="00F4014B">
        <w:rPr>
          <w:rFonts w:cstheme="minorHAnsi"/>
        </w:rPr>
        <w:t xml:space="preserve"> Paralysie totale ou partielle de la moitié latérale du corps, généralement provoquée par une lésion de l'encéphale ou de la moelle épinière, et pouvant affecter le visage ou les membres inférieurs ou supérieurs.</w:t>
      </w:r>
    </w:p>
    <w:p w:rsidR="00FE3D4E" w:rsidRPr="00FE3D4E" w:rsidRDefault="00B42B14" w:rsidP="00FE3D4E">
      <w:pPr>
        <w:rPr>
          <w:rFonts w:cstheme="minorHAnsi"/>
        </w:rPr>
      </w:pPr>
      <w:r w:rsidRPr="00F4014B">
        <w:rPr>
          <w:rFonts w:cstheme="minorHAnsi"/>
          <w:b/>
          <w:u w:val="single"/>
        </w:rPr>
        <w:t>Hémorragie :</w:t>
      </w:r>
      <w:r w:rsidRPr="00F4014B">
        <w:rPr>
          <w:rFonts w:cstheme="minorHAnsi"/>
        </w:rPr>
        <w:t xml:space="preserve"> Écoulement de sang à la suite de la rupture d'un vaisseau sanguin.</w:t>
      </w:r>
    </w:p>
    <w:p w:rsidR="00FE3D4E" w:rsidRPr="00F4014B" w:rsidRDefault="00FE3D4E" w:rsidP="00FE3D4E">
      <w:pPr>
        <w:rPr>
          <w:rFonts w:cstheme="minorHAnsi"/>
        </w:rPr>
      </w:pPr>
      <w:r w:rsidRPr="00F4014B">
        <w:rPr>
          <w:rFonts w:cstheme="minorHAnsi"/>
          <w:b/>
          <w:u w:val="single"/>
        </w:rPr>
        <w:t>Immunités</w:t>
      </w:r>
      <w:r>
        <w:rPr>
          <w:rFonts w:cstheme="minorHAnsi"/>
          <w:b/>
          <w:u w:val="single"/>
        </w:rPr>
        <w:t xml:space="preserve"> </w:t>
      </w:r>
      <w:r w:rsidRPr="00F4014B">
        <w:rPr>
          <w:rFonts w:cstheme="minorHAnsi"/>
          <w:b/>
          <w:u w:val="single"/>
        </w:rPr>
        <w:t>– </w:t>
      </w:r>
      <w:r>
        <w:rPr>
          <w:rFonts w:cstheme="minorHAnsi"/>
          <w:b/>
          <w:u w:val="single"/>
        </w:rPr>
        <w:t xml:space="preserve"> </w:t>
      </w:r>
      <w:r w:rsidRPr="00F4014B">
        <w:rPr>
          <w:rFonts w:cstheme="minorHAnsi"/>
          <w:b/>
          <w:u w:val="single"/>
        </w:rPr>
        <w:t xml:space="preserve">Système </w:t>
      </w:r>
      <w:r w:rsidRPr="00FE3D4E">
        <w:rPr>
          <w:rFonts w:cstheme="minorHAnsi"/>
          <w:b/>
          <w:u w:val="single"/>
        </w:rPr>
        <w:t>immunitaire :</w:t>
      </w:r>
      <w:r w:rsidRPr="00F4014B">
        <w:rPr>
          <w:rFonts w:cstheme="minorHAnsi"/>
        </w:rPr>
        <w:t xml:space="preserve"> Résistance d'un organisme à l'action d'un poison ou d'un agent pathogène, qui peut être naturelle ou acquise (soit artificiellement au moyen d'un vaccin ou d'un sérum approprié, soit de façon spontanée à la suite d'une première infection surmontée).</w:t>
      </w:r>
    </w:p>
    <w:p w:rsidR="00B42B14" w:rsidRDefault="00AF3E3D" w:rsidP="00B42B14">
      <w:pPr>
        <w:rPr>
          <w:rFonts w:cstheme="minorHAnsi"/>
        </w:rPr>
      </w:pPr>
      <w:r w:rsidRPr="00F4014B">
        <w:rPr>
          <w:rFonts w:cstheme="minorHAnsi"/>
          <w:b/>
          <w:u w:val="single"/>
        </w:rPr>
        <w:t>Lésions :</w:t>
      </w:r>
      <w:r w:rsidRPr="00F4014B">
        <w:rPr>
          <w:rFonts w:cstheme="minorHAnsi"/>
        </w:rPr>
        <w:t xml:space="preserve"> Altération pathologique d'une cellule, d'un tissu ou d'un organe dans ses caractères anatomiques ou physiologiques, due à des causes morbides ou traumatiques. </w:t>
      </w:r>
    </w:p>
    <w:p w:rsidR="00FE3D4E" w:rsidRPr="00FE3D4E" w:rsidRDefault="00FE3D4E" w:rsidP="00B42B14">
      <w:pPr>
        <w:rPr>
          <w:rFonts w:cstheme="minorHAnsi"/>
        </w:rPr>
      </w:pPr>
      <w:r w:rsidRPr="00F4014B">
        <w:rPr>
          <w:rFonts w:cstheme="minorHAnsi"/>
          <w:b/>
          <w:u w:val="single"/>
        </w:rPr>
        <w:t>Maladie neuro dégénérative :</w:t>
      </w:r>
      <w:r w:rsidRPr="00F4014B">
        <w:rPr>
          <w:rFonts w:cstheme="minorHAnsi"/>
        </w:rPr>
        <w:t xml:space="preserve"> Terme générique englobant différents troubles médicaux qui touchent principalement les neurones du cerveau humain. Ce sont des maladies incurables et invalidantes qui entraînent la dégénérescence progressive et la mort des cellules nerveuses à l’origine de problèmes liés au mouvement (appelés ataxies) ou au fonctionnement mental (appelés démences).</w:t>
      </w:r>
    </w:p>
    <w:p w:rsidR="00AF3E3D" w:rsidRPr="00F4014B" w:rsidRDefault="00AF3E3D" w:rsidP="00AF3E3D">
      <w:pPr>
        <w:rPr>
          <w:rFonts w:cstheme="minorHAnsi"/>
        </w:rPr>
      </w:pPr>
      <w:r w:rsidRPr="00F4014B">
        <w:rPr>
          <w:rFonts w:cstheme="minorHAnsi"/>
          <w:b/>
          <w:u w:val="single"/>
        </w:rPr>
        <w:t>Méninges</w:t>
      </w:r>
      <w:r>
        <w:rPr>
          <w:rFonts w:cstheme="minorHAnsi"/>
          <w:b/>
          <w:u w:val="single"/>
        </w:rPr>
        <w:t> :</w:t>
      </w:r>
      <w:r>
        <w:rPr>
          <w:rFonts w:cstheme="minorHAnsi"/>
        </w:rPr>
        <w:t xml:space="preserve"> </w:t>
      </w:r>
      <w:r w:rsidRPr="00F4014B">
        <w:rPr>
          <w:rFonts w:cstheme="minorHAnsi"/>
        </w:rPr>
        <w:t>Chacune des trois membranes superposées qui enveloppent l'encéphale et la moelle épinière.</w:t>
      </w:r>
    </w:p>
    <w:p w:rsidR="00AF3E3D" w:rsidRPr="00F4014B" w:rsidRDefault="00AF3E3D" w:rsidP="00AF3E3D">
      <w:r w:rsidRPr="00F4014B">
        <w:rPr>
          <w:rFonts w:cstheme="minorHAnsi"/>
          <w:b/>
          <w:u w:val="single"/>
        </w:rPr>
        <w:t>Migraine</w:t>
      </w:r>
      <w:r>
        <w:rPr>
          <w:rFonts w:cstheme="minorHAnsi"/>
          <w:b/>
          <w:u w:val="single"/>
        </w:rPr>
        <w:t> :</w:t>
      </w:r>
      <w:r w:rsidRPr="003B3A89">
        <w:rPr>
          <w:rFonts w:cstheme="minorHAnsi"/>
        </w:rPr>
        <w:t xml:space="preserve"> Fort mal de tête affectant généralement une moitié du crâne, souvent accompagné de divers malaises (nausées, troubles de la vue, de la parole, de l'équilibre) mais disparaissant sans séquelles</w:t>
      </w:r>
    </w:p>
    <w:p w:rsidR="00B42B14" w:rsidRPr="00FE3D4E" w:rsidRDefault="00AF3E3D" w:rsidP="00B42B14">
      <w:pPr>
        <w:rPr>
          <w:rFonts w:cstheme="minorHAnsi"/>
        </w:rPr>
      </w:pPr>
      <w:r w:rsidRPr="00F4014B">
        <w:rPr>
          <w:rFonts w:cstheme="minorHAnsi"/>
          <w:b/>
          <w:u w:val="single"/>
        </w:rPr>
        <w:t>Mnésique</w:t>
      </w:r>
      <w:r>
        <w:rPr>
          <w:rFonts w:cstheme="minorHAnsi"/>
          <w:b/>
          <w:u w:val="single"/>
        </w:rPr>
        <w:t> :</w:t>
      </w:r>
      <w:r w:rsidRPr="003B3A89">
        <w:rPr>
          <w:rFonts w:cstheme="minorHAnsi"/>
        </w:rPr>
        <w:t xml:space="preserve"> Est mnésique ce qui concerne la mémoire, ou des moyens facilitant la conservation des souvenirs.</w:t>
      </w:r>
    </w:p>
    <w:p w:rsidR="00AF3E3D" w:rsidRPr="00F4014B" w:rsidRDefault="00AF3E3D" w:rsidP="00AF3E3D">
      <w:pPr>
        <w:rPr>
          <w:rFonts w:cstheme="minorHAnsi"/>
        </w:rPr>
      </w:pPr>
      <w:r w:rsidRPr="00F4014B">
        <w:rPr>
          <w:rFonts w:cstheme="minorHAnsi"/>
          <w:b/>
          <w:u w:val="single"/>
        </w:rPr>
        <w:t>Myéline</w:t>
      </w:r>
      <w:r>
        <w:rPr>
          <w:rFonts w:cstheme="minorHAnsi"/>
          <w:b/>
          <w:u w:val="single"/>
        </w:rPr>
        <w:t> :</w:t>
      </w:r>
      <w:r w:rsidRPr="00F4014B">
        <w:rPr>
          <w:rFonts w:cstheme="minorHAnsi"/>
        </w:rPr>
        <w:t xml:space="preserve"> La myéline protège et isole certaines fibres nerveuses, un peu comme le fait le plastique autour des fils électriques.</w:t>
      </w:r>
    </w:p>
    <w:p w:rsidR="00AF3E3D" w:rsidRPr="00F4014B" w:rsidRDefault="00FE3D4E" w:rsidP="00B42B14">
      <w:pPr>
        <w:rPr>
          <w:rFonts w:cstheme="minorHAnsi"/>
        </w:rPr>
      </w:pPr>
      <w:r w:rsidRPr="00F4014B">
        <w:rPr>
          <w:rFonts w:cstheme="minorHAnsi"/>
          <w:b/>
          <w:u w:val="single"/>
        </w:rPr>
        <w:t>Nerfs :</w:t>
      </w:r>
      <w:r w:rsidRPr="00F4014B">
        <w:rPr>
          <w:rFonts w:cstheme="minorHAnsi"/>
        </w:rPr>
        <w:t xml:space="preserve"> Constitué d'un ensemble de fibres nerveuses, un nerf est un organe capable de transmettre des informations sensitives afférentes (du corps vers le cerveau) et efférentes (du cerveau vers les muscles ou vers d'autres organes).</w:t>
      </w:r>
    </w:p>
    <w:p w:rsidR="00AF3E3D" w:rsidRPr="00F4014B" w:rsidRDefault="00AF3E3D" w:rsidP="00AF3E3D">
      <w:pPr>
        <w:rPr>
          <w:rFonts w:cstheme="minorHAnsi"/>
          <w:b/>
          <w:u w:val="single"/>
        </w:rPr>
      </w:pPr>
      <w:r w:rsidRPr="00F4014B">
        <w:rPr>
          <w:rFonts w:cstheme="minorHAnsi"/>
          <w:b/>
          <w:u w:val="single"/>
        </w:rPr>
        <w:t>Neurone :</w:t>
      </w:r>
      <w:r w:rsidRPr="00F4014B">
        <w:rPr>
          <w:rFonts w:cstheme="minorHAnsi"/>
        </w:rPr>
        <w:t xml:space="preserve"> Cellules nerveuse qui ont pour rôle de faire circuler les informations entre l'environnement et l'organisme, ou au sein de l'organisme.</w:t>
      </w:r>
      <w:r w:rsidRPr="00F4014B">
        <w:rPr>
          <w:rFonts w:cstheme="minorHAnsi"/>
          <w:b/>
          <w:u w:val="single"/>
        </w:rPr>
        <w:t xml:space="preserve"> </w:t>
      </w:r>
    </w:p>
    <w:p w:rsidR="00FE3D4E" w:rsidRDefault="00FE3D4E" w:rsidP="00FE3D4E">
      <w:pPr>
        <w:rPr>
          <w:rFonts w:cstheme="minorHAnsi"/>
          <w:b/>
          <w:u w:val="single"/>
        </w:rPr>
      </w:pPr>
      <w:r w:rsidRPr="00F4014B">
        <w:rPr>
          <w:rFonts w:cstheme="minorHAnsi"/>
          <w:b/>
          <w:u w:val="single"/>
        </w:rPr>
        <w:t>Œdème</w:t>
      </w:r>
      <w:r>
        <w:rPr>
          <w:rFonts w:cstheme="minorHAnsi"/>
          <w:b/>
          <w:u w:val="single"/>
        </w:rPr>
        <w:t> :</w:t>
      </w:r>
      <w:r>
        <w:rPr>
          <w:rFonts w:cstheme="minorHAnsi"/>
        </w:rPr>
        <w:t xml:space="preserve"> </w:t>
      </w:r>
      <w:r w:rsidRPr="003B3A89">
        <w:rPr>
          <w:rFonts w:cstheme="minorHAnsi"/>
        </w:rPr>
        <w:t>Gonflement de certains tissus ou organes.</w:t>
      </w:r>
      <w:r w:rsidRPr="00F4014B">
        <w:rPr>
          <w:rFonts w:cstheme="minorHAnsi"/>
          <w:b/>
          <w:u w:val="single"/>
        </w:rPr>
        <w:t xml:space="preserve"> </w:t>
      </w:r>
    </w:p>
    <w:p w:rsidR="00FE3D4E" w:rsidRPr="00F4014B" w:rsidRDefault="00FE3D4E" w:rsidP="00FE3D4E">
      <w:pPr>
        <w:rPr>
          <w:rFonts w:cstheme="minorHAnsi"/>
        </w:rPr>
      </w:pPr>
      <w:r w:rsidRPr="00F4014B">
        <w:rPr>
          <w:rFonts w:cstheme="minorHAnsi"/>
          <w:b/>
          <w:u w:val="single"/>
        </w:rPr>
        <w:t>Paralysie :</w:t>
      </w:r>
      <w:r w:rsidRPr="00F4014B">
        <w:rPr>
          <w:rFonts w:cstheme="minorHAnsi"/>
        </w:rPr>
        <w:t xml:space="preserve"> Perte de motricité d’un ou de plusieurs muscles</w:t>
      </w:r>
    </w:p>
    <w:p w:rsidR="00FE3D4E" w:rsidRDefault="00FE3D4E" w:rsidP="00FE3D4E">
      <w:pPr>
        <w:rPr>
          <w:rFonts w:cstheme="minorHAnsi"/>
        </w:rPr>
      </w:pPr>
      <w:r w:rsidRPr="00F4014B">
        <w:rPr>
          <w:rFonts w:cstheme="minorHAnsi"/>
          <w:b/>
          <w:u w:val="single"/>
        </w:rPr>
        <w:t>Paraplégie</w:t>
      </w:r>
      <w:r>
        <w:rPr>
          <w:rFonts w:cstheme="minorHAnsi"/>
          <w:b/>
          <w:u w:val="single"/>
        </w:rPr>
        <w:t> :</w:t>
      </w:r>
      <w:r w:rsidRPr="00F4014B">
        <w:rPr>
          <w:rFonts w:cstheme="minorHAnsi"/>
        </w:rPr>
        <w:t xml:space="preserve"> Paralysie complète ou partielle des membres, notamment des membres inférieurs.</w:t>
      </w:r>
    </w:p>
    <w:p w:rsidR="000D75F4" w:rsidRPr="000D75F4" w:rsidRDefault="000D75F4" w:rsidP="00FE3D4E">
      <w:pPr>
        <w:rPr>
          <w:rFonts w:cstheme="minorHAnsi"/>
          <w:b/>
          <w:u w:val="single"/>
        </w:rPr>
      </w:pPr>
      <w:r w:rsidRPr="00F4014B">
        <w:rPr>
          <w:rFonts w:cstheme="minorHAnsi"/>
          <w:b/>
          <w:u w:val="single"/>
        </w:rPr>
        <w:t>Praxie :</w:t>
      </w:r>
      <w:r w:rsidRPr="00F4014B">
        <w:rPr>
          <w:rFonts w:cstheme="minorHAnsi"/>
        </w:rPr>
        <w:t xml:space="preserve"> Ensemble des facteurs de coordination et d'adaptation d'un être humain pour réaliser un acte ou une tâche donnée. </w:t>
      </w:r>
    </w:p>
    <w:p w:rsidR="00FE3D4E" w:rsidRPr="00F4014B" w:rsidRDefault="00FE3D4E" w:rsidP="00FE3D4E">
      <w:pPr>
        <w:rPr>
          <w:rFonts w:cstheme="minorHAnsi"/>
        </w:rPr>
      </w:pPr>
      <w:r>
        <w:rPr>
          <w:rFonts w:cstheme="minorHAnsi"/>
          <w:b/>
          <w:u w:val="single"/>
        </w:rPr>
        <w:t>Prépondérant</w:t>
      </w:r>
      <w:r w:rsidRPr="00F4014B">
        <w:rPr>
          <w:rFonts w:cstheme="minorHAnsi"/>
          <w:b/>
          <w:u w:val="single"/>
        </w:rPr>
        <w:t> :</w:t>
      </w:r>
      <w:r w:rsidRPr="00F4014B">
        <w:rPr>
          <w:rFonts w:cstheme="minorHAnsi"/>
        </w:rPr>
        <w:t xml:space="preserve"> Qui a plus de poids, de pouvoir, d'importance qu'autre chose.</w:t>
      </w:r>
    </w:p>
    <w:p w:rsidR="003F3A89" w:rsidRPr="00FE3D4E" w:rsidRDefault="00FE3D4E">
      <w:pPr>
        <w:rPr>
          <w:rFonts w:cstheme="minorHAnsi"/>
        </w:rPr>
      </w:pPr>
      <w:r w:rsidRPr="00F4014B">
        <w:rPr>
          <w:rFonts w:cstheme="minorHAnsi"/>
          <w:b/>
          <w:u w:val="single"/>
        </w:rPr>
        <w:t>Prévention :</w:t>
      </w:r>
      <w:r w:rsidRPr="00F4014B">
        <w:rPr>
          <w:rFonts w:cstheme="minorHAnsi"/>
        </w:rPr>
        <w:t xml:space="preserve"> Ensemble de mesures destinées à éviter un événement qu'on peut prévoir et dont on pense qu'il entraînerait un dommage pour l'individu ou la collectivité.</w:t>
      </w:r>
    </w:p>
    <w:p w:rsidR="00AF3E3D" w:rsidRPr="00FE3D4E" w:rsidRDefault="00FE3D4E">
      <w:pPr>
        <w:rPr>
          <w:rFonts w:cstheme="minorHAnsi"/>
        </w:rPr>
      </w:pPr>
      <w:r w:rsidRPr="00F4014B">
        <w:rPr>
          <w:rFonts w:cstheme="minorHAnsi"/>
          <w:b/>
          <w:u w:val="single"/>
        </w:rPr>
        <w:t>Rachis :</w:t>
      </w:r>
      <w:r w:rsidRPr="00F4014B">
        <w:rPr>
          <w:rFonts w:cstheme="minorHAnsi"/>
        </w:rPr>
        <w:t xml:space="preserve"> Termes désignant la colonne vertébrale.</w:t>
      </w:r>
    </w:p>
    <w:p w:rsidR="00B42B14" w:rsidRPr="00F4014B" w:rsidRDefault="00B42B14" w:rsidP="00B42B14">
      <w:pPr>
        <w:rPr>
          <w:rFonts w:cstheme="minorHAnsi"/>
        </w:rPr>
      </w:pPr>
      <w:r w:rsidRPr="00F4014B">
        <w:rPr>
          <w:rFonts w:cstheme="minorHAnsi"/>
          <w:b/>
          <w:u w:val="single"/>
        </w:rPr>
        <w:t>Santé :</w:t>
      </w:r>
      <w:r w:rsidRPr="00F4014B">
        <w:rPr>
          <w:rFonts w:cstheme="minorHAnsi"/>
        </w:rPr>
        <w:t xml:space="preserve"> La santé est un état de complet bien-être physique, mental et social, et ne consiste pas seulement en une absence de maladie ou d'infirmité</w:t>
      </w:r>
    </w:p>
    <w:p w:rsidR="00B42B14" w:rsidRDefault="00B42B14" w:rsidP="00B42B14">
      <w:pPr>
        <w:rPr>
          <w:rFonts w:cstheme="minorHAnsi"/>
        </w:rPr>
      </w:pPr>
      <w:r w:rsidRPr="00F4014B">
        <w:rPr>
          <w:rFonts w:cstheme="minorHAnsi"/>
          <w:b/>
          <w:u w:val="single"/>
        </w:rPr>
        <w:t>Sénile :</w:t>
      </w:r>
      <w:r w:rsidRPr="00F4014B">
        <w:rPr>
          <w:rFonts w:cstheme="minorHAnsi"/>
        </w:rPr>
        <w:t xml:space="preserve"> Englobe la dégénérescence progressive des tissus ou organes ; il s'agit d'une pathologie due au vieillissement. La sénilité atteint autant les facultés physiques que psychiques. Dans un cas de sénilité, les capacités intellectuelles et physiques de la personne âgée sont fortement atteintes. </w:t>
      </w:r>
    </w:p>
    <w:p w:rsidR="00FE3D4E" w:rsidRDefault="00FE3D4E" w:rsidP="00B42B14">
      <w:pPr>
        <w:rPr>
          <w:rFonts w:cstheme="minorHAnsi"/>
        </w:rPr>
      </w:pPr>
      <w:r w:rsidRPr="00F4014B">
        <w:rPr>
          <w:rFonts w:cstheme="minorHAnsi"/>
          <w:b/>
          <w:u w:val="single"/>
        </w:rPr>
        <w:t>Soins palliatifs :</w:t>
      </w:r>
      <w:r w:rsidRPr="00F4014B">
        <w:rPr>
          <w:rFonts w:cstheme="minorHAnsi"/>
          <w:color w:val="333333"/>
          <w:shd w:val="clear" w:color="auto" w:fill="FFFFFF"/>
        </w:rPr>
        <w:t xml:space="preserve"> </w:t>
      </w:r>
      <w:r w:rsidRPr="00F4014B">
        <w:rPr>
          <w:rStyle w:val="lev"/>
          <w:rFonts w:cstheme="minorHAnsi"/>
          <w:b w:val="0"/>
          <w:color w:val="333333"/>
          <w:shd w:val="clear" w:color="auto" w:fill="FFFFFF"/>
        </w:rPr>
        <w:t>Soins actifs et complets</w:t>
      </w:r>
      <w:r w:rsidRPr="00F4014B">
        <w:rPr>
          <w:rFonts w:cstheme="minorHAnsi"/>
          <w:color w:val="333333"/>
          <w:shd w:val="clear" w:color="auto" w:fill="FFFFFF"/>
        </w:rPr>
        <w:t> donnés aux malades dont l'affection ne répond</w:t>
      </w:r>
      <w:r w:rsidRPr="00F4014B">
        <w:rPr>
          <w:rFonts w:cstheme="minorHAnsi"/>
          <w:b/>
          <w:color w:val="333333"/>
          <w:shd w:val="clear" w:color="auto" w:fill="FFFFFF"/>
        </w:rPr>
        <w:t> </w:t>
      </w:r>
      <w:r w:rsidRPr="00F4014B">
        <w:rPr>
          <w:rStyle w:val="lev"/>
          <w:rFonts w:cstheme="minorHAnsi"/>
          <w:b w:val="0"/>
          <w:color w:val="333333"/>
          <w:shd w:val="clear" w:color="auto" w:fill="FFFFFF"/>
        </w:rPr>
        <w:t>plus au traitement curatif</w:t>
      </w:r>
      <w:r w:rsidRPr="00F4014B">
        <w:rPr>
          <w:rFonts w:cstheme="minorHAnsi"/>
          <w:b/>
          <w:color w:val="333333"/>
          <w:shd w:val="clear" w:color="auto" w:fill="FFFFFF"/>
        </w:rPr>
        <w:t>.</w:t>
      </w:r>
      <w:r w:rsidRPr="00F4014B">
        <w:rPr>
          <w:rFonts w:cstheme="minorHAnsi"/>
          <w:color w:val="333333"/>
          <w:shd w:val="clear" w:color="auto" w:fill="FFFFFF"/>
        </w:rPr>
        <w:t xml:space="preserve"> La lutte contre la </w:t>
      </w:r>
      <w:r w:rsidRPr="00F4014B">
        <w:rPr>
          <w:rStyle w:val="lev"/>
          <w:rFonts w:cstheme="minorHAnsi"/>
          <w:b w:val="0"/>
          <w:color w:val="333333"/>
          <w:shd w:val="clear" w:color="auto" w:fill="FFFFFF"/>
        </w:rPr>
        <w:t>douleur</w:t>
      </w:r>
      <w:r w:rsidRPr="00F4014B">
        <w:rPr>
          <w:rFonts w:cstheme="minorHAnsi"/>
          <w:b/>
          <w:color w:val="333333"/>
          <w:shd w:val="clear" w:color="auto" w:fill="FFFFFF"/>
        </w:rPr>
        <w:t> </w:t>
      </w:r>
      <w:r w:rsidRPr="00F4014B">
        <w:rPr>
          <w:rFonts w:cstheme="minorHAnsi"/>
          <w:color w:val="333333"/>
          <w:shd w:val="clear" w:color="auto" w:fill="FFFFFF"/>
        </w:rPr>
        <w:t>et les autres symptômes, ainsi que la prise en considération des problèmes psychologiques, sociaux et spirituels sont primordiaux.</w:t>
      </w:r>
    </w:p>
    <w:p w:rsidR="00AF3E3D" w:rsidRDefault="00AF3E3D" w:rsidP="00AF3E3D">
      <w:pPr>
        <w:rPr>
          <w:rFonts w:cstheme="minorHAnsi"/>
        </w:rPr>
      </w:pPr>
      <w:r w:rsidRPr="00F4014B">
        <w:rPr>
          <w:rFonts w:cstheme="minorHAnsi"/>
          <w:b/>
          <w:u w:val="single"/>
        </w:rPr>
        <w:t>Spasticité :</w:t>
      </w:r>
      <w:r w:rsidRPr="00F4014B">
        <w:rPr>
          <w:rFonts w:cstheme="minorHAnsi"/>
        </w:rPr>
        <w:t xml:space="preserve">  La spasticité sont des contractures musculaires involontaires des </w:t>
      </w:r>
      <w:r w:rsidR="00FE3D4E" w:rsidRPr="00F4014B">
        <w:rPr>
          <w:rFonts w:cstheme="minorHAnsi"/>
        </w:rPr>
        <w:t>muscles pouvant</w:t>
      </w:r>
      <w:r w:rsidRPr="00F4014B">
        <w:rPr>
          <w:rFonts w:cstheme="minorHAnsi"/>
        </w:rPr>
        <w:t xml:space="preserve"> affectés les membres supérieurs et </w:t>
      </w:r>
      <w:r w:rsidR="00FE3D4E" w:rsidRPr="00F4014B">
        <w:rPr>
          <w:rFonts w:cstheme="minorHAnsi"/>
        </w:rPr>
        <w:t>inférieurs,</w:t>
      </w:r>
      <w:r w:rsidRPr="00F4014B">
        <w:rPr>
          <w:rFonts w:cstheme="minorHAnsi"/>
        </w:rPr>
        <w:t xml:space="preserve"> le tronc. Cela correspond à une rigidité des mouvements.</w:t>
      </w:r>
    </w:p>
    <w:p w:rsidR="00FE3D4E" w:rsidRPr="00F4014B" w:rsidRDefault="00FE3D4E" w:rsidP="00FE3D4E">
      <w:pPr>
        <w:rPr>
          <w:rFonts w:cstheme="minorHAnsi"/>
        </w:rPr>
      </w:pPr>
      <w:r w:rsidRPr="00F4014B">
        <w:rPr>
          <w:rFonts w:cstheme="minorHAnsi"/>
          <w:b/>
          <w:u w:val="single"/>
        </w:rPr>
        <w:t>Symptômes :</w:t>
      </w:r>
      <w:r w:rsidRPr="00F4014B">
        <w:rPr>
          <w:rFonts w:cstheme="minorHAnsi"/>
        </w:rPr>
        <w:t xml:space="preserve"> Signe, manifestation d'une maladie, d'une affection, d'un état. </w:t>
      </w:r>
    </w:p>
    <w:p w:rsidR="00FE3D4E" w:rsidRPr="00F4014B" w:rsidRDefault="00FE3D4E" w:rsidP="00AF3E3D">
      <w:pPr>
        <w:rPr>
          <w:rFonts w:cstheme="minorHAnsi"/>
        </w:rPr>
      </w:pPr>
    </w:p>
    <w:p w:rsidR="00AF3E3D" w:rsidRDefault="00AF3E3D" w:rsidP="00AF3E3D">
      <w:pPr>
        <w:rPr>
          <w:rFonts w:cstheme="minorHAnsi"/>
        </w:rPr>
      </w:pPr>
      <w:r w:rsidRPr="00F4014B">
        <w:rPr>
          <w:rFonts w:cstheme="minorHAnsi"/>
          <w:b/>
          <w:u w:val="single"/>
        </w:rPr>
        <w:t>Syndrome :</w:t>
      </w:r>
      <w:r w:rsidRPr="00F4014B">
        <w:rPr>
          <w:rFonts w:cstheme="minorHAnsi"/>
        </w:rPr>
        <w:t xml:space="preserve"> Ensemble de plusieurs symptômes ou signes en rapport avec un état pathologique donné et permettant, par leur groupement, d'orienter le diagnostic.</w:t>
      </w:r>
    </w:p>
    <w:p w:rsidR="00FE3D4E" w:rsidRPr="00F4014B" w:rsidRDefault="00FE3D4E" w:rsidP="00AF3E3D">
      <w:pPr>
        <w:rPr>
          <w:rFonts w:cstheme="minorHAnsi"/>
        </w:rPr>
      </w:pPr>
      <w:r w:rsidRPr="00F4014B">
        <w:rPr>
          <w:rFonts w:cstheme="minorHAnsi"/>
          <w:b/>
          <w:u w:val="single"/>
        </w:rPr>
        <w:t>Tétraplégie</w:t>
      </w:r>
      <w:r>
        <w:rPr>
          <w:rFonts w:cstheme="minorHAnsi"/>
          <w:b/>
          <w:u w:val="single"/>
        </w:rPr>
        <w:t> :</w:t>
      </w:r>
      <w:r w:rsidRPr="00F4014B">
        <w:rPr>
          <w:rFonts w:cstheme="minorHAnsi"/>
        </w:rPr>
        <w:t xml:space="preserve"> Paralysie des quatre membres.</w:t>
      </w:r>
    </w:p>
    <w:p w:rsidR="00FE3D4E" w:rsidRDefault="00FE3D4E" w:rsidP="00FE3D4E">
      <w:pPr>
        <w:rPr>
          <w:rFonts w:cstheme="minorHAnsi"/>
        </w:rPr>
      </w:pPr>
      <w:r w:rsidRPr="00F4014B">
        <w:rPr>
          <w:rFonts w:cstheme="minorHAnsi"/>
          <w:b/>
          <w:u w:val="single"/>
        </w:rPr>
        <w:t>Tonus (musculaire) :</w:t>
      </w:r>
      <w:r w:rsidRPr="00F4014B">
        <w:rPr>
          <w:rFonts w:cstheme="minorHAnsi"/>
        </w:rPr>
        <w:t xml:space="preserve"> État de contraction légère et permanente des muscles striés, assurant l'équilibre du corps au repos et le maintien des attitudes.</w:t>
      </w:r>
    </w:p>
    <w:p w:rsidR="00FE3D4E" w:rsidRPr="00FE3D4E" w:rsidRDefault="00FE3D4E" w:rsidP="00FE3D4E">
      <w:pPr>
        <w:rPr>
          <w:rFonts w:cstheme="minorHAnsi"/>
          <w:b/>
          <w:u w:val="single"/>
        </w:rPr>
      </w:pPr>
      <w:r w:rsidRPr="00F4014B">
        <w:rPr>
          <w:rFonts w:cstheme="minorHAnsi"/>
          <w:b/>
          <w:u w:val="single"/>
        </w:rPr>
        <w:t>Traumatisme</w:t>
      </w:r>
      <w:r>
        <w:rPr>
          <w:rFonts w:cstheme="minorHAnsi"/>
          <w:b/>
          <w:u w:val="single"/>
        </w:rPr>
        <w:t xml:space="preserve"> : </w:t>
      </w:r>
      <w:r>
        <w:rPr>
          <w:rFonts w:cstheme="minorHAnsi"/>
        </w:rPr>
        <w:t xml:space="preserve"> </w:t>
      </w:r>
      <w:r w:rsidRPr="003B3A89">
        <w:rPr>
          <w:rFonts w:cstheme="minorHAnsi"/>
        </w:rPr>
        <w:t>Ensemble des troubles provoqués dans l'organisme par une lésion, une blessure grave.</w:t>
      </w:r>
    </w:p>
    <w:p w:rsidR="00AF3E3D" w:rsidRPr="00F4014B" w:rsidRDefault="00FE3D4E" w:rsidP="00B42B14">
      <w:pPr>
        <w:rPr>
          <w:rFonts w:cstheme="minorHAnsi"/>
        </w:rPr>
      </w:pPr>
      <w:r w:rsidRPr="00F4014B">
        <w:rPr>
          <w:rFonts w:cstheme="minorHAnsi"/>
          <w:b/>
          <w:u w:val="single"/>
        </w:rPr>
        <w:t>Trisomie :</w:t>
      </w:r>
      <w:r w:rsidRPr="00F4014B">
        <w:rPr>
          <w:rFonts w:cstheme="minorHAnsi"/>
        </w:rPr>
        <w:t xml:space="preserve"> Présence en triple exemplaire, dans une cellule ou un organisme diploïde, d'un chromosome entier ou d'un segment de chromosome.</w:t>
      </w:r>
    </w:p>
    <w:p w:rsidR="00AF3E3D" w:rsidRDefault="00AF3E3D" w:rsidP="00AF3E3D">
      <w:pPr>
        <w:rPr>
          <w:rFonts w:cstheme="minorHAnsi"/>
        </w:rPr>
      </w:pPr>
      <w:r w:rsidRPr="00F4014B">
        <w:rPr>
          <w:rFonts w:cstheme="minorHAnsi"/>
          <w:b/>
          <w:u w:val="single"/>
        </w:rPr>
        <w:t>Virus</w:t>
      </w:r>
      <w:r>
        <w:rPr>
          <w:rFonts w:cstheme="minorHAnsi"/>
          <w:b/>
          <w:u w:val="single"/>
        </w:rPr>
        <w:t> :</w:t>
      </w:r>
      <w:r w:rsidRPr="00F4014B">
        <w:rPr>
          <w:rFonts w:cstheme="minorHAnsi"/>
        </w:rPr>
        <w:t xml:space="preserve"> Agent infectieux très </w:t>
      </w:r>
      <w:r w:rsidR="00FE3D4E" w:rsidRPr="00F4014B">
        <w:rPr>
          <w:rFonts w:cstheme="minorHAnsi"/>
        </w:rPr>
        <w:t>petit,</w:t>
      </w:r>
      <w:r w:rsidRPr="00F4014B">
        <w:rPr>
          <w:rFonts w:cstheme="minorHAnsi"/>
        </w:rPr>
        <w:t xml:space="preserve"> qui ne peut se reproduire qu'en parasitant une cellule.</w:t>
      </w:r>
    </w:p>
    <w:p w:rsidR="00AF3E3D" w:rsidRPr="00F4014B" w:rsidRDefault="00AF3E3D" w:rsidP="00AF3E3D">
      <w:pPr>
        <w:rPr>
          <w:rFonts w:cstheme="minorHAnsi"/>
        </w:rPr>
      </w:pPr>
    </w:p>
    <w:p w:rsidR="00FE3D4E" w:rsidRDefault="00FE3D4E">
      <w:pPr>
        <w:rPr>
          <w:rFonts w:cstheme="minorHAnsi"/>
        </w:rPr>
      </w:pPr>
      <w:r>
        <w:rPr>
          <w:noProof/>
          <w:lang w:eastAsia="fr-FR"/>
        </w:rPr>
        <w:drawing>
          <wp:anchor distT="0" distB="0" distL="114300" distR="114300" simplePos="0" relativeHeight="251663360" behindDoc="0" locked="0" layoutInCell="1" allowOverlap="1" wp14:anchorId="007AEA62" wp14:editId="067E57AB">
            <wp:simplePos x="0" y="0"/>
            <wp:positionH relativeFrom="margin">
              <wp:align>center</wp:align>
            </wp:positionH>
            <wp:positionV relativeFrom="margin">
              <wp:align>bottom</wp:align>
            </wp:positionV>
            <wp:extent cx="2343150" cy="2240915"/>
            <wp:effectExtent l="0" t="0" r="0" b="6985"/>
            <wp:wrapSquare wrapText="bothSides"/>
            <wp:docPr id="2" name="Image 2" descr="C:\Users\Farouk\Desktop\téléchargemen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rouk\Desktop\téléchargement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2240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3D4E" w:rsidRPr="00FE3D4E" w:rsidRDefault="00FE3D4E" w:rsidP="00FE3D4E">
      <w:pPr>
        <w:rPr>
          <w:rFonts w:cstheme="minorHAnsi"/>
        </w:rPr>
      </w:pPr>
    </w:p>
    <w:p w:rsidR="00FE3D4E" w:rsidRPr="00FE3D4E" w:rsidRDefault="00FE3D4E" w:rsidP="00FE3D4E">
      <w:pPr>
        <w:rPr>
          <w:rFonts w:cstheme="minorHAnsi"/>
        </w:rPr>
      </w:pPr>
    </w:p>
    <w:p w:rsidR="00FE3D4E" w:rsidRPr="00FE3D4E" w:rsidRDefault="00FE3D4E" w:rsidP="00FE3D4E">
      <w:pPr>
        <w:rPr>
          <w:rFonts w:cstheme="minorHAnsi"/>
        </w:rPr>
      </w:pPr>
    </w:p>
    <w:p w:rsidR="00FE3D4E" w:rsidRPr="00FE3D4E" w:rsidRDefault="00FE3D4E" w:rsidP="00FE3D4E">
      <w:pPr>
        <w:rPr>
          <w:rFonts w:cstheme="minorHAnsi"/>
        </w:rPr>
      </w:pPr>
    </w:p>
    <w:p w:rsidR="00FE3D4E" w:rsidRPr="00FE3D4E" w:rsidRDefault="00FE3D4E" w:rsidP="00FE3D4E">
      <w:pPr>
        <w:rPr>
          <w:rFonts w:cstheme="minorHAnsi"/>
        </w:rPr>
      </w:pPr>
    </w:p>
    <w:p w:rsidR="00FE3D4E" w:rsidRPr="00FE3D4E" w:rsidRDefault="00FE3D4E" w:rsidP="00FE3D4E">
      <w:pPr>
        <w:rPr>
          <w:rFonts w:cstheme="minorHAnsi"/>
        </w:rPr>
      </w:pPr>
    </w:p>
    <w:p w:rsidR="00FE3D4E" w:rsidRPr="00FE3D4E" w:rsidRDefault="00FE3D4E" w:rsidP="00FE3D4E">
      <w:pPr>
        <w:rPr>
          <w:rFonts w:cstheme="minorHAnsi"/>
        </w:rPr>
      </w:pPr>
    </w:p>
    <w:p w:rsidR="00FE3D4E" w:rsidRPr="00FE3D4E" w:rsidRDefault="00FE3D4E" w:rsidP="00FE3D4E">
      <w:pPr>
        <w:rPr>
          <w:rFonts w:cstheme="minorHAnsi"/>
        </w:rPr>
      </w:pPr>
    </w:p>
    <w:p w:rsidR="00085F1C" w:rsidRPr="00FE3D4E" w:rsidRDefault="00FE3D4E" w:rsidP="00FE3D4E">
      <w:pPr>
        <w:jc w:val="center"/>
        <w:rPr>
          <w:rFonts w:cstheme="minorHAnsi"/>
          <w:b/>
          <w:color w:val="FF0000"/>
          <w:sz w:val="28"/>
        </w:rPr>
      </w:pPr>
      <w:r w:rsidRPr="00FE3D4E">
        <w:rPr>
          <w:rFonts w:cstheme="minorHAnsi"/>
          <w:b/>
          <w:color w:val="FF0000"/>
          <w:sz w:val="28"/>
        </w:rPr>
        <w:t xml:space="preserve">Si vous ne connaissez pas un mot, allez le rechercher sur internet ou dans un dictionnaire ! </w:t>
      </w:r>
    </w:p>
    <w:p w:rsidR="00FE3D4E" w:rsidRPr="00FE3D4E" w:rsidRDefault="00FE3D4E" w:rsidP="00FE3D4E">
      <w:pPr>
        <w:rPr>
          <w:rFonts w:cstheme="minorHAnsi"/>
        </w:rPr>
      </w:pPr>
    </w:p>
    <w:sectPr w:rsidR="00FE3D4E" w:rsidRPr="00FE3D4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2C2" w:rsidRDefault="00C472C2" w:rsidP="00FE3D4E">
      <w:pPr>
        <w:spacing w:after="0" w:line="240" w:lineRule="auto"/>
      </w:pPr>
      <w:r>
        <w:separator/>
      </w:r>
    </w:p>
  </w:endnote>
  <w:endnote w:type="continuationSeparator" w:id="0">
    <w:p w:rsidR="00C472C2" w:rsidRDefault="00C472C2" w:rsidP="00FE3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176574"/>
      <w:docPartObj>
        <w:docPartGallery w:val="Page Numbers (Bottom of Page)"/>
        <w:docPartUnique/>
      </w:docPartObj>
    </w:sdtPr>
    <w:sdtEndPr/>
    <w:sdtContent>
      <w:p w:rsidR="00FE3D4E" w:rsidRDefault="00FE3D4E">
        <w:pPr>
          <w:pStyle w:val="Pieddepage"/>
          <w:jc w:val="right"/>
        </w:pPr>
        <w:r>
          <w:fldChar w:fldCharType="begin"/>
        </w:r>
        <w:r>
          <w:instrText>PAGE   \* MERGEFORMAT</w:instrText>
        </w:r>
        <w:r>
          <w:fldChar w:fldCharType="separate"/>
        </w:r>
        <w:r w:rsidR="0007079A">
          <w:rPr>
            <w:noProof/>
          </w:rPr>
          <w:t>1</w:t>
        </w:r>
        <w:r>
          <w:fldChar w:fldCharType="end"/>
        </w:r>
      </w:p>
    </w:sdtContent>
  </w:sdt>
  <w:p w:rsidR="00FE3D4E" w:rsidRDefault="00FE3D4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2C2" w:rsidRDefault="00C472C2" w:rsidP="00FE3D4E">
      <w:pPr>
        <w:spacing w:after="0" w:line="240" w:lineRule="auto"/>
      </w:pPr>
      <w:r>
        <w:separator/>
      </w:r>
    </w:p>
  </w:footnote>
  <w:footnote w:type="continuationSeparator" w:id="0">
    <w:p w:rsidR="00C472C2" w:rsidRDefault="00C472C2" w:rsidP="00FE3D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362"/>
    <w:rsid w:val="00030D2C"/>
    <w:rsid w:val="0007079A"/>
    <w:rsid w:val="00085F1C"/>
    <w:rsid w:val="000D75F4"/>
    <w:rsid w:val="001931CB"/>
    <w:rsid w:val="00193F16"/>
    <w:rsid w:val="0019752F"/>
    <w:rsid w:val="001A22DC"/>
    <w:rsid w:val="00213593"/>
    <w:rsid w:val="00254CCD"/>
    <w:rsid w:val="002672A4"/>
    <w:rsid w:val="002C28F6"/>
    <w:rsid w:val="002E30EB"/>
    <w:rsid w:val="003038D2"/>
    <w:rsid w:val="00307167"/>
    <w:rsid w:val="00364875"/>
    <w:rsid w:val="003B3A89"/>
    <w:rsid w:val="003B3A90"/>
    <w:rsid w:val="003F3A89"/>
    <w:rsid w:val="0046129A"/>
    <w:rsid w:val="00476063"/>
    <w:rsid w:val="004B11C4"/>
    <w:rsid w:val="004D6BDA"/>
    <w:rsid w:val="004E5258"/>
    <w:rsid w:val="005033C3"/>
    <w:rsid w:val="005A6CEC"/>
    <w:rsid w:val="005C36DE"/>
    <w:rsid w:val="005C407D"/>
    <w:rsid w:val="006046CB"/>
    <w:rsid w:val="00631697"/>
    <w:rsid w:val="00636812"/>
    <w:rsid w:val="00671382"/>
    <w:rsid w:val="006D71D2"/>
    <w:rsid w:val="00800533"/>
    <w:rsid w:val="008B5AA4"/>
    <w:rsid w:val="00902E80"/>
    <w:rsid w:val="009053D6"/>
    <w:rsid w:val="0096103B"/>
    <w:rsid w:val="00967FF6"/>
    <w:rsid w:val="009E2CBD"/>
    <w:rsid w:val="00A6698B"/>
    <w:rsid w:val="00A809F9"/>
    <w:rsid w:val="00AF3E3D"/>
    <w:rsid w:val="00B42B14"/>
    <w:rsid w:val="00B53327"/>
    <w:rsid w:val="00B6567F"/>
    <w:rsid w:val="00B73C93"/>
    <w:rsid w:val="00C020C0"/>
    <w:rsid w:val="00C07ADB"/>
    <w:rsid w:val="00C324B9"/>
    <w:rsid w:val="00C462CA"/>
    <w:rsid w:val="00C472C2"/>
    <w:rsid w:val="00C5103E"/>
    <w:rsid w:val="00CA0E48"/>
    <w:rsid w:val="00D123DD"/>
    <w:rsid w:val="00D54EF7"/>
    <w:rsid w:val="00D8009B"/>
    <w:rsid w:val="00D972F4"/>
    <w:rsid w:val="00DC53FC"/>
    <w:rsid w:val="00DF7362"/>
    <w:rsid w:val="00E12F61"/>
    <w:rsid w:val="00E15CA5"/>
    <w:rsid w:val="00E92F1D"/>
    <w:rsid w:val="00EE008B"/>
    <w:rsid w:val="00F157CF"/>
    <w:rsid w:val="00F4014B"/>
    <w:rsid w:val="00FA5210"/>
    <w:rsid w:val="00FC1C32"/>
    <w:rsid w:val="00FE3D4E"/>
    <w:rsid w:val="00FF279D"/>
    <w:rsid w:val="00FF7D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0605C9-F5E3-446F-A3A0-1DA40FCA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E2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193F16"/>
    <w:rPr>
      <w:color w:val="0000FF"/>
      <w:u w:val="single"/>
    </w:rPr>
  </w:style>
  <w:style w:type="character" w:styleId="lev">
    <w:name w:val="Strong"/>
    <w:basedOn w:val="Policepardfaut"/>
    <w:uiPriority w:val="22"/>
    <w:qFormat/>
    <w:rsid w:val="00B53327"/>
    <w:rPr>
      <w:b/>
      <w:bCs/>
    </w:rPr>
  </w:style>
  <w:style w:type="paragraph" w:styleId="En-tte">
    <w:name w:val="header"/>
    <w:basedOn w:val="Normal"/>
    <w:link w:val="En-tteCar"/>
    <w:uiPriority w:val="99"/>
    <w:unhideWhenUsed/>
    <w:rsid w:val="00FE3D4E"/>
    <w:pPr>
      <w:tabs>
        <w:tab w:val="center" w:pos="4536"/>
        <w:tab w:val="right" w:pos="9072"/>
      </w:tabs>
      <w:spacing w:after="0" w:line="240" w:lineRule="auto"/>
    </w:pPr>
  </w:style>
  <w:style w:type="character" w:customStyle="1" w:styleId="En-tteCar">
    <w:name w:val="En-tête Car"/>
    <w:basedOn w:val="Policepardfaut"/>
    <w:link w:val="En-tte"/>
    <w:uiPriority w:val="99"/>
    <w:rsid w:val="00FE3D4E"/>
  </w:style>
  <w:style w:type="paragraph" w:styleId="Pieddepage">
    <w:name w:val="footer"/>
    <w:basedOn w:val="Normal"/>
    <w:link w:val="PieddepageCar"/>
    <w:uiPriority w:val="99"/>
    <w:unhideWhenUsed/>
    <w:rsid w:val="00FE3D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3D4E"/>
  </w:style>
  <w:style w:type="paragraph" w:styleId="Paragraphedeliste">
    <w:name w:val="List Paragraph"/>
    <w:basedOn w:val="Normal"/>
    <w:uiPriority w:val="34"/>
    <w:qFormat/>
    <w:rsid w:val="002C2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82886">
      <w:bodyDiv w:val="1"/>
      <w:marLeft w:val="0"/>
      <w:marRight w:val="0"/>
      <w:marTop w:val="0"/>
      <w:marBottom w:val="0"/>
      <w:divBdr>
        <w:top w:val="none" w:sz="0" w:space="0" w:color="auto"/>
        <w:left w:val="none" w:sz="0" w:space="0" w:color="auto"/>
        <w:bottom w:val="none" w:sz="0" w:space="0" w:color="auto"/>
        <w:right w:val="none" w:sz="0" w:space="0" w:color="auto"/>
      </w:divBdr>
    </w:div>
    <w:div w:id="159662243">
      <w:bodyDiv w:val="1"/>
      <w:marLeft w:val="0"/>
      <w:marRight w:val="0"/>
      <w:marTop w:val="0"/>
      <w:marBottom w:val="0"/>
      <w:divBdr>
        <w:top w:val="none" w:sz="0" w:space="0" w:color="auto"/>
        <w:left w:val="none" w:sz="0" w:space="0" w:color="auto"/>
        <w:bottom w:val="none" w:sz="0" w:space="0" w:color="auto"/>
        <w:right w:val="none" w:sz="0" w:space="0" w:color="auto"/>
      </w:divBdr>
      <w:divsChild>
        <w:div w:id="2088384146">
          <w:marLeft w:val="0"/>
          <w:marRight w:val="0"/>
          <w:marTop w:val="0"/>
          <w:marBottom w:val="0"/>
          <w:divBdr>
            <w:top w:val="none" w:sz="0" w:space="0" w:color="auto"/>
            <w:left w:val="none" w:sz="0" w:space="0" w:color="auto"/>
            <w:bottom w:val="none" w:sz="0" w:space="0" w:color="auto"/>
            <w:right w:val="none" w:sz="0" w:space="0" w:color="auto"/>
          </w:divBdr>
          <w:divsChild>
            <w:div w:id="701133788">
              <w:marLeft w:val="0"/>
              <w:marRight w:val="0"/>
              <w:marTop w:val="0"/>
              <w:marBottom w:val="0"/>
              <w:divBdr>
                <w:top w:val="none" w:sz="0" w:space="0" w:color="auto"/>
                <w:left w:val="none" w:sz="0" w:space="0" w:color="auto"/>
                <w:bottom w:val="none" w:sz="0" w:space="0" w:color="auto"/>
                <w:right w:val="none" w:sz="0" w:space="0" w:color="auto"/>
              </w:divBdr>
              <w:divsChild>
                <w:div w:id="1574312679">
                  <w:marLeft w:val="0"/>
                  <w:marRight w:val="0"/>
                  <w:marTop w:val="0"/>
                  <w:marBottom w:val="0"/>
                  <w:divBdr>
                    <w:top w:val="none" w:sz="0" w:space="0" w:color="auto"/>
                    <w:left w:val="none" w:sz="0" w:space="0" w:color="auto"/>
                    <w:bottom w:val="none" w:sz="0" w:space="0" w:color="auto"/>
                    <w:right w:val="none" w:sz="0" w:space="0" w:color="auto"/>
                  </w:divBdr>
                  <w:divsChild>
                    <w:div w:id="149712773">
                      <w:marLeft w:val="300"/>
                      <w:marRight w:val="0"/>
                      <w:marTop w:val="0"/>
                      <w:marBottom w:val="0"/>
                      <w:divBdr>
                        <w:top w:val="none" w:sz="0" w:space="0" w:color="auto"/>
                        <w:left w:val="none" w:sz="0" w:space="0" w:color="auto"/>
                        <w:bottom w:val="none" w:sz="0" w:space="0" w:color="auto"/>
                        <w:right w:val="none" w:sz="0" w:space="0" w:color="auto"/>
                      </w:divBdr>
                      <w:divsChild>
                        <w:div w:id="1865752405">
                          <w:marLeft w:val="-300"/>
                          <w:marRight w:val="0"/>
                          <w:marTop w:val="0"/>
                          <w:marBottom w:val="0"/>
                          <w:divBdr>
                            <w:top w:val="none" w:sz="0" w:space="0" w:color="auto"/>
                            <w:left w:val="none" w:sz="0" w:space="0" w:color="auto"/>
                            <w:bottom w:val="none" w:sz="0" w:space="0" w:color="auto"/>
                            <w:right w:val="none" w:sz="0" w:space="0" w:color="auto"/>
                          </w:divBdr>
                          <w:divsChild>
                            <w:div w:id="15139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19569">
      <w:bodyDiv w:val="1"/>
      <w:marLeft w:val="0"/>
      <w:marRight w:val="0"/>
      <w:marTop w:val="0"/>
      <w:marBottom w:val="0"/>
      <w:divBdr>
        <w:top w:val="none" w:sz="0" w:space="0" w:color="auto"/>
        <w:left w:val="none" w:sz="0" w:space="0" w:color="auto"/>
        <w:bottom w:val="none" w:sz="0" w:space="0" w:color="auto"/>
        <w:right w:val="none" w:sz="0" w:space="0" w:color="auto"/>
      </w:divBdr>
    </w:div>
    <w:div w:id="745420249">
      <w:bodyDiv w:val="1"/>
      <w:marLeft w:val="0"/>
      <w:marRight w:val="0"/>
      <w:marTop w:val="0"/>
      <w:marBottom w:val="0"/>
      <w:divBdr>
        <w:top w:val="none" w:sz="0" w:space="0" w:color="auto"/>
        <w:left w:val="none" w:sz="0" w:space="0" w:color="auto"/>
        <w:bottom w:val="none" w:sz="0" w:space="0" w:color="auto"/>
        <w:right w:val="none" w:sz="0" w:space="0" w:color="auto"/>
      </w:divBdr>
      <w:divsChild>
        <w:div w:id="144857966">
          <w:marLeft w:val="0"/>
          <w:marRight w:val="0"/>
          <w:marTop w:val="0"/>
          <w:marBottom w:val="0"/>
          <w:divBdr>
            <w:top w:val="none" w:sz="0" w:space="0" w:color="auto"/>
            <w:left w:val="none" w:sz="0" w:space="0" w:color="auto"/>
            <w:bottom w:val="none" w:sz="0" w:space="0" w:color="auto"/>
            <w:right w:val="none" w:sz="0" w:space="0" w:color="auto"/>
          </w:divBdr>
        </w:div>
      </w:divsChild>
    </w:div>
    <w:div w:id="809593395">
      <w:bodyDiv w:val="1"/>
      <w:marLeft w:val="0"/>
      <w:marRight w:val="0"/>
      <w:marTop w:val="0"/>
      <w:marBottom w:val="0"/>
      <w:divBdr>
        <w:top w:val="none" w:sz="0" w:space="0" w:color="auto"/>
        <w:left w:val="none" w:sz="0" w:space="0" w:color="auto"/>
        <w:bottom w:val="none" w:sz="0" w:space="0" w:color="auto"/>
        <w:right w:val="none" w:sz="0" w:space="0" w:color="auto"/>
      </w:divBdr>
    </w:div>
    <w:div w:id="1002390551">
      <w:bodyDiv w:val="1"/>
      <w:marLeft w:val="0"/>
      <w:marRight w:val="0"/>
      <w:marTop w:val="0"/>
      <w:marBottom w:val="0"/>
      <w:divBdr>
        <w:top w:val="none" w:sz="0" w:space="0" w:color="auto"/>
        <w:left w:val="none" w:sz="0" w:space="0" w:color="auto"/>
        <w:bottom w:val="none" w:sz="0" w:space="0" w:color="auto"/>
        <w:right w:val="none" w:sz="0" w:space="0" w:color="auto"/>
      </w:divBdr>
    </w:div>
    <w:div w:id="1155487341">
      <w:bodyDiv w:val="1"/>
      <w:marLeft w:val="0"/>
      <w:marRight w:val="0"/>
      <w:marTop w:val="0"/>
      <w:marBottom w:val="0"/>
      <w:divBdr>
        <w:top w:val="none" w:sz="0" w:space="0" w:color="auto"/>
        <w:left w:val="none" w:sz="0" w:space="0" w:color="auto"/>
        <w:bottom w:val="none" w:sz="0" w:space="0" w:color="auto"/>
        <w:right w:val="none" w:sz="0" w:space="0" w:color="auto"/>
      </w:divBdr>
    </w:div>
    <w:div w:id="1555241615">
      <w:bodyDiv w:val="1"/>
      <w:marLeft w:val="0"/>
      <w:marRight w:val="0"/>
      <w:marTop w:val="0"/>
      <w:marBottom w:val="0"/>
      <w:divBdr>
        <w:top w:val="none" w:sz="0" w:space="0" w:color="auto"/>
        <w:left w:val="none" w:sz="0" w:space="0" w:color="auto"/>
        <w:bottom w:val="none" w:sz="0" w:space="0" w:color="auto"/>
        <w:right w:val="none" w:sz="0" w:space="0" w:color="auto"/>
      </w:divBdr>
    </w:div>
    <w:div w:id="1620605294">
      <w:bodyDiv w:val="1"/>
      <w:marLeft w:val="0"/>
      <w:marRight w:val="0"/>
      <w:marTop w:val="0"/>
      <w:marBottom w:val="0"/>
      <w:divBdr>
        <w:top w:val="none" w:sz="0" w:space="0" w:color="auto"/>
        <w:left w:val="none" w:sz="0" w:space="0" w:color="auto"/>
        <w:bottom w:val="none" w:sz="0" w:space="0" w:color="auto"/>
        <w:right w:val="none" w:sz="0" w:space="0" w:color="auto"/>
      </w:divBdr>
    </w:div>
    <w:div w:id="1661152962">
      <w:bodyDiv w:val="1"/>
      <w:marLeft w:val="0"/>
      <w:marRight w:val="0"/>
      <w:marTop w:val="0"/>
      <w:marBottom w:val="0"/>
      <w:divBdr>
        <w:top w:val="none" w:sz="0" w:space="0" w:color="auto"/>
        <w:left w:val="none" w:sz="0" w:space="0" w:color="auto"/>
        <w:bottom w:val="none" w:sz="0" w:space="0" w:color="auto"/>
        <w:right w:val="none" w:sz="0" w:space="0" w:color="auto"/>
      </w:divBdr>
    </w:div>
    <w:div w:id="1692367808">
      <w:bodyDiv w:val="1"/>
      <w:marLeft w:val="0"/>
      <w:marRight w:val="0"/>
      <w:marTop w:val="0"/>
      <w:marBottom w:val="0"/>
      <w:divBdr>
        <w:top w:val="none" w:sz="0" w:space="0" w:color="auto"/>
        <w:left w:val="none" w:sz="0" w:space="0" w:color="auto"/>
        <w:bottom w:val="none" w:sz="0" w:space="0" w:color="auto"/>
        <w:right w:val="none" w:sz="0" w:space="0" w:color="auto"/>
      </w:divBdr>
      <w:divsChild>
        <w:div w:id="9533341">
          <w:marLeft w:val="0"/>
          <w:marRight w:val="0"/>
          <w:marTop w:val="0"/>
          <w:marBottom w:val="0"/>
          <w:divBdr>
            <w:top w:val="none" w:sz="0" w:space="0" w:color="auto"/>
            <w:left w:val="none" w:sz="0" w:space="0" w:color="auto"/>
            <w:bottom w:val="none" w:sz="0" w:space="0" w:color="auto"/>
            <w:right w:val="none" w:sz="0" w:space="0" w:color="auto"/>
          </w:divBdr>
        </w:div>
      </w:divsChild>
    </w:div>
    <w:div w:id="1759591407">
      <w:bodyDiv w:val="1"/>
      <w:marLeft w:val="0"/>
      <w:marRight w:val="0"/>
      <w:marTop w:val="0"/>
      <w:marBottom w:val="0"/>
      <w:divBdr>
        <w:top w:val="none" w:sz="0" w:space="0" w:color="auto"/>
        <w:left w:val="none" w:sz="0" w:space="0" w:color="auto"/>
        <w:bottom w:val="none" w:sz="0" w:space="0" w:color="auto"/>
        <w:right w:val="none" w:sz="0" w:space="0" w:color="auto"/>
      </w:divBdr>
    </w:div>
    <w:div w:id="199867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1985</Words>
  <Characters>10923</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Farouk</dc:creator>
  <cp:lastModifiedBy>Jean-Pierre BESSON</cp:lastModifiedBy>
  <cp:revision>2</cp:revision>
  <cp:lastPrinted>2021-07-28T13:08:00Z</cp:lastPrinted>
  <dcterms:created xsi:type="dcterms:W3CDTF">2021-07-28T13:39:00Z</dcterms:created>
  <dcterms:modified xsi:type="dcterms:W3CDTF">2021-07-28T13:39:00Z</dcterms:modified>
</cp:coreProperties>
</file>