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BAB VII</w:t>
        <w:br/>
        <w:t>KESIMPULAN DAN REKOMENDASI</w:t>
      </w:r>
    </w:p>
    <w:p>
      <w:pPr>
        <w:pStyle w:val="Heading2"/>
      </w:pPr>
      <w:r>
        <w:t>7.1 Ringkasan Temuan Utama</w:t>
      </w:r>
    </w:p>
    <w:p>
      <w:r>
        <w:t>Berdasarkan pengujian performa yang telah dilakukan melalui program benchmark (benchmark (2).cpp) pada dua struktur data utama, yaitu std::vector dan std::unordered_map (Hash Table) menggunakan dataset simulasi transaksi masif, ditemukan beberapa poin kunci:</w:t>
      </w:r>
    </w:p>
    <w:p>
      <w:pPr>
        <w:pStyle w:val="ListNumber"/>
      </w:pPr>
      <w:r>
        <w:t>1. Kecepatan Waktu Eksekusi (Time Complexity):</w:t>
      </w:r>
    </w:p>
    <w:p>
      <w:r>
        <w:t xml:space="preserve">Struktur data </w:t>
      </w:r>
      <w:r>
        <w:rPr>
          <w:b/>
        </w:rPr>
        <w:t>Unordered Map</w:t>
      </w:r>
      <w:r>
        <w:t xml:space="preserve"> menunjukkan performa waktu yang jauh lebih unggul pada seluruh operasi pencarian (Search by Transaction, Customer, Product) dan analitik rekomendasi (Top-N Products, Frequently Bought Together). Unordered Map mengeksekusi operasi tersebut dalam waktu hampir konstan O(1) rata-rata. Sebaliknya, struktur data </w:t>
      </w:r>
      <w:r>
        <w:rPr>
          <w:b/>
        </w:rPr>
        <w:t>Vector</w:t>
      </w:r>
      <w:r>
        <w:t xml:space="preserve"> mengalami penurunan performa pencarian yang melambat secara linear O(n) seiring bertambahnya jumlah data transaksi.</w:t>
      </w:r>
    </w:p>
    <w:p>
      <w:r>
        <w:t>Bukti Kode Pencarian O(1) pada Unordered Map:</w:t>
      </w:r>
    </w:p>
    <w:p>
      <w:pPr>
        <w:pStyle w:val="Quote"/>
      </w:pPr>
      <w:r>
        <w:t>vector&lt;TransactionItem&gt; searchByTransaction(const string&amp; transactionId) {</w:t>
        <w:br/>
        <w:t xml:space="preserve">    vector&lt;TransactionItem&gt; result;</w:t>
        <w:br/>
        <w:t xml:space="preserve">    // Pencarian langsung ke indeks hash table (O(1))</w:t>
        <w:br/>
        <w:t xml:space="preserve">    auto it = indexByTransaction.find(transactionId);</w:t>
        <w:br/>
        <w:t xml:space="preserve">    if (it == indexByTransaction.end()) return result;</w:t>
        <w:br/>
        <w:br/>
        <w:t xml:space="preserve">    for (int idx : it-&gt;second) result.push_back(transactions[idx]);</w:t>
        <w:br/>
        <w:t xml:space="preserve">    return result;</w:t>
        <w:br/>
        <w:t>}</w:t>
      </w:r>
    </w:p>
    <w:p>
      <w:pPr>
        <w:pStyle w:val="ListNumber"/>
      </w:pPr>
      <w:r>
        <w:t>2. Penggunaan Memori (Space Complexity):</w:t>
      </w:r>
    </w:p>
    <w:p>
      <w:r>
        <w:t xml:space="preserve">Walaupun Vector lebih lambat dalam eksekusi pencarian, struktur memori ini terbukti </w:t>
      </w:r>
      <w:r>
        <w:rPr>
          <w:b/>
        </w:rPr>
        <w:t>lebih hemat memori</w:t>
      </w:r>
      <w:r>
        <w:t xml:space="preserve"> dibandingkan Unordered Map. Vector menyimpan objek secara berurutan (contiguous) tanpa perlu referensi ekstra, sementara Unordered Map harus menyimpan pointer/index untuk berbagai kategori (Transaction, Customer, Product) demi membentuk arsitektur hash table, yang memakan ukuran memori sekitar 60%-80% lebih besar dari Vector.</w:t>
      </w:r>
    </w:p>
    <w:p>
      <w:r>
        <w:t>Ilustrasi Hasil Pencarian &amp; Perbandingan: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earch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7.2 Struktur Data Paling Optimal dan Alasannya</w:t>
      </w:r>
    </w:p>
    <w:p>
      <w:r>
        <w:t xml:space="preserve">Untuk pengembangan </w:t>
      </w:r>
      <w:r>
        <w:rPr>
          <w:b/>
        </w:rPr>
        <w:t>Sistem Rekomendasi Produk Berbasis Riwayat Transaksi</w:t>
      </w:r>
      <w:r>
        <w:t xml:space="preserve">, struktur data yang paling optimal adalah </w:t>
      </w:r>
      <w:r>
        <w:rPr>
          <w:b/>
        </w:rPr>
        <w:t>Unordered Map</w:t>
      </w:r>
      <w:r>
        <w:t>.</w:t>
      </w:r>
    </w:p>
    <w:p>
      <w:r>
        <w:t>Alasan Utama:</w:t>
      </w:r>
    </w:p>
    <w:p>
      <w:pPr>
        <w:pStyle w:val="ListNumber"/>
      </w:pPr>
      <w:r>
        <w:t>Skalabilitas Kecepatan Pencarian: Dalam simulasi dunia nyata, platform e-commerce memproses jutaan histori pencarian tiap harinya. Menggunakan metode linear search pada Vector tidak mungkin mengakomodasi kebutuhan response-time cepat. Oleh karena itu, kemampuan std::unordered_map yang memproses query dalam hitungan skala mikrosekon O(1) sangat mutlak diperlukan demi kenyamanan pengguna.</w:t>
      </w:r>
    </w:p>
    <w:p>
      <w:pPr>
        <w:pStyle w:val="ListNumber"/>
      </w:pPr>
      <w:r>
        <w:t>Keunggulan Sistem Rekomendasi Berulang: Saat program memproses algoritma Frequently Bought Together, sistem harus menghubungkan ratusan bahkan ribuan transaksi beririsan. Penggunaan Vector akan mengakibatkan proses iterasi eksponensial bersarang (nested loops), sementara unordered_map mampu melakukan lompatan indeks secara efisien.</w:t>
      </w:r>
    </w:p>
    <w:p>
      <w:pPr>
        <w:pStyle w:val="ListNumber"/>
      </w:pPr>
      <w:r>
        <w:t>Trade-Off Ruang dan Waktu: Biaya penambahan beban Memory (RAM) pada Unordered Map dinilai merupakan kompensasi (trade-off) yang wajar dan sepadan demi meminimalisasi latency pemrosesan data (Waktu).</w:t>
      </w:r>
    </w:p>
    <w:p>
      <w:r>
        <w:t>Cuplikan Program Analisis Data (Frequently Bought Together):</w:t>
      </w:r>
    </w:p>
    <w:p>
      <w:pPr>
        <w:pStyle w:val="Quote"/>
      </w:pPr>
      <w:r>
        <w:t>void displayFrequentlyBoughtTogether() {</w:t>
        <w:br/>
        <w:t xml:space="preserve">    // Penggunaan unordered_set dan unordered_map untuk agregasi</w:t>
        <w:br/>
        <w:t xml:space="preserve">    unordered_set&lt;string&gt; relatedTransactionIds;</w:t>
        <w:br/>
        <w:t xml:space="preserve">    for (int idx : productIndexIt-&gt;second) {</w:t>
        <w:br/>
        <w:t xml:space="preserve">        relatedTransactionIds.insert(transactions[idx].transactionId);</w:t>
        <w:br/>
        <w:t xml:space="preserve">    }</w:t>
        <w:br/>
        <w:br/>
        <w:t xml:space="preserve">    unordered_map&lt;string, int&gt; togetherCounts;</w:t>
        <w:br/>
        <w:t xml:space="preserve">    for (const string&amp; transactionId : relatedTransactionIds) {</w:t>
        <w:br/>
        <w:t xml:space="preserve">        auto transactionIt = indexByTransaction.find(transactionId);</w:t>
        <w:br/>
        <w:t xml:space="preserve">        // ... (Agregasi frekuensi produk komplementer)</w:t>
        <w:br/>
        <w:t>}</w:t>
      </w:r>
    </w:p>
    <w:p>
      <w:r>
        <w:t>Ilustrasi Hasil Analisis Benchmark Waktu:</w:t>
      </w:r>
    </w:p>
    <w:p>
      <w:r>
        <w:drawing>
          <wp:inline xmlns:a="http://schemas.openxmlformats.org/drawingml/2006/main" xmlns:pic="http://schemas.openxmlformats.org/drawingml/2006/picture">
            <wp:extent cx="4572000" cy="1257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waktu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5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7.3 Saran Pengembangan Lanjutan</w:t>
      </w:r>
    </w:p>
    <w:p>
      <w:r>
        <w:t>Berdasarkan implementasi sistem rekomendasi yang telah dikerjakan, diusulkan beberapa rekomendasi untuk pengembangan tahap selanjutnya:</w:t>
      </w:r>
    </w:p>
    <w:p>
      <w:pPr>
        <w:pStyle w:val="ListNumber"/>
      </w:pPr>
      <w:r>
        <w:t>Penerapan Struktur Data Graph (Graf): Sebagai alternatif atau pendamping Hash Map, sistem rekomendasi produk dapat memanfaatkan struktur Graf (seperti Adjacency List) di masa depan. Algoritma Graf jauh lebih fleksibel dalam memetakan serta menavigasi korelasi many-to-many antar produk (nodes) maupun relasi kedekatannya (edges/weights).</w:t>
      </w:r>
    </w:p>
    <w:p>
      <w:pPr>
        <w:pStyle w:val="ListNumber"/>
      </w:pPr>
      <w:r>
        <w:t>Peralihan ke Database Relasional Modern (RDBMS): Mengingat saat ini eksekusi I/O pada products_300.csv dan transactions-2000.csv dibebankan sepenuhnya ke beban kerja memori, sangat disarankan agar kedepannya sistem mengintegrasikan database seperti PostgreSQL. RDBMS telah memiliki kemampuan indexing (B-Tree/Hash) bawaan yang siap menangani relasi antar-tabel dengan lebih stabil tanpa berisiko data korup (data corruption).</w:t>
      </w:r>
    </w:p>
    <w:p>
      <w:pPr>
        <w:pStyle w:val="ListNumber"/>
      </w:pPr>
      <w:r>
        <w:t>Implementasi Pagination (Paging): Saat jumlah output sangat besar, disarankan penambahan antarmuka pagination pada terminal untuk memudahkan pengguna dalam membaca baris-baris rekomendasi tanpa perlu melakukan gulir (scrolling) panjang ke atas.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