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/ CMD:</w:t>
      </w:r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 install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scipy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mlxtend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covers </w:t>
      </w:r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everything used across your 110 codes</w:t>
      </w: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What each library is for</w:t>
      </w:r>
    </w:p>
    <w:p w:rsidR="0064775F" w:rsidRPr="0064775F" w:rsidRDefault="0064775F" w:rsidP="00647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arrays, random data</w:t>
      </w:r>
    </w:p>
    <w:p w:rsidR="0064775F" w:rsidRPr="0064775F" w:rsidRDefault="0064775F" w:rsidP="00647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datasets (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4775F" w:rsidRPr="0064775F" w:rsidRDefault="0064775F" w:rsidP="00647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plots</w:t>
      </w:r>
    </w:p>
    <w:p w:rsidR="0064775F" w:rsidRPr="0064775F" w:rsidRDefault="0064775F" w:rsidP="00647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ML (Decision Tree,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KMeans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64775F" w:rsidRPr="0064775F" w:rsidRDefault="0064775F" w:rsidP="00647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association_rules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TransactionEncoder</w:t>
      </w:r>
      <w:proofErr w:type="spellEnd"/>
    </w:p>
    <w:p w:rsidR="0064775F" w:rsidRPr="0064775F" w:rsidRDefault="0064775F" w:rsidP="00647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(optional) better visuals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pip doesn’t work (very common on Windows)</w:t>
      </w:r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Verify installation (IMPORTANT)</w:t>
      </w:r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once: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import pandas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sklearn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"All libraries installed successfully!")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get errors like “No module named </w:t>
      </w:r>
      <w:proofErr w:type="spellStart"/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numpy</w:t>
      </w:r>
      <w:proofErr w:type="spellEnd"/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”</w:t>
      </w:r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Fix: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pip install --upgrade pip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your </w:t>
      </w:r>
      <w:proofErr w:type="spellStart"/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Apriori</w:t>
      </w:r>
      <w:proofErr w:type="spellEnd"/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errors (VERY IMPORTANT)</w:t>
      </w:r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compatible versions: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==1.26.4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==0.23.1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🧼 Best Practice (pro move)</w:t>
      </w:r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clean environment: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\Scripts\activate      # Windows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Viva-ready line</w:t>
      </w:r>
    </w:p>
    <w:p w:rsidR="0064775F" w:rsidRPr="0064775F" w:rsidRDefault="0064775F" w:rsidP="00647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use pip package manager to install required Python libraries and manage dependencies.”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Minimal set (if examiner asks)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E4AFE" w:rsidRDefault="0064775F">
      <w:r w:rsidRPr="0064775F">
        <w:t xml:space="preserve">pip install </w:t>
      </w:r>
      <w:proofErr w:type="spellStart"/>
      <w:r w:rsidRPr="0064775F">
        <w:t>numpy</w:t>
      </w:r>
      <w:proofErr w:type="spellEnd"/>
      <w:r w:rsidRPr="0064775F">
        <w:t xml:space="preserve"> pandas </w:t>
      </w:r>
      <w:proofErr w:type="spellStart"/>
      <w:r w:rsidRPr="0064775F">
        <w:t>matplotlib</w:t>
      </w:r>
      <w:proofErr w:type="spellEnd"/>
      <w:r w:rsidRPr="0064775F">
        <w:t xml:space="preserve"> </w:t>
      </w:r>
      <w:proofErr w:type="spellStart"/>
      <w:r w:rsidRPr="0064775F">
        <w:t>scikit</w:t>
      </w:r>
      <w:proofErr w:type="spellEnd"/>
      <w:r w:rsidRPr="0064775F">
        <w:t xml:space="preserve">-learn </w:t>
      </w:r>
      <w:proofErr w:type="spellStart"/>
      <w:r w:rsidRPr="0064775F">
        <w:t>scipy</w:t>
      </w:r>
      <w:proofErr w:type="spellEnd"/>
      <w:r w:rsidRPr="0064775F">
        <w:t xml:space="preserve"> </w:t>
      </w:r>
      <w:proofErr w:type="spellStart"/>
      <w:r w:rsidRPr="0064775F">
        <w:t>mlxtend</w:t>
      </w:r>
      <w:proofErr w:type="spellEnd"/>
      <w:r w:rsidRPr="0064775F">
        <w:t xml:space="preserve"> </w:t>
      </w:r>
      <w:proofErr w:type="spellStart"/>
      <w:r w:rsidRPr="0064775F">
        <w:t>seaborn</w:t>
      </w:r>
      <w:proofErr w:type="spellEnd"/>
    </w:p>
    <w:p w:rsidR="0064775F" w:rsidRPr="0064775F" w:rsidRDefault="0064775F" w:rsidP="0064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guessing installs. Set it up once—clean, complete, no surprises.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Install EVERYTHING (covers all your algorithms)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What each library unlocks</w:t>
      </w:r>
    </w:p>
    <w:p w:rsidR="0064775F" w:rsidRPr="0064775F" w:rsidRDefault="0064775F" w:rsidP="00647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Naive Bayes / Decision Tree / K-Means</w:t>
      </w:r>
    </w:p>
    <w:p w:rsidR="0064775F" w:rsidRPr="0064775F" w:rsidRDefault="0064775F" w:rsidP="00647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</w:p>
    <w:p w:rsidR="0064775F" w:rsidRPr="0064775F" w:rsidRDefault="0064775F" w:rsidP="00647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Hierarchical Clustering + </w:t>
      </w:r>
      <w:proofErr w:type="spellStart"/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Dendrogram</w:t>
      </w:r>
      <w:proofErr w:type="spellEnd"/>
    </w:p>
    <w:p w:rsidR="0064775F" w:rsidRPr="0064775F" w:rsidRDefault="0064775F" w:rsidP="00647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dendrogram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linkage)</w:t>
      </w:r>
    </w:p>
    <w:p w:rsidR="0064775F" w:rsidRPr="0064775F" w:rsidRDefault="0064775F" w:rsidP="00647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Rules (</w:t>
      </w:r>
      <w:proofErr w:type="spellStart"/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4775F" w:rsidRPr="0064775F" w:rsidRDefault="0064775F" w:rsidP="00647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</w:p>
    <w:p w:rsidR="0064775F" w:rsidRPr="0064775F" w:rsidRDefault="0064775F" w:rsidP="00647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(data + plots)</w:t>
      </w:r>
    </w:p>
    <w:p w:rsidR="0064775F" w:rsidRPr="0064775F" w:rsidRDefault="0064775F" w:rsidP="006477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pip fails (Windows fix)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Verify (run once)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import pandas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sklearn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"All ML libraries installed </w:t>
      </w:r>
      <w:r w:rsidRPr="0064775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fix for </w:t>
      </w:r>
      <w:proofErr w:type="spellStart"/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Apriori</w:t>
      </w:r>
      <w:proofErr w:type="spellEnd"/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errors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==1.26.4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==0.23.1</w:t>
      </w:r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🧼 Pro setup (recommended)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dm_env</w:t>
      </w:r>
      <w:proofErr w:type="spellEnd"/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dm_env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Minimal set (exam answer)</w:t>
      </w:r>
    </w:p>
    <w:p w:rsidR="0064775F" w:rsidRPr="0064775F" w:rsidRDefault="0064775F" w:rsidP="00647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pip install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775F">
        <w:rPr>
          <w:rFonts w:ascii="Courier New" w:eastAsia="Times New Roman" w:hAnsi="Courier New" w:cs="Courier New"/>
          <w:sz w:val="20"/>
          <w:szCs w:val="20"/>
          <w:lang w:eastAsia="en-IN"/>
        </w:rPr>
        <w:t>mlxtend</w:t>
      </w:r>
      <w:proofErr w:type="spellEnd"/>
    </w:p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7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647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(quick memory)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155"/>
      </w:tblGrid>
      <w:tr w:rsidR="0064775F" w:rsidRPr="0064775F" w:rsidTr="00647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</w:tr>
      <w:tr w:rsidR="0064775F" w:rsidRPr="0064775F" w:rsidTr="00647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-learn</w:t>
            </w:r>
          </w:p>
        </w:tc>
      </w:tr>
      <w:tr w:rsidR="0064775F" w:rsidRPr="0064775F" w:rsidTr="00647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-learn</w:t>
            </w:r>
          </w:p>
        </w:tc>
      </w:tr>
      <w:tr w:rsidR="0064775F" w:rsidRPr="0064775F" w:rsidTr="00647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-learn</w:t>
            </w:r>
          </w:p>
        </w:tc>
      </w:tr>
      <w:tr w:rsidR="0064775F" w:rsidRPr="0064775F" w:rsidTr="00647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scipy</w:t>
            </w:r>
            <w:proofErr w:type="spellEnd"/>
          </w:p>
        </w:tc>
      </w:tr>
      <w:tr w:rsidR="0064775F" w:rsidRPr="0064775F" w:rsidTr="00647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Dendrogram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scipy</w:t>
            </w:r>
            <w:proofErr w:type="spellEnd"/>
          </w:p>
        </w:tc>
      </w:tr>
      <w:tr w:rsidR="0064775F" w:rsidRPr="0064775F" w:rsidTr="00647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Association Rules</w:t>
            </w:r>
          </w:p>
        </w:tc>
        <w:tc>
          <w:tcPr>
            <w:tcW w:w="0" w:type="auto"/>
            <w:vAlign w:val="center"/>
            <w:hideMark/>
          </w:tcPr>
          <w:p w:rsidR="0064775F" w:rsidRPr="0064775F" w:rsidRDefault="0064775F" w:rsidP="00647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7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mlxtend</w:t>
            </w:r>
            <w:proofErr w:type="spellEnd"/>
          </w:p>
        </w:tc>
      </w:tr>
    </w:tbl>
    <w:p w:rsidR="0064775F" w:rsidRPr="0064775F" w:rsidRDefault="0064775F" w:rsidP="00647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4775F" w:rsidRPr="0064775F" w:rsidRDefault="0064775F" w:rsidP="00647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is used for supervised and unsupervised models,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SciPy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hierarchical clustering, and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Mlxtend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64775F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association rules.”</w:t>
      </w:r>
    </w:p>
    <w:p w:rsidR="0064775F" w:rsidRDefault="0064775F"/>
    <w:sectPr w:rsidR="0064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51987"/>
    <w:multiLevelType w:val="multilevel"/>
    <w:tmpl w:val="0DF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31726"/>
    <w:multiLevelType w:val="multilevel"/>
    <w:tmpl w:val="818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75F"/>
    <w:rsid w:val="005E4AFE"/>
    <w:rsid w:val="0064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AD59"/>
  <w15:chartTrackingRefBased/>
  <w15:docId w15:val="{76617571-D176-42C0-898C-A65F71F3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77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7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7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3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2026-04-26T20:34:00Z</dcterms:created>
  <dcterms:modified xsi:type="dcterms:W3CDTF">2026-04-26T20:40:00Z</dcterms:modified>
</cp:coreProperties>
</file>