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4D2E8E" w14:textId="77777777" w:rsidR="00770ABC" w:rsidRDefault="00000000">
      <w:pPr>
        <w:pStyle w:val="Title"/>
        <w:spacing w:after="40"/>
      </w:pPr>
      <w:r>
        <w:t>Workflow Audit: AI Delegation Strategy</w:t>
      </w:r>
    </w:p>
    <w:p w14:paraId="25FFCF09" w14:textId="77777777" w:rsidR="00770ABC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Support Engineering — Jira, Splunk, connector/ODBC logs, HAR/crash dump analysis, community &amp; KB content</w:t>
      </w:r>
    </w:p>
    <w:p w14:paraId="61B650C1" w14:textId="77777777" w:rsidR="00770ABC" w:rsidRDefault="00000000">
      <w:pPr>
        <w:pStyle w:val="Heading1"/>
        <w:spacing w:before="200" w:after="100"/>
      </w:pPr>
      <w:r>
        <w:t>1. Recurring Task Classification</w:t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5540"/>
      </w:tblGrid>
      <w:tr w:rsidR="00770ABC" w14:paraId="59C32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D6B4" w14:textId="77777777" w:rsidR="00770ABC" w:rsidRDefault="00000000">
            <w:r>
              <w:rPr>
                <w:b/>
                <w:bCs/>
                <w:color w:val="FFFFFF"/>
                <w:sz w:val="17"/>
                <w:szCs w:val="17"/>
              </w:rPr>
              <w:t>Recurring Task</w:t>
            </w:r>
          </w:p>
        </w:tc>
        <w:tc>
          <w:tcPr>
            <w:tcW w:w="1700" w:type="dxa"/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D8205" w14:textId="77777777" w:rsidR="00770ABC" w:rsidRDefault="00000000">
            <w:r>
              <w:rPr>
                <w:b/>
                <w:bCs/>
                <w:color w:val="FFFFFF"/>
                <w:sz w:val="17"/>
                <w:szCs w:val="17"/>
              </w:rPr>
              <w:t>Classification</w:t>
            </w:r>
          </w:p>
        </w:tc>
        <w:tc>
          <w:tcPr>
            <w:tcW w:w="5540" w:type="dxa"/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D05D" w14:textId="77777777" w:rsidR="00770ABC" w:rsidRDefault="00000000">
            <w:r>
              <w:rPr>
                <w:b/>
                <w:bCs/>
                <w:color w:val="FFFFFF"/>
                <w:sz w:val="17"/>
                <w:szCs w:val="17"/>
              </w:rPr>
              <w:t>Rationale</w:t>
            </w:r>
          </w:p>
        </w:tc>
      </w:tr>
      <w:tr w:rsidR="00770ABC" w14:paraId="0C38C7A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9098" w14:textId="77777777" w:rsidR="00770ABC" w:rsidRDefault="00000000">
            <w:r>
              <w:rPr>
                <w:color w:val="000000"/>
                <w:sz w:val="17"/>
                <w:szCs w:val="17"/>
              </w:rPr>
              <w:t>Jira ticket triage &amp; prioritization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BD4F6" w14:textId="77777777" w:rsidR="00770ABC" w:rsidRDefault="00000000">
            <w:r>
              <w:rPr>
                <w:color w:val="000000"/>
                <w:sz w:val="17"/>
                <w:szCs w:val="17"/>
              </w:rPr>
              <w:t>Collaborate with AI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AE9F" w14:textId="77777777" w:rsidR="00770ABC" w:rsidRDefault="00000000">
            <w:r>
              <w:rPr>
                <w:color w:val="000000"/>
                <w:sz w:val="17"/>
                <w:szCs w:val="17"/>
              </w:rPr>
              <w:t>AI drafts a priority/summary from ticket text, but final call needs product context and business judgment I hold.</w:t>
            </w:r>
          </w:p>
        </w:tc>
      </w:tr>
      <w:tr w:rsidR="00770ABC" w14:paraId="063F48C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2CDA" w14:textId="77777777" w:rsidR="00770ABC" w:rsidRDefault="00000000">
            <w:r>
              <w:rPr>
                <w:color w:val="000000"/>
                <w:sz w:val="17"/>
                <w:szCs w:val="17"/>
              </w:rPr>
              <w:t>Live troubleshooting (issue diagnosis)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5A993" w14:textId="77777777" w:rsidR="00770ABC" w:rsidRDefault="00000000">
            <w:r>
              <w:rPr>
                <w:color w:val="000000"/>
                <w:sz w:val="17"/>
                <w:szCs w:val="17"/>
              </w:rPr>
              <w:t>Collaborate with AI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21FB" w14:textId="77777777" w:rsidR="00770ABC" w:rsidRDefault="00000000">
            <w:r>
              <w:rPr>
                <w:color w:val="000000"/>
                <w:sz w:val="17"/>
                <w:szCs w:val="17"/>
              </w:rPr>
              <w:t xml:space="preserve">AI proposes fast hypotheses from symptoms; I validate against real system </w:t>
            </w:r>
            <w:proofErr w:type="spellStart"/>
            <w:r>
              <w:rPr>
                <w:color w:val="000000"/>
                <w:sz w:val="17"/>
                <w:szCs w:val="17"/>
              </w:rPr>
              <w:t>behavior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and customer environment.</w:t>
            </w:r>
          </w:p>
        </w:tc>
      </w:tr>
      <w:tr w:rsidR="00770ABC" w14:paraId="650B05A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84679" w14:textId="77777777" w:rsidR="00770ABC" w:rsidRDefault="00000000">
            <w:r>
              <w:rPr>
                <w:color w:val="000000"/>
                <w:sz w:val="17"/>
                <w:szCs w:val="17"/>
              </w:rPr>
              <w:t>Splunk analysis (query building &amp; correlation)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68AC" w14:textId="77777777" w:rsidR="00770ABC" w:rsidRDefault="00000000">
            <w:r>
              <w:rPr>
                <w:color w:val="000000"/>
                <w:sz w:val="17"/>
                <w:szCs w:val="17"/>
              </w:rPr>
              <w:t>Collaborate with AI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6ABA" w14:textId="77777777" w:rsidR="00770ABC" w:rsidRDefault="00000000">
            <w:r>
              <w:rPr>
                <w:color w:val="000000"/>
                <w:sz w:val="17"/>
                <w:szCs w:val="17"/>
              </w:rPr>
              <w:t>AI drafts/optimizes SPL and spots patterns quickly, but I confirm results against domain knowledge.</w:t>
            </w:r>
          </w:p>
        </w:tc>
      </w:tr>
      <w:tr w:rsidR="00770ABC" w14:paraId="4AFFB73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F98B" w14:textId="77777777" w:rsidR="00770ABC" w:rsidRDefault="00000000">
            <w:r>
              <w:rPr>
                <w:color w:val="000000"/>
                <w:sz w:val="17"/>
                <w:szCs w:val="17"/>
              </w:rPr>
              <w:t>Connector / ODBC driver log analysis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3AB6" w14:textId="77777777" w:rsidR="00770ABC" w:rsidRDefault="00000000">
            <w:r>
              <w:rPr>
                <w:color w:val="000000"/>
                <w:sz w:val="17"/>
                <w:szCs w:val="17"/>
              </w:rPr>
              <w:t>Collaborate with AI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43A4" w14:textId="77777777" w:rsidR="00770ABC" w:rsidRDefault="00000000">
            <w:r>
              <w:rPr>
                <w:color w:val="000000"/>
                <w:sz w:val="17"/>
                <w:szCs w:val="17"/>
              </w:rPr>
              <w:t>Dense, ambiguous logs benefit from AI pattern-matching, but root-cause calls still need my judgment.</w:t>
            </w:r>
          </w:p>
        </w:tc>
      </w:tr>
      <w:tr w:rsidR="00770ABC" w14:paraId="7F76A61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254E" w14:textId="77777777" w:rsidR="00770ABC" w:rsidRDefault="00000000">
            <w:r>
              <w:rPr>
                <w:color w:val="000000"/>
                <w:sz w:val="17"/>
                <w:szCs w:val="17"/>
              </w:rPr>
              <w:t>HAR file analysis</w:t>
            </w:r>
          </w:p>
        </w:tc>
        <w:tc>
          <w:tcPr>
            <w:tcW w:w="1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F721" w14:textId="77777777" w:rsidR="00770ABC" w:rsidRDefault="00000000">
            <w:r>
              <w:rPr>
                <w:color w:val="000000"/>
                <w:sz w:val="17"/>
                <w:szCs w:val="17"/>
              </w:rPr>
              <w:t>Delegate to AI, review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8601" w14:textId="77777777" w:rsidR="00770ABC" w:rsidRDefault="00000000">
            <w:r>
              <w:rPr>
                <w:color w:val="000000"/>
                <w:sz w:val="17"/>
                <w:szCs w:val="17"/>
              </w:rPr>
              <w:t>Structured JSON is easy for AI to parse and summarize accurately; I only verify the flagged requests.</w:t>
            </w:r>
          </w:p>
        </w:tc>
      </w:tr>
      <w:tr w:rsidR="00770ABC" w14:paraId="64F4974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6089" w14:textId="77777777" w:rsidR="00770ABC" w:rsidRDefault="00000000">
            <w:r>
              <w:rPr>
                <w:color w:val="000000"/>
                <w:sz w:val="17"/>
                <w:szCs w:val="17"/>
              </w:rPr>
              <w:t>Crash dump file analysis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0B82" w14:textId="77777777" w:rsidR="00770ABC" w:rsidRDefault="00000000">
            <w:r>
              <w:rPr>
                <w:color w:val="000000"/>
                <w:sz w:val="17"/>
                <w:szCs w:val="17"/>
              </w:rPr>
              <w:t>Just me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16CB8" w14:textId="77777777" w:rsidR="00770ABC" w:rsidRDefault="00000000">
            <w:r>
              <w:rPr>
                <w:color w:val="000000"/>
                <w:sz w:val="17"/>
                <w:szCs w:val="17"/>
              </w:rPr>
              <w:t>Requires specialized debugger tools and deep stack-trace expertise AI can't safely substitute for.</w:t>
            </w:r>
          </w:p>
        </w:tc>
      </w:tr>
      <w:tr w:rsidR="00770ABC" w14:paraId="4F8D40F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3141" w14:textId="77777777" w:rsidR="00770ABC" w:rsidRDefault="00000000">
            <w:r>
              <w:rPr>
                <w:color w:val="000000"/>
                <w:sz w:val="17"/>
                <w:szCs w:val="17"/>
              </w:rPr>
              <w:t>Community article writing</w:t>
            </w:r>
          </w:p>
        </w:tc>
        <w:tc>
          <w:tcPr>
            <w:tcW w:w="1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73AA5" w14:textId="77777777" w:rsidR="00770ABC" w:rsidRDefault="00000000">
            <w:r>
              <w:rPr>
                <w:color w:val="000000"/>
                <w:sz w:val="17"/>
                <w:szCs w:val="17"/>
              </w:rPr>
              <w:t>Delegate to AI, review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8FFA" w14:textId="77777777" w:rsidR="00770ABC" w:rsidRDefault="00000000">
            <w:r>
              <w:rPr>
                <w:color w:val="000000"/>
                <w:sz w:val="17"/>
                <w:szCs w:val="17"/>
              </w:rPr>
              <w:t>AI drafts clear explanatory content fast from a known fix; I edit for accuracy and voice.</w:t>
            </w:r>
          </w:p>
        </w:tc>
      </w:tr>
      <w:tr w:rsidR="00770ABC" w14:paraId="1BE621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200B8" w14:textId="77777777" w:rsidR="00770ABC" w:rsidRDefault="00000000">
            <w:r>
              <w:rPr>
                <w:color w:val="000000"/>
                <w:sz w:val="17"/>
                <w:szCs w:val="17"/>
              </w:rPr>
              <w:t>Knowledge base article creation/updates</w:t>
            </w:r>
          </w:p>
        </w:tc>
        <w:tc>
          <w:tcPr>
            <w:tcW w:w="1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8D80" w14:textId="77777777" w:rsidR="00770ABC" w:rsidRDefault="00000000">
            <w:r>
              <w:rPr>
                <w:color w:val="000000"/>
                <w:sz w:val="17"/>
                <w:szCs w:val="17"/>
              </w:rPr>
              <w:t>Delegate to AI, review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4EAC" w14:textId="77777777" w:rsidR="00770ABC" w:rsidRDefault="00000000">
            <w:r>
              <w:rPr>
                <w:color w:val="000000"/>
                <w:sz w:val="17"/>
                <w:szCs w:val="17"/>
              </w:rPr>
              <w:t>High-volume writing task with clear source material (the resolved ticket); AI drafts, I fact-check.</w:t>
            </w:r>
          </w:p>
        </w:tc>
      </w:tr>
      <w:tr w:rsidR="00770ABC" w14:paraId="7F0FDBE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6B5B8" w14:textId="77777777" w:rsidR="00770ABC" w:rsidRDefault="00000000">
            <w:r>
              <w:rPr>
                <w:color w:val="000000"/>
                <w:sz w:val="17"/>
                <w:szCs w:val="17"/>
              </w:rPr>
              <w:t>Reproducing issues in test environment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3E64" w14:textId="77777777" w:rsidR="00770ABC" w:rsidRDefault="00000000">
            <w:r>
              <w:rPr>
                <w:color w:val="000000"/>
                <w:sz w:val="17"/>
                <w:szCs w:val="17"/>
              </w:rPr>
              <w:t>Just me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6768" w14:textId="77777777" w:rsidR="00770ABC" w:rsidRDefault="00000000">
            <w:r>
              <w:rPr>
                <w:color w:val="000000"/>
                <w:sz w:val="17"/>
                <w:szCs w:val="17"/>
              </w:rPr>
              <w:t>Hands-on environment setup and observation — not a text or data task AI can perform.</w:t>
            </w:r>
          </w:p>
        </w:tc>
      </w:tr>
      <w:tr w:rsidR="00770ABC" w14:paraId="27907AA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B53D" w14:textId="77777777" w:rsidR="00770ABC" w:rsidRDefault="00000000">
            <w:r>
              <w:rPr>
                <w:color w:val="000000"/>
                <w:sz w:val="17"/>
                <w:szCs w:val="17"/>
              </w:rPr>
              <w:t>Writing ticket resolution summaries</w:t>
            </w:r>
          </w:p>
        </w:tc>
        <w:tc>
          <w:tcPr>
            <w:tcW w:w="1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9EEE" w14:textId="77777777" w:rsidR="00770ABC" w:rsidRDefault="00000000">
            <w:r>
              <w:rPr>
                <w:color w:val="000000"/>
                <w:sz w:val="17"/>
                <w:szCs w:val="17"/>
              </w:rPr>
              <w:t>Delegate to AI, review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EC07" w14:textId="77777777" w:rsidR="00770ABC" w:rsidRDefault="00000000">
            <w:r>
              <w:rPr>
                <w:color w:val="000000"/>
                <w:sz w:val="17"/>
                <w:szCs w:val="17"/>
              </w:rPr>
              <w:t>Templated, low-risk writing; I proofread for technical accuracy before closing the ticket.</w:t>
            </w:r>
          </w:p>
        </w:tc>
      </w:tr>
      <w:tr w:rsidR="00770ABC" w14:paraId="13034D1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DFD0" w14:textId="77777777" w:rsidR="00770ABC" w:rsidRDefault="00000000">
            <w:r>
              <w:rPr>
                <w:color w:val="000000"/>
                <w:sz w:val="17"/>
                <w:szCs w:val="17"/>
              </w:rPr>
              <w:t>Auditing existing KB articles for staleness</w:t>
            </w:r>
          </w:p>
        </w:tc>
        <w:tc>
          <w:tcPr>
            <w:tcW w:w="1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2BC4" w14:textId="77777777" w:rsidR="00770ABC" w:rsidRDefault="00000000">
            <w:r>
              <w:rPr>
                <w:color w:val="000000"/>
                <w:sz w:val="17"/>
                <w:szCs w:val="17"/>
              </w:rPr>
              <w:t>Delegate to AI, review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EC20" w14:textId="77777777" w:rsidR="00770ABC" w:rsidRDefault="00000000">
            <w:r>
              <w:rPr>
                <w:color w:val="000000"/>
                <w:sz w:val="17"/>
                <w:szCs w:val="17"/>
              </w:rPr>
              <w:t>AI can scan and flag outdated/contradicted content far faster than a manual read-through.</w:t>
            </w:r>
          </w:p>
        </w:tc>
      </w:tr>
      <w:tr w:rsidR="00770ABC" w14:paraId="09C8F8F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0715" w14:textId="77777777" w:rsidR="00770ABC" w:rsidRDefault="00000000">
            <w:r>
              <w:rPr>
                <w:color w:val="000000"/>
                <w:sz w:val="17"/>
                <w:szCs w:val="17"/>
              </w:rPr>
              <w:t>Drafting customer-facing email responses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6C0D" w14:textId="77777777" w:rsidR="00770ABC" w:rsidRDefault="00000000">
            <w:r>
              <w:rPr>
                <w:color w:val="000000"/>
                <w:sz w:val="17"/>
                <w:szCs w:val="17"/>
              </w:rPr>
              <w:t>Collaborate with AI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E3C6" w14:textId="77777777" w:rsidR="00770ABC" w:rsidRDefault="00000000">
            <w:r>
              <w:rPr>
                <w:color w:val="000000"/>
                <w:sz w:val="17"/>
                <w:szCs w:val="17"/>
              </w:rPr>
              <w:t>Tone and technical accuracy both matter, so I co-write rather than fully hand off.</w:t>
            </w:r>
          </w:p>
        </w:tc>
      </w:tr>
      <w:tr w:rsidR="00770ABC" w14:paraId="612C7A5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B9CE" w14:textId="77777777" w:rsidR="00770ABC" w:rsidRDefault="00000000">
            <w:r>
              <w:rPr>
                <w:color w:val="000000"/>
                <w:sz w:val="17"/>
                <w:szCs w:val="17"/>
              </w:rPr>
              <w:t>Researching vendor docs/release notes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0102" w14:textId="77777777" w:rsidR="00770ABC" w:rsidRDefault="00000000">
            <w:r>
              <w:rPr>
                <w:color w:val="000000"/>
                <w:sz w:val="17"/>
                <w:szCs w:val="17"/>
              </w:rPr>
              <w:t>Collaborate with AI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763A" w14:textId="77777777" w:rsidR="00770ABC" w:rsidRDefault="00000000">
            <w:r>
              <w:rPr>
                <w:color w:val="000000"/>
                <w:sz w:val="17"/>
                <w:szCs w:val="17"/>
              </w:rPr>
              <w:t xml:space="preserve">AI accelerates search and summarization; I verify claims against actual observed </w:t>
            </w:r>
            <w:proofErr w:type="spellStart"/>
            <w:r>
              <w:rPr>
                <w:color w:val="000000"/>
                <w:sz w:val="17"/>
                <w:szCs w:val="17"/>
              </w:rPr>
              <w:t>behavior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770ABC" w14:paraId="45CFCFE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F4630" w14:textId="77777777" w:rsidR="00770ABC" w:rsidRDefault="00000000">
            <w:r>
              <w:rPr>
                <w:color w:val="000000"/>
                <w:sz w:val="17"/>
                <w:szCs w:val="17"/>
              </w:rPr>
              <w:t>Weekly status/metrics reporting</w:t>
            </w:r>
          </w:p>
        </w:tc>
        <w:tc>
          <w:tcPr>
            <w:tcW w:w="17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5158" w14:textId="77777777" w:rsidR="00770ABC" w:rsidRDefault="00000000">
            <w:r>
              <w:rPr>
                <w:color w:val="000000"/>
                <w:sz w:val="17"/>
                <w:szCs w:val="17"/>
              </w:rPr>
              <w:t>Fully automate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4F66" w14:textId="77777777" w:rsidR="00770ABC" w:rsidRDefault="00000000">
            <w:r>
              <w:rPr>
                <w:color w:val="000000"/>
                <w:sz w:val="17"/>
                <w:szCs w:val="17"/>
              </w:rPr>
              <w:t>Repetitive, template-driven, low-judgment — a scripted/AI pipeline can run end-to-end.</w:t>
            </w:r>
          </w:p>
        </w:tc>
      </w:tr>
      <w:tr w:rsidR="00770ABC" w14:paraId="52EDC4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8E35" w14:textId="77777777" w:rsidR="00770ABC" w:rsidRDefault="00000000">
            <w:r>
              <w:rPr>
                <w:color w:val="000000"/>
                <w:sz w:val="17"/>
                <w:szCs w:val="17"/>
              </w:rPr>
              <w:t>Onboarding docs/runbooks for teammates</w:t>
            </w:r>
          </w:p>
        </w:tc>
        <w:tc>
          <w:tcPr>
            <w:tcW w:w="17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776C" w14:textId="77777777" w:rsidR="00770ABC" w:rsidRDefault="00000000">
            <w:r>
              <w:rPr>
                <w:color w:val="000000"/>
                <w:sz w:val="17"/>
                <w:szCs w:val="17"/>
              </w:rPr>
              <w:t>Delegate to AI, review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40DB" w14:textId="77777777" w:rsidR="00770ABC" w:rsidRDefault="00000000">
            <w:r>
              <w:rPr>
                <w:color w:val="000000"/>
                <w:sz w:val="17"/>
                <w:szCs w:val="17"/>
              </w:rPr>
              <w:t>AI drafts structured guides from my raw notes; I review for completeness and gaps.</w:t>
            </w:r>
          </w:p>
        </w:tc>
      </w:tr>
    </w:tbl>
    <w:p w14:paraId="068A3D7F" w14:textId="77777777" w:rsidR="00770ABC" w:rsidRDefault="00000000">
      <w:pPr>
        <w:pStyle w:val="Heading1"/>
        <w:spacing w:before="200" w:after="100"/>
      </w:pPr>
      <w:r>
        <w:t>2. Claude Project Setup</w:t>
      </w:r>
    </w:p>
    <w:p w14:paraId="0065EF42" w14:textId="77777777" w:rsidR="00770ABC" w:rsidRDefault="00000000">
      <w:pPr>
        <w:spacing w:after="80"/>
      </w:pPr>
      <w:r>
        <w:rPr>
          <w:b/>
          <w:bCs/>
          <w:sz w:val="19"/>
          <w:szCs w:val="19"/>
        </w:rPr>
        <w:t xml:space="preserve">Project name: </w:t>
      </w:r>
      <w:r>
        <w:rPr>
          <w:sz w:val="19"/>
          <w:szCs w:val="19"/>
        </w:rPr>
        <w:t>Support Engineering Ops</w:t>
      </w:r>
    </w:p>
    <w:p w14:paraId="61985A57" w14:textId="77777777" w:rsidR="00770ABC" w:rsidRDefault="00000000">
      <w:pPr>
        <w:spacing w:after="40"/>
      </w:pPr>
      <w:r>
        <w:rPr>
          <w:b/>
          <w:bCs/>
          <w:sz w:val="19"/>
          <w:szCs w:val="19"/>
        </w:rPr>
        <w:t>Custom instructions used:</w:t>
      </w:r>
    </w:p>
    <w:p w14:paraId="2CCEB19F" w14:textId="77777777" w:rsidR="00770ABC" w:rsidRDefault="00000000">
      <w:pPr>
        <w:spacing w:after="60"/>
      </w:pPr>
      <w:r>
        <w:rPr>
          <w:sz w:val="19"/>
          <w:szCs w:val="19"/>
        </w:rPr>
        <w:t>•  Who I am: Technical Support Engineer troubleshooting a data-connectivity product. My daily work spans Jira tickets, Splunk log correlation, connector/ODBC driver log analysis, HAR file review, crash dump triage, and writing community + knowledge base articles.</w:t>
      </w:r>
    </w:p>
    <w:p w14:paraId="1080E5D9" w14:textId="77777777" w:rsidR="00770ABC" w:rsidRDefault="00000000">
      <w:pPr>
        <w:spacing w:after="60"/>
      </w:pPr>
      <w:r>
        <w:rPr>
          <w:sz w:val="19"/>
          <w:szCs w:val="19"/>
        </w:rPr>
        <w:t>•  Tone: concise and technical, no filler, assume an expert reader. Use tables/bullets for log findings. Flag any uncertainty or assumption explicitly rather than guessing silently.</w:t>
      </w:r>
    </w:p>
    <w:p w14:paraId="3BFE7B71" w14:textId="77777777" w:rsidR="00770ABC" w:rsidRDefault="00000000">
      <w:pPr>
        <w:spacing w:after="60"/>
      </w:pPr>
      <w:r>
        <w:rPr>
          <w:sz w:val="19"/>
          <w:szCs w:val="19"/>
        </w:rPr>
        <w:t>•  Current goals: (1) cut time-to-first-diagnosis on tickets, (2) stand up reusable KB/community article templates, (3) get faster, more reliable first-pass triage on HAR and log files so I only need to verify the flagged entries, not read the whole file.</w:t>
      </w:r>
    </w:p>
    <w:p w14:paraId="1FD5A872" w14:textId="77777777" w:rsidR="00770ABC" w:rsidRDefault="00000000">
      <w:pPr>
        <w:pStyle w:val="Heading1"/>
        <w:spacing w:before="200" w:after="100"/>
      </w:pPr>
      <w:r>
        <w:t>3. Three Reusable Audit Tasks — Success Definitions</w:t>
      </w:r>
    </w:p>
    <w:p w14:paraId="62ABD336" w14:textId="77777777" w:rsidR="00770ABC" w:rsidRDefault="00000000">
      <w:pPr>
        <w:spacing w:before="160" w:after="40"/>
      </w:pPr>
      <w:r>
        <w:rPr>
          <w:b/>
          <w:bCs/>
          <w:sz w:val="21"/>
          <w:szCs w:val="21"/>
        </w:rPr>
        <w:t>HAR File Analysis (Delegate to AI, review)</w:t>
      </w:r>
    </w:p>
    <w:p w14:paraId="74D2A87D" w14:textId="77777777" w:rsidR="00770ABC" w:rsidRDefault="00000000">
      <w:pPr>
        <w:spacing w:after="120"/>
      </w:pPr>
      <w:r>
        <w:rPr>
          <w:b/>
          <w:bCs/>
          <w:sz w:val="19"/>
          <w:szCs w:val="19"/>
        </w:rPr>
        <w:t xml:space="preserve">"Done well" means: </w:t>
      </w:r>
      <w:r>
        <w:rPr>
          <w:sz w:val="19"/>
          <w:szCs w:val="19"/>
        </w:rPr>
        <w:t>the AI correctly identifies failed and slow requests with exact status codes and timings, ties each finding back to a specific request entry (no invented detail), and I only need to double-check the top 2-3 flagged entries instead of reading the raw file myself.</w:t>
      </w:r>
    </w:p>
    <w:p w14:paraId="5096B680" w14:textId="77777777" w:rsidR="00770ABC" w:rsidRDefault="00000000">
      <w:pPr>
        <w:spacing w:before="160" w:after="40"/>
      </w:pPr>
      <w:r>
        <w:rPr>
          <w:b/>
          <w:bCs/>
          <w:sz w:val="21"/>
          <w:szCs w:val="21"/>
        </w:rPr>
        <w:t>Knowledge Base Article Creation (Delegate to AI, review)</w:t>
      </w:r>
    </w:p>
    <w:p w14:paraId="40E42657" w14:textId="77777777" w:rsidR="00770ABC" w:rsidRDefault="00000000">
      <w:pPr>
        <w:spacing w:after="120"/>
      </w:pPr>
      <w:r>
        <w:rPr>
          <w:b/>
          <w:bCs/>
          <w:sz w:val="19"/>
          <w:szCs w:val="19"/>
        </w:rPr>
        <w:lastRenderedPageBreak/>
        <w:t xml:space="preserve">"Done well" means: </w:t>
      </w:r>
      <w:r>
        <w:rPr>
          <w:sz w:val="19"/>
          <w:szCs w:val="19"/>
        </w:rPr>
        <w:t>the draft matches the existing KB template/style, is scoped to one issue, contains no invented steps or unverified claims, and is publishable after a single accuracy/voice edit rather than a rewrite.</w:t>
      </w:r>
    </w:p>
    <w:p w14:paraId="0B9FA948" w14:textId="77777777" w:rsidR="00770ABC" w:rsidRDefault="00000000">
      <w:pPr>
        <w:spacing w:before="160" w:after="40"/>
      </w:pPr>
      <w:r>
        <w:rPr>
          <w:b/>
          <w:bCs/>
          <w:sz w:val="21"/>
          <w:szCs w:val="21"/>
        </w:rPr>
        <w:t>Splunk Analysis (Collaborate with AI)</w:t>
      </w:r>
    </w:p>
    <w:p w14:paraId="072DE230" w14:textId="77777777" w:rsidR="00770ABC" w:rsidRDefault="00000000">
      <w:pPr>
        <w:spacing w:after="120"/>
      </w:pPr>
      <w:r>
        <w:rPr>
          <w:b/>
          <w:bCs/>
          <w:sz w:val="19"/>
          <w:szCs w:val="19"/>
        </w:rPr>
        <w:t xml:space="preserve">"Done well" means: </w:t>
      </w:r>
      <w:r>
        <w:rPr>
          <w:sz w:val="19"/>
          <w:szCs w:val="19"/>
        </w:rPr>
        <w:t>the AI-generated SPL query runs without syntax errors, the returned results match what I'd expect from a manual spot-check of the raw logs, and the AI explains its query logic clearly enough that I'm validating reasoning, not just trusting output.</w:t>
      </w:r>
    </w:p>
    <w:sectPr w:rsidR="00770AB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BD1C4A"/>
    <w:multiLevelType w:val="hybridMultilevel"/>
    <w:tmpl w:val="D7A2F3FE"/>
    <w:lvl w:ilvl="0" w:tplc="08808776">
      <w:start w:val="1"/>
      <w:numFmt w:val="bullet"/>
      <w:lvlText w:val="●"/>
      <w:lvlJc w:val="left"/>
      <w:pPr>
        <w:ind w:left="720" w:hanging="360"/>
      </w:pPr>
    </w:lvl>
    <w:lvl w:ilvl="1" w:tplc="1E38A0F2">
      <w:start w:val="1"/>
      <w:numFmt w:val="bullet"/>
      <w:lvlText w:val="○"/>
      <w:lvlJc w:val="left"/>
      <w:pPr>
        <w:ind w:left="1440" w:hanging="360"/>
      </w:pPr>
    </w:lvl>
    <w:lvl w:ilvl="2" w:tplc="EF80C1A0">
      <w:start w:val="1"/>
      <w:numFmt w:val="bullet"/>
      <w:lvlText w:val="■"/>
      <w:lvlJc w:val="left"/>
      <w:pPr>
        <w:ind w:left="2160" w:hanging="360"/>
      </w:pPr>
    </w:lvl>
    <w:lvl w:ilvl="3" w:tplc="C388AB4E">
      <w:start w:val="1"/>
      <w:numFmt w:val="bullet"/>
      <w:lvlText w:val="●"/>
      <w:lvlJc w:val="left"/>
      <w:pPr>
        <w:ind w:left="2880" w:hanging="360"/>
      </w:pPr>
    </w:lvl>
    <w:lvl w:ilvl="4" w:tplc="5200655C">
      <w:start w:val="1"/>
      <w:numFmt w:val="bullet"/>
      <w:lvlText w:val="○"/>
      <w:lvlJc w:val="left"/>
      <w:pPr>
        <w:ind w:left="3600" w:hanging="360"/>
      </w:pPr>
    </w:lvl>
    <w:lvl w:ilvl="5" w:tplc="F042B7AE">
      <w:start w:val="1"/>
      <w:numFmt w:val="bullet"/>
      <w:lvlText w:val="■"/>
      <w:lvlJc w:val="left"/>
      <w:pPr>
        <w:ind w:left="4320" w:hanging="360"/>
      </w:pPr>
    </w:lvl>
    <w:lvl w:ilvl="6" w:tplc="35A8D9D0">
      <w:start w:val="1"/>
      <w:numFmt w:val="bullet"/>
      <w:lvlText w:val="●"/>
      <w:lvlJc w:val="left"/>
      <w:pPr>
        <w:ind w:left="5040" w:hanging="360"/>
      </w:pPr>
    </w:lvl>
    <w:lvl w:ilvl="7" w:tplc="A33A7CAC">
      <w:start w:val="1"/>
      <w:numFmt w:val="bullet"/>
      <w:lvlText w:val="●"/>
      <w:lvlJc w:val="left"/>
      <w:pPr>
        <w:ind w:left="5760" w:hanging="360"/>
      </w:pPr>
    </w:lvl>
    <w:lvl w:ilvl="8" w:tplc="33443B8C">
      <w:start w:val="1"/>
      <w:numFmt w:val="bullet"/>
      <w:lvlText w:val="●"/>
      <w:lvlJc w:val="left"/>
      <w:pPr>
        <w:ind w:left="6480" w:hanging="360"/>
      </w:pPr>
    </w:lvl>
  </w:abstractNum>
  <w:num w:numId="1" w16cid:durableId="1530799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ABC"/>
    <w:rsid w:val="000D7A42"/>
    <w:rsid w:val="003C04BC"/>
    <w:rsid w:val="0077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476BE"/>
  <w15:docId w15:val="{D1728541-8F6F-DE41-B761-BC4AB977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Afeefa TK</cp:lastModifiedBy>
  <cp:revision>2</cp:revision>
  <dcterms:created xsi:type="dcterms:W3CDTF">2026-08-02T11:36:00Z</dcterms:created>
  <dcterms:modified xsi:type="dcterms:W3CDTF">2026-08-02T11:46:00Z</dcterms:modified>
</cp:coreProperties>
</file>