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韩K联三场前瞻：浦项主场零封密码，全北豪门光环褪色？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阿飞·赛博聊球 | 2026-08-01 韩K联第21轮</w:t>
      </w:r>
    </w:p>
    <w:p>
      <w:pPr>
        <w:jc w:val="center"/>
      </w:pPr>
      <w:r>
        <w:rPr>
          <w:rFonts w:ascii="Microsoft YaHei" w:hAnsi="Microsoft YaHei" w:eastAsia="Microsoft YaHei"/>
          <w:b/>
          <w:i/>
          <w:color w:val="333333"/>
          <w:sz w:val="22"/>
        </w:rPr>
        <w:t>数据不会说谎，但人会。</w:t>
      </w:r>
    </w:p>
    <w:p>
      <w:pPr>
        <w:jc w:val="center"/>
      </w:pPr>
      <w:r>
        <w:rPr>
          <w:rFonts w:ascii="Microsoft YaHei" w:hAnsi="Microsoft YaHei" w:eastAsia="Microsoft YaHei"/>
          <w:color w:val="1A5C9E"/>
          <w:sz w:val="18"/>
        </w:rPr>
        <w:t>#韩K联 #浦项制铁 #全北现代 #FC首尔 #江原FC #足球前瞻 #数据分析 #赛博聊球 #足球推荐 #体育头条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核心结论</w:t>
      </w:r>
    </w:p>
    <w:p>
      <w:r>
        <w:rPr>
          <w:rFonts w:ascii="Microsoft YaHei" w:hAnsi="Microsoft YaHei" w:eastAsia="Microsoft YaHei"/>
          <w:sz w:val="21"/>
        </w:rPr>
        <w:t>后台模型跑完三场韩K联，发现一个惊人信号：市场在浦项制铁这场存在24个百分点的偏差。浦项主场定价43.7%，模型只给19.1%。全北主场定价39.2%，模型给27.6%。两场加起来，市场高估主队超过30个百分点。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66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市场vs模型偏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16"/>
        </w:rPr>
        <w:t>图1 · 市场定价 vs 后台模型偏差一览</w:t>
      </w:r>
    </w:p>
    <w:p>
      <w:r>
        <w:rPr>
          <w:rFonts w:ascii="Microsoft YaHei" w:hAnsi="Microsoft YaHei" w:eastAsia="Microsoft YaHei"/>
          <w:b/>
          <w:sz w:val="21"/>
        </w:rPr>
        <w:t>韩K联这个联赛，控球率高的球队不一定赢球——浦项55.6%控球主场仅进4球，全北54.4%控球射正转化率仅36%。效率比控球重要，这是本轮最大的信号。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第一场：浦项制铁 vs 金泉尚武</w:t>
      </w:r>
    </w:p>
    <w:p>
      <w:r>
        <w:rPr>
          <w:rFonts w:ascii="Microsoft YaHei" w:hAnsi="Microsoft YaHei" w:eastAsia="Microsoft YaHei"/>
          <w:color w:val="888888"/>
          <w:sz w:val="18"/>
        </w:rPr>
        <w:t>伪控球 vs 平局大师 | 2026-08-01 18:30</w:t>
      </w:r>
    </w:p>
    <w:p>
      <w:pPr>
        <w:pStyle w:val="Heading3"/>
      </w:pPr>
      <w:r>
        <w:rPr>
          <w:color w:val="1A1A2E"/>
        </w:rPr>
        <w:t>数据反差</w:t>
      </w:r>
    </w:p>
    <w:p>
      <w:r>
        <w:rPr>
          <w:rFonts w:ascii="Microsoft YaHei" w:hAnsi="Microsoft YaHei" w:eastAsia="Microsoft YaHei"/>
          <w:sz w:val="21"/>
        </w:rPr>
        <w:t>浦项制铁主场控球率55.6%（不低），但9场主场只进了4个球，场均0.44。韩K联12支球队倒数第一。控球58%输全北0-2，控球63%输济州0-2，控球55%输FC安养0-1。控球越多输得越惨，这支球队的控球是伪控球。</w:t>
      </w:r>
    </w:p>
    <w:p>
      <w:r>
        <w:rPr>
          <w:rFonts w:ascii="Microsoft YaHei" w:hAnsi="Microsoft YaHei" w:eastAsia="Microsoft YaHei"/>
          <w:sz w:val="21"/>
        </w:rPr>
        <w:t>金泉尚武全赛季55%平局率（11/20），韩K联平局之王。H2H近10次交手浦项只赢2场输6场，主场近3次对金泉：0-0、1-2、0-3。浦项主场大球率0%，9场全部小球。</w:t>
      </w:r>
    </w:p>
    <w:p>
      <w:pPr>
        <w:pStyle w:val="Heading3"/>
      </w:pPr>
      <w:r>
        <w:rPr>
          <w:color w:val="1A1A2E"/>
        </w:rPr>
        <w:t>评分卡数据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浦项制铁（主）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金泉尚武（客）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赛季排名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第7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第10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赛季战绩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8胜4平8负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5胜9平6负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主场/客场胜率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55.6%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36.4%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1.78（主）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1.00（客）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1.11（主）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0.55（客）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平局率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55%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控球率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55.6%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44.5%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赢指率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41.9%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26.5%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大球率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66.7%（主）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</w:tr>
    </w:tbl>
    <w:p>
      <w:pPr>
        <w:pStyle w:val="Heading3"/>
      </w:pPr>
      <w:r>
        <w:rPr>
          <w:color w:val="1A1A2E"/>
        </w:rPr>
        <w:t>六维能力对比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494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六维雷达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16"/>
        </w:rPr>
        <w:t>图2 · 三场比赛六维能力雷达图</w:t>
      </w:r>
    </w:p>
    <w:p>
      <w:pPr>
        <w:pStyle w:val="Heading3"/>
      </w:pPr>
      <w:r>
        <w:rPr>
          <w:color w:val="1A1A2E"/>
        </w:rPr>
        <w:t>胜平负概率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64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胜平负概率柱状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4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16"/>
        </w:rPr>
        <w:t>图3 · 后台模型胜平负概率柱状对比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394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胜平负饼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94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16"/>
        </w:rPr>
        <w:t>图4 · 浦项 vs 金泉 胜平负概率分布</w:t>
      </w:r>
    </w:p>
    <w:p>
      <w:pPr>
        <w:pStyle w:val="Heading3"/>
      </w:pPr>
      <w:r>
        <w:rPr>
          <w:color w:val="1A1A2E"/>
        </w:rPr>
        <w:t>战意分析</w:t>
      </w:r>
    </w:p>
    <w:p>
      <w:r>
        <w:rPr>
          <w:rFonts w:ascii="Microsoft YaHei" w:hAnsi="Microsoft YaHei" w:eastAsia="Microsoft YaHei"/>
          <w:sz w:val="21"/>
        </w:rPr>
        <w:t>浦项第7中游无压力，金泉第10保级边缘但打法就是磨。双方都无生死战压力，反而更容易踢出闷平。金泉尚武是军队球队，阵容轮换大，打法保守但韧性足。</w:t>
      </w:r>
    </w:p>
    <w:p>
      <w:pPr>
        <w:pStyle w:val="Heading3"/>
      </w:pPr>
      <w:r>
        <w:rPr>
          <w:color w:val="1A1A2E"/>
        </w:rPr>
        <w:t>冷门因素</w:t>
      </w:r>
    </w:p>
    <w:p>
      <w:r>
        <w:rPr>
          <w:rFonts w:ascii="Microsoft YaHei" w:hAnsi="Microsoft YaHei" w:eastAsia="Microsoft YaHei"/>
          <w:b/>
          <w:sz w:val="21"/>
        </w:rPr>
        <w:t>浦项制铁「伪控球」+ 金泉尚武「平局大师」= 极大概率低比分闷平。市场给主胜43.7%严重高估。</w:t>
      </w:r>
    </w:p>
    <w:p>
      <w:r>
        <w:rPr>
          <w:rFonts w:ascii="Microsoft YaHei" w:hAnsi="Microsoft YaHei" w:eastAsia="Microsoft YaHei"/>
          <w:b/>
          <w:color w:val="CC3333"/>
          <w:sz w:val="21"/>
        </w:rPr>
        <w:t>模型结果：平局41.6%，客胜39.3%，主胜19.1%。大2.5球概率仅11.6%。</w:t>
      </w:r>
    </w:p>
    <w:p>
      <w:pPr>
        <w:pStyle w:val="Heading3"/>
      </w:pPr>
      <w:r>
        <w:rPr>
          <w:color w:val="1A1A2E"/>
        </w:rPr>
        <w:t>推荐比分</w:t>
      </w:r>
    </w:p>
    <w:p>
      <w:r>
        <w:rPr>
          <w:rFonts w:ascii="Microsoft YaHei" w:hAnsi="Microsoft YaHei" w:eastAsia="Microsoft YaHei"/>
          <w:b/>
          <w:color w:val="1A5C9E"/>
          <w:sz w:val="24"/>
        </w:rPr>
        <w:t>首选 0-0 | 次选 0-1 | 留意 1-1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第二场：全北现代 vs FC首尔</w:t>
      </w:r>
    </w:p>
    <w:p>
      <w:r>
        <w:rPr>
          <w:rFonts w:ascii="Microsoft YaHei" w:hAnsi="Microsoft YaHei" w:eastAsia="Microsoft YaHei"/>
          <w:color w:val="888888"/>
          <w:sz w:val="18"/>
        </w:rPr>
        <w:t>榜首大战，豪门光环褪色 | 2026-08-01 18:30</w:t>
      </w:r>
    </w:p>
    <w:p>
      <w:pPr>
        <w:pStyle w:val="Heading3"/>
      </w:pPr>
      <w:r>
        <w:rPr>
          <w:color w:val="1A1A2E"/>
        </w:rPr>
        <w:t>数据反差</w:t>
      </w:r>
    </w:p>
    <w:p>
      <w:r>
        <w:rPr>
          <w:rFonts w:ascii="Microsoft YaHei" w:hAnsi="Microsoft YaHei" w:eastAsia="Microsoft YaHei"/>
          <w:sz w:val="21"/>
        </w:rPr>
        <w:t>全北现代10次K联赛冠军，但本赛季主场统治力崩塌。最近2个主场：0-0大田、1-2江原。三条线缺阵（右后卫金太焕、中锋康帕尼奥、右边锋朴柱永），右路进攻和中锋支点直接砍掉。</w:t>
      </w:r>
    </w:p>
    <w:p>
      <w:r>
        <w:rPr>
          <w:rFonts w:ascii="Microsoft YaHei" w:hAnsi="Microsoft YaHei" w:eastAsia="Microsoft YaHei"/>
          <w:sz w:val="21"/>
        </w:rPr>
        <w:t>FC首尔客场80%胜率（10场8胜），射正转化率50%，全北主场射正转化率仅36%。控球率接近，但一个低效一个高效。</w:t>
      </w:r>
    </w:p>
    <w:p>
      <w:pPr>
        <w:pStyle w:val="Heading3"/>
      </w:pPr>
      <w:r>
        <w:rPr>
          <w:color w:val="1A1A2E"/>
        </w:rPr>
        <w:t>评分卡数据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全北现代（主）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FC首尔（客）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联赛排名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第2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第1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积分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33分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42分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赛季战绩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9胜6平5负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13胜3平4负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主/客胜率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55.6%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80.0%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1.78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1.90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1.11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近期状态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5胜3平2负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5胜2平3负（2连败）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缺阵人数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3人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1人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H2H近10场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5胜3平2负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2胜3平5负</w:t>
            </w:r>
          </w:p>
        </w:tc>
      </w:tr>
    </w:tbl>
    <w:p>
      <w:pPr>
        <w:pStyle w:val="Heading3"/>
      </w:pPr>
      <w:r>
        <w:rPr>
          <w:color w:val="1A1A2E"/>
        </w:rPr>
        <w:t>控球效率分析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832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控球效率分析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83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16"/>
        </w:rPr>
        <w:t>图5 · 控球率 vs 射正转化率对比（效率为王）</w:t>
      </w:r>
    </w:p>
    <w:p>
      <w:pPr>
        <w:pStyle w:val="Heading3"/>
      </w:pPr>
      <w:r>
        <w:rPr>
          <w:color w:val="1A1A2E"/>
        </w:rPr>
        <w:t>战意分析</w:t>
      </w:r>
    </w:p>
    <w:p>
      <w:r>
        <w:rPr>
          <w:rFonts w:ascii="Microsoft YaHei" w:hAnsi="Microsoft YaHei" w:eastAsia="Microsoft YaHei"/>
          <w:sz w:val="21"/>
        </w:rPr>
        <w:t>全北落后FC首尔9分，主场作战输了基本告别争冠。但压力可能成为负担。FC首尔领先9分心态放松，2连败后急需反弹。全北历史交锋占优（10场5胜），但近3次交锋FC首尔2胜1平形成压制。</w:t>
      </w:r>
    </w:p>
    <w:p>
      <w:pPr>
        <w:pStyle w:val="Heading3"/>
      </w:pPr>
      <w:r>
        <w:rPr>
          <w:color w:val="1A1A2E"/>
        </w:rPr>
        <w:t>冷门因素</w:t>
      </w:r>
    </w:p>
    <w:p>
      <w:r>
        <w:rPr>
          <w:rFonts w:ascii="Microsoft YaHei" w:hAnsi="Microsoft YaHei" w:eastAsia="Microsoft YaHei"/>
          <w:b/>
          <w:sz w:val="21"/>
        </w:rPr>
        <w:t>全北3人缺阵+主场哑火+FC首尔客场80%胜率= 客胜是最大概率结果。市场给主胜39.2%仍偏高。</w:t>
      </w:r>
    </w:p>
    <w:p>
      <w:r>
        <w:rPr>
          <w:rFonts w:ascii="Microsoft YaHei" w:hAnsi="Microsoft YaHei" w:eastAsia="Microsoft YaHei"/>
          <w:b/>
          <w:color w:val="CC3333"/>
          <w:sz w:val="21"/>
        </w:rPr>
        <w:t>模型结果：客胜52%，平局23%，主胜25%。大2.5球概率62%。</w:t>
      </w:r>
    </w:p>
    <w:p>
      <w:pPr>
        <w:pStyle w:val="Heading3"/>
      </w:pPr>
      <w:r>
        <w:rPr>
          <w:color w:val="1A1A2E"/>
        </w:rPr>
        <w:t>推荐比分</w:t>
      </w:r>
    </w:p>
    <w:p>
      <w:r>
        <w:rPr>
          <w:rFonts w:ascii="Microsoft YaHei" w:hAnsi="Microsoft YaHei" w:eastAsia="Microsoft YaHei"/>
          <w:b/>
          <w:color w:val="1A5C9E"/>
          <w:sz w:val="24"/>
        </w:rPr>
        <w:t>首选 1-2 | 次选 1-1 | 留意 0-2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第三场：江原FC vs 富川FC</w:t>
      </w:r>
    </w:p>
    <w:p>
      <w:r>
        <w:rPr>
          <w:rFonts w:ascii="Microsoft YaHei" w:hAnsi="Microsoft YaHei" w:eastAsia="Microsoft YaHei"/>
          <w:color w:val="888888"/>
          <w:sz w:val="18"/>
        </w:rPr>
        <w:t>主场碾压局 | 2026-08-01 18:30</w:t>
      </w:r>
    </w:p>
    <w:p>
      <w:pPr>
        <w:pStyle w:val="Heading3"/>
      </w:pPr>
      <w:r>
        <w:rPr>
          <w:color w:val="1A1A2E"/>
        </w:rPr>
        <w:t>数据反差</w:t>
      </w:r>
    </w:p>
    <w:p>
      <w:r>
        <w:rPr>
          <w:rFonts w:ascii="Microsoft YaHei" w:hAnsi="Microsoft YaHei" w:eastAsia="Microsoft YaHei"/>
          <w:sz w:val="21"/>
        </w:rPr>
        <w:t>江原FC主场控球率61.3%，场均仅失0.44球。9场主场4场零封（2-0金泉、2-0蔚山、2-0大田、3-0光州）。韩K联主场防守第一。富川FC近5场0胜4连败，客场场均仅进0.90球。</w:t>
      </w:r>
    </w:p>
    <w:p>
      <w:pPr>
        <w:pStyle w:val="Heading3"/>
      </w:pPr>
      <w:r>
        <w:rPr>
          <w:color w:val="1A1A2E"/>
        </w:rPr>
        <w:t>评分卡数据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江原FC（主）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富川FC（客）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联赛排名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第3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第11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积分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32分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20分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赛季战绩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8胜8平4负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4胜8平8负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主/客胜率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55.6%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18.2%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1.89（主）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0.90（客）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0.44（主）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1.60（客）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近6场状态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3胜1平2负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0胜1平5负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近期走势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4场零封主场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4连败</w:t>
            </w:r>
          </w:p>
        </w:tc>
      </w:tr>
    </w:tbl>
    <w:p>
      <w:pPr>
        <w:pStyle w:val="Heading3"/>
      </w:pPr>
      <w:r>
        <w:rPr>
          <w:color w:val="1A1A2E"/>
        </w:rPr>
        <w:t>综合对比汇总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16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综合对比汇总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6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16"/>
        </w:rPr>
        <w:t>图6 · 三场比赛核心数据综合对比</w:t>
      </w:r>
    </w:p>
    <w:p>
      <w:pPr>
        <w:pStyle w:val="Heading3"/>
      </w:pPr>
      <w:r>
        <w:rPr>
          <w:color w:val="1A1A2E"/>
        </w:rPr>
        <w:t>战意分析</w:t>
      </w:r>
    </w:p>
    <w:p>
      <w:r>
        <w:rPr>
          <w:rFonts w:ascii="Microsoft YaHei" w:hAnsi="Microsoft YaHei" w:eastAsia="Microsoft YaHei"/>
          <w:sz w:val="21"/>
        </w:rPr>
        <w:t>江原第3争冠组有动力，富川第11保级压力大但近期状态极差（0胜4负），有心无力。江原8月11日有亚冠精英赛，可能部分轮换——这是最大冷门触发器。</w:t>
      </w:r>
    </w:p>
    <w:p>
      <w:pPr>
        <w:pStyle w:val="Heading3"/>
      </w:pPr>
      <w:r>
        <w:rPr>
          <w:color w:val="1A1A2E"/>
        </w:rPr>
        <w:t>冷门因素</w:t>
      </w:r>
    </w:p>
    <w:p>
      <w:r>
        <w:rPr>
          <w:rFonts w:ascii="Microsoft YaHei" w:hAnsi="Microsoft YaHei" w:eastAsia="Microsoft YaHei"/>
          <w:b/>
          <w:sz w:val="21"/>
        </w:rPr>
        <w:t>江原亚冠分心可能轮换是最大冷门触发器。但主场4场零封的惯性太强，富川难进球。</w:t>
      </w:r>
    </w:p>
    <w:p>
      <w:r>
        <w:rPr>
          <w:rFonts w:ascii="Microsoft YaHei" w:hAnsi="Microsoft YaHei" w:eastAsia="Microsoft YaHei"/>
          <w:b/>
          <w:color w:val="CC3333"/>
          <w:sz w:val="21"/>
        </w:rPr>
        <w:t>模型结果：主胜63%，平局26%，客胜11%。大2.5球概率25%。</w:t>
      </w:r>
    </w:p>
    <w:p>
      <w:pPr>
        <w:pStyle w:val="Heading3"/>
      </w:pPr>
      <w:r>
        <w:rPr>
          <w:color w:val="1A1A2E"/>
        </w:rPr>
        <w:t>推荐比分</w:t>
      </w:r>
    </w:p>
    <w:p>
      <w:r>
        <w:rPr>
          <w:rFonts w:ascii="Microsoft YaHei" w:hAnsi="Microsoft YaHei" w:eastAsia="Microsoft YaHei"/>
          <w:b/>
          <w:color w:val="1A5C9E"/>
          <w:sz w:val="24"/>
        </w:rPr>
        <w:t>首选 1-0 | 次选 2-0 | 留意 0-0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最终判断：比分预测矩阵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场次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后台模型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首选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次选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留意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偏差信号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浦项 vs 金泉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平局42%+客胜39%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主胜被高估-24.6pp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全北 vs FC首尔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客胜52%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1-2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0-2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主胜被高估-11.6pp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江原 vs 富川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主胜63%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2-0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偏差较小</w:t>
            </w:r>
          </w:p>
        </w:tc>
      </w:tr>
    </w:tbl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b/>
          <w:sz w:val="22"/>
        </w:rPr>
        <w:t>三场比赛共同规律：控球率高的球队不一定赢球。浦项55.6%控球主场仅进4球，全北54.4%控球射正转化率仅36%。韩K联这个联赛，效率比控球重要得多。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互动钩子</w:t>
      </w:r>
    </w:p>
    <w:p>
      <w:r>
        <w:rPr>
          <w:rFonts w:ascii="Microsoft YaHei" w:hAnsi="Microsoft YaHei" w:eastAsia="Microsoft YaHei"/>
          <w:sz w:val="21"/>
        </w:rPr>
        <w:t>三场韩K联拆完了。浦项主场伪控球这数据放出来，有没有颠覆你的判断？全北主场10次冠军的豪门光环，这轮还能撑住吗？评论区留下你的预测比分，赛后我们用实战赛果复盘模型精度。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数据来源</w:t>
      </w:r>
    </w:p>
    <w:p>
      <w:r>
        <w:rPr>
          <w:rFonts w:ascii="Microsoft YaHei" w:hAnsi="Microsoft YaHei" w:eastAsia="Microsoft YaHei"/>
          <w:color w:val="888888"/>
          <w:sz w:val="18"/>
        </w:rPr>
        <w:t>基础赛事数据取自竞彩官方及新球体育（titan007）。控球率、射门、射正等进阶数据均为赛季实时统计。进球期望值、六维能力雷达图及市场偏差测算，均由阿飞个人足球数据模型独立推演生成。</w:t>
      </w:r>
    </w:p>
    <w:p>
      <w:pPr>
        <w:pStyle w:val="Heading2"/>
      </w:pPr>
      <w:r>
        <w:rPr>
          <w:color w:val="1A1A2E"/>
        </w:rPr>
        <w:t>免责声明</w:t>
      </w:r>
    </w:p>
    <w:p>
      <w:r>
        <w:rPr>
          <w:rFonts w:ascii="Microsoft YaHei" w:hAnsi="Microsoft YaHei" w:eastAsia="Microsoft YaHei"/>
          <w:i/>
          <w:color w:val="999999"/>
          <w:sz w:val="18"/>
        </w:rPr>
        <w:t>行文仓促，里面的图片和数据都是从官方渠道和权威媒体上整过来的，侵删。这都是我个人图一乐的瞎琢磨，千万别当真，理智看球、购买合法体育彩票才是正道。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