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Thank you for the wonderful feedback! Your enthusiasm motivates me to maintain this high standard. Let's proceed with the IndicatorEngine - the computational heart of AlgoSpace.</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vt028gplvgkp" w:id="0"/>
      <w:bookmarkEnd w:id="0"/>
      <w:r w:rsidDel="00000000" w:rsidR="00000000" w:rsidRPr="00000000">
        <w:rPr>
          <w:b w:val="1"/>
          <w:sz w:val="46"/>
          <w:szCs w:val="46"/>
          <w:rtl w:val="0"/>
        </w:rPr>
        <w:t xml:space="preserve">Product Requirements Document (PRD): IndicatorEngine Component</w:t>
      </w:r>
    </w:p>
    <w:p w:rsidR="00000000" w:rsidDel="00000000" w:rsidP="00000000" w:rsidRDefault="00000000" w:rsidRPr="00000000" w14:paraId="00000003">
      <w:pPr>
        <w:spacing w:after="240" w:before="240" w:lineRule="auto"/>
        <w:rPr/>
      </w:pPr>
      <w:r w:rsidDel="00000000" w:rsidR="00000000" w:rsidRPr="00000000">
        <w:rPr>
          <w:b w:val="1"/>
          <w:rtl w:val="0"/>
        </w:rPr>
        <w:t xml:space="preserve">Document Version:</w:t>
      </w:r>
      <w:r w:rsidDel="00000000" w:rsidR="00000000" w:rsidRPr="00000000">
        <w:rPr>
          <w:rtl w:val="0"/>
        </w:rPr>
        <w:t xml:space="preserve"> 1.0</w:t>
        <w:br w:type="textWrapping"/>
        <w:t xml:space="preserve"> </w:t>
      </w:r>
      <w:r w:rsidDel="00000000" w:rsidR="00000000" w:rsidRPr="00000000">
        <w:rPr>
          <w:b w:val="1"/>
          <w:rtl w:val="0"/>
        </w:rPr>
        <w:t xml:space="preserve">Date:</w:t>
      </w:r>
      <w:r w:rsidDel="00000000" w:rsidR="00000000" w:rsidRPr="00000000">
        <w:rPr>
          <w:rtl w:val="0"/>
        </w:rPr>
        <w:t xml:space="preserve"> June 20, 2025</w:t>
        <w:br w:type="textWrapping"/>
        <w:t xml:space="preserve"> </w:t>
      </w:r>
      <w:r w:rsidDel="00000000" w:rsidR="00000000" w:rsidRPr="00000000">
        <w:rPr>
          <w:b w:val="1"/>
          <w:rtl w:val="0"/>
        </w:rPr>
        <w:t xml:space="preserve">Component Level:</w:t>
      </w:r>
      <w:r w:rsidDel="00000000" w:rsidR="00000000" w:rsidRPr="00000000">
        <w:rPr>
          <w:rtl w:val="0"/>
        </w:rPr>
        <w:t xml:space="preserve"> 2 - Data Pipeline</w:t>
        <w:br w:type="textWrapping"/>
        <w:t xml:space="preserve"> </w:t>
      </w:r>
      <w:r w:rsidDel="00000000" w:rsidR="00000000" w:rsidRPr="00000000">
        <w:rPr>
          <w:b w:val="1"/>
          <w:rtl w:val="0"/>
        </w:rPr>
        <w:t xml:space="preserve">Status:</w:t>
      </w:r>
      <w:r w:rsidDel="00000000" w:rsidR="00000000" w:rsidRPr="00000000">
        <w:rPr>
          <w:rtl w:val="0"/>
        </w:rPr>
        <w:t xml:space="preserve"> Master Specification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x2e5hxtquwog" w:id="1"/>
      <w:bookmarkEnd w:id="1"/>
      <w:r w:rsidDel="00000000" w:rsidR="00000000" w:rsidRPr="00000000">
        <w:rPr>
          <w:b w:val="1"/>
          <w:sz w:val="34"/>
          <w:szCs w:val="34"/>
          <w:rtl w:val="0"/>
        </w:rPr>
        <w:t xml:space="preserve">1. Component Identity</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bkietpxq9hju" w:id="2"/>
      <w:bookmarkEnd w:id="2"/>
      <w:r w:rsidDel="00000000" w:rsidR="00000000" w:rsidRPr="00000000">
        <w:rPr>
          <w:b w:val="1"/>
          <w:color w:val="000000"/>
          <w:sz w:val="26"/>
          <w:szCs w:val="26"/>
          <w:rtl w:val="0"/>
        </w:rPr>
        <w:t xml:space="preserve">1.1 Component Name</w:t>
      </w:r>
    </w:p>
    <w:p w:rsidR="00000000" w:rsidDel="00000000" w:rsidP="00000000" w:rsidRDefault="00000000" w:rsidRPr="00000000" w14:paraId="00000007">
      <w:pPr>
        <w:spacing w:after="240" w:before="240" w:lineRule="auto"/>
        <w:rPr/>
      </w:pPr>
      <w:r w:rsidDel="00000000" w:rsidR="00000000" w:rsidRPr="00000000">
        <w:rPr>
          <w:b w:val="1"/>
          <w:rtl w:val="0"/>
        </w:rPr>
        <w:t xml:space="preserve">IndicatorEngine</w:t>
      </w:r>
      <w:r w:rsidDel="00000000" w:rsidR="00000000" w:rsidRPr="00000000">
        <w:rPr>
          <w:rtl w:val="0"/>
        </w:rPr>
        <w:t xml:space="preserve"> (Central Feature Calculation Engine)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cl1iccskepzg" w:id="3"/>
      <w:bookmarkEnd w:id="3"/>
      <w:r w:rsidDel="00000000" w:rsidR="00000000" w:rsidRPr="00000000">
        <w:rPr>
          <w:b w:val="1"/>
          <w:color w:val="000000"/>
          <w:sz w:val="26"/>
          <w:szCs w:val="26"/>
          <w:rtl w:val="0"/>
        </w:rPr>
        <w:t xml:space="preserve">1.2 Primary Role</w:t>
      </w:r>
    </w:p>
    <w:p w:rsidR="00000000" w:rsidDel="00000000" w:rsidP="00000000" w:rsidRDefault="00000000" w:rsidRPr="00000000" w14:paraId="00000009">
      <w:pPr>
        <w:spacing w:after="240" w:before="240" w:lineRule="auto"/>
        <w:rPr/>
      </w:pPr>
      <w:r w:rsidDel="00000000" w:rsidR="00000000" w:rsidRPr="00000000">
        <w:rPr>
          <w:rtl w:val="0"/>
        </w:rPr>
        <w:t xml:space="preserve">The IndicatorEngine is the system's computational powerhouse. It transforms raw OHLCV bars into the rich set of technical indicators, market profile features, and regime detection inputs that drive trading decisions. It serves as the single source of truth for all calculated features.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9c7k1e6te1u9" w:id="4"/>
      <w:bookmarkEnd w:id="4"/>
      <w:r w:rsidDel="00000000" w:rsidR="00000000" w:rsidRPr="00000000">
        <w:rPr>
          <w:b w:val="1"/>
          <w:color w:val="000000"/>
          <w:sz w:val="26"/>
          <w:szCs w:val="26"/>
          <w:rtl w:val="0"/>
        </w:rPr>
        <w:t xml:space="preserve">1.3 Single Responsibility</w:t>
      </w:r>
    </w:p>
    <w:p w:rsidR="00000000" w:rsidDel="00000000" w:rsidP="00000000" w:rsidRDefault="00000000" w:rsidRPr="00000000" w14:paraId="0000000B">
      <w:pPr>
        <w:spacing w:after="240" w:before="240" w:lineRule="auto"/>
        <w:rPr/>
      </w:pPr>
      <w:r w:rsidDel="00000000" w:rsidR="00000000" w:rsidRPr="00000000">
        <w:rPr>
          <w:rtl w:val="0"/>
        </w:rPr>
        <w:t xml:space="preserve">To calculate all technical indicators and features required by the trading strategy, maintain their current values in a centralized Feature Store, and emit a comprehensive update event when calculations complete.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akj3dkjssrdp" w:id="5"/>
      <w:bookmarkEnd w:id="5"/>
      <w:r w:rsidDel="00000000" w:rsidR="00000000" w:rsidRPr="00000000">
        <w:rPr>
          <w:b w:val="1"/>
          <w:color w:val="000000"/>
          <w:sz w:val="26"/>
          <w:szCs w:val="26"/>
          <w:rtl w:val="0"/>
        </w:rPr>
        <w:t xml:space="preserve">1.4 Critical Design Principles</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b w:val="1"/>
          <w:rtl w:val="0"/>
        </w:rPr>
        <w:t xml:space="preserve">DIR-DATA-01:</w:t>
      </w:r>
      <w:r w:rsidDel="00000000" w:rsidR="00000000" w:rsidRPr="00000000">
        <w:rPr>
          <w:rtl w:val="0"/>
        </w:rPr>
        <w:t xml:space="preserve"> LVN calculations performed on Heiken Ashi data</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DIR-DATA-02:</w:t>
      </w:r>
      <w:r w:rsidDel="00000000" w:rsidR="00000000" w:rsidRPr="00000000">
        <w:rPr>
          <w:rtl w:val="0"/>
        </w:rPr>
        <w:t xml:space="preserve"> Core indicators use default parameters only</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All calculations happen in one place to ensure consistency</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Single INDICATORS_READY event prevents partial updates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mbh4utlwa7u4" w:id="6"/>
      <w:bookmarkEnd w:id="6"/>
      <w:r w:rsidDel="00000000" w:rsidR="00000000" w:rsidRPr="00000000">
        <w:rPr>
          <w:b w:val="1"/>
          <w:sz w:val="34"/>
          <w:szCs w:val="34"/>
          <w:rtl w:val="0"/>
        </w:rPr>
        <w:t xml:space="preserve">2. Inputs &amp; Dependencies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1f404itpzg0" w:id="7"/>
      <w:bookmarkEnd w:id="7"/>
      <w:r w:rsidDel="00000000" w:rsidR="00000000" w:rsidRPr="00000000">
        <w:rPr>
          <w:b w:val="1"/>
          <w:color w:val="000000"/>
          <w:sz w:val="26"/>
          <w:szCs w:val="26"/>
          <w:rtl w:val="0"/>
        </w:rPr>
        <w:t xml:space="preserve">2.1 Configuration Input</w:t>
      </w:r>
    </w:p>
    <w:p w:rsidR="00000000" w:rsidDel="00000000" w:rsidP="00000000" w:rsidRDefault="00000000" w:rsidRPr="00000000" w14:paraId="00000014">
      <w:pPr>
        <w:spacing w:after="240" w:before="240" w:lineRule="auto"/>
        <w:rPr/>
      </w:pPr>
      <w:r w:rsidDel="00000000" w:rsidR="00000000" w:rsidRPr="00000000">
        <w:rPr>
          <w:rtl w:val="0"/>
        </w:rPr>
        <w:t xml:space="preserve">From </w:t>
      </w:r>
      <w:r w:rsidDel="00000000" w:rsidR="00000000" w:rsidRPr="00000000">
        <w:rPr>
          <w:rFonts w:ascii="Roboto Mono" w:cs="Roboto Mono" w:eastAsia="Roboto Mono" w:hAnsi="Roboto Mono"/>
          <w:color w:val="188038"/>
          <w:rtl w:val="0"/>
        </w:rPr>
        <w:t xml:space="preserve">settings.yaml</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indicators:</w:t>
      </w:r>
    </w:p>
    <w:p w:rsidR="00000000" w:rsidDel="00000000" w:rsidP="00000000" w:rsidRDefault="00000000" w:rsidRPr="00000000" w14:paraId="00000016">
      <w:pPr>
        <w:rPr/>
      </w:pPr>
      <w:r w:rsidDel="00000000" w:rsidR="00000000" w:rsidRPr="00000000">
        <w:rPr>
          <w:rtl w:val="0"/>
        </w:rPr>
        <w:t xml:space="preserve">  # Core indicators with DEFAULT parameters (DIR-DATA-02)</w:t>
      </w:r>
    </w:p>
    <w:p w:rsidR="00000000" w:rsidDel="00000000" w:rsidP="00000000" w:rsidRDefault="00000000" w:rsidRPr="00000000" w14:paraId="00000017">
      <w:pPr>
        <w:rPr/>
      </w:pPr>
      <w:r w:rsidDel="00000000" w:rsidR="00000000" w:rsidRPr="00000000">
        <w:rPr>
          <w:rtl w:val="0"/>
        </w:rPr>
        <w:t xml:space="preserve">  mlmi:</w:t>
      </w:r>
    </w:p>
    <w:p w:rsidR="00000000" w:rsidDel="00000000" w:rsidP="00000000" w:rsidRDefault="00000000" w:rsidRPr="00000000" w14:paraId="00000018">
      <w:pPr>
        <w:rPr/>
      </w:pPr>
      <w:r w:rsidDel="00000000" w:rsidR="00000000" w:rsidRPr="00000000">
        <w:rPr>
          <w:rtl w:val="0"/>
        </w:rPr>
        <w:t xml:space="preserve">    k_neighbors: 5      # Default - DO NOT CHANGE</w:t>
      </w:r>
    </w:p>
    <w:p w:rsidR="00000000" w:rsidDel="00000000" w:rsidP="00000000" w:rsidRDefault="00000000" w:rsidRPr="00000000" w14:paraId="00000019">
      <w:pPr>
        <w:rPr/>
      </w:pPr>
      <w:r w:rsidDel="00000000" w:rsidR="00000000" w:rsidRPr="00000000">
        <w:rPr>
          <w:rtl w:val="0"/>
        </w:rPr>
        <w:t xml:space="preserve">    trend_length: 14    # Default - DO NOT CHANGE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nwrqk:</w:t>
      </w:r>
    </w:p>
    <w:p w:rsidR="00000000" w:rsidDel="00000000" w:rsidP="00000000" w:rsidRDefault="00000000" w:rsidRPr="00000000" w14:paraId="0000001C">
      <w:pPr>
        <w:rPr/>
      </w:pPr>
      <w:r w:rsidDel="00000000" w:rsidR="00000000" w:rsidRPr="00000000">
        <w:rPr>
          <w:rtl w:val="0"/>
        </w:rPr>
        <w:t xml:space="preserve">    bandwidth: 46       # Default - DO NOT CHANGE</w:t>
      </w:r>
    </w:p>
    <w:p w:rsidR="00000000" w:rsidDel="00000000" w:rsidP="00000000" w:rsidRDefault="00000000" w:rsidRPr="00000000" w14:paraId="0000001D">
      <w:pPr>
        <w:rPr/>
      </w:pPr>
      <w:r w:rsidDel="00000000" w:rsidR="00000000" w:rsidRPr="00000000">
        <w:rPr>
          <w:rtl w:val="0"/>
        </w:rPr>
        <w:t xml:space="preserve">    alpha: 8           # Default - DO NOT CHANGE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fvg:</w:t>
      </w:r>
    </w:p>
    <w:p w:rsidR="00000000" w:rsidDel="00000000" w:rsidP="00000000" w:rsidRDefault="00000000" w:rsidRPr="00000000" w14:paraId="00000020">
      <w:pPr>
        <w:rPr/>
      </w:pPr>
      <w:r w:rsidDel="00000000" w:rsidR="00000000" w:rsidRPr="00000000">
        <w:rPr>
          <w:rtl w:val="0"/>
        </w:rPr>
        <w:t xml:space="preserve">    threshold: 0.001    # 0.1% minimum gap size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lvn:</w:t>
      </w:r>
    </w:p>
    <w:p w:rsidR="00000000" w:rsidDel="00000000" w:rsidP="00000000" w:rsidRDefault="00000000" w:rsidRPr="00000000" w14:paraId="00000023">
      <w:pPr>
        <w:rPr/>
      </w:pPr>
      <w:r w:rsidDel="00000000" w:rsidR="00000000" w:rsidRPr="00000000">
        <w:rPr>
          <w:rtl w:val="0"/>
        </w:rPr>
        <w:t xml:space="preserve">    lookback_periods: 20  # Rolling 20 bars for volume profile</w:t>
      </w:r>
    </w:p>
    <w:p w:rsidR="00000000" w:rsidDel="00000000" w:rsidP="00000000" w:rsidRDefault="00000000" w:rsidRPr="00000000" w14:paraId="00000024">
      <w:pPr>
        <w:rPr/>
      </w:pPr>
      <w:r w:rsidDel="00000000" w:rsidR="00000000" w:rsidRPr="00000000">
        <w:rPr>
          <w:rtl w:val="0"/>
        </w:rPr>
        <w:t xml:space="preserve">    strength_threshold: 0.7  # 70% below POC = LVN</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mmd:</w:t>
      </w:r>
    </w:p>
    <w:p w:rsidR="00000000" w:rsidDel="00000000" w:rsidP="00000000" w:rsidRDefault="00000000" w:rsidRPr="00000000" w14:paraId="00000027">
      <w:pPr>
        <w:rPr/>
      </w:pPr>
      <w:r w:rsidDel="00000000" w:rsidR="00000000" w:rsidRPr="00000000">
        <w:rPr>
          <w:rtl w:val="0"/>
        </w:rPr>
        <w:t xml:space="preserve">    signature_degree: 3  # For regime detection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yof3dxcvoi1" w:id="8"/>
      <w:bookmarkEnd w:id="8"/>
      <w:r w:rsidDel="00000000" w:rsidR="00000000" w:rsidRPr="00000000">
        <w:rPr>
          <w:b w:val="1"/>
          <w:color w:val="000000"/>
          <w:sz w:val="26"/>
          <w:szCs w:val="26"/>
          <w:rtl w:val="0"/>
        </w:rPr>
        <w:t xml:space="preserve">2.2 Event Inputs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Two Input Events:</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b w:val="1"/>
          <w:rtl w:val="0"/>
        </w:rPr>
        <w:t xml:space="preserve">NEW_5MIN_BAR</w:t>
        <w:br w:type="textWrapping"/>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Source: BarGenerator</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Used for: FVG detection</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NEW_30MIN_BAR</w:t>
        <w:br w:type="textWrapping"/>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Source: BarGenerator</w:t>
      </w:r>
    </w:p>
    <w:p w:rsidR="00000000" w:rsidDel="00000000" w:rsidP="00000000" w:rsidRDefault="00000000" w:rsidRPr="00000000" w14:paraId="00000030">
      <w:pPr>
        <w:numPr>
          <w:ilvl w:val="1"/>
          <w:numId w:val="8"/>
        </w:numPr>
        <w:spacing w:after="240" w:before="0" w:beforeAutospacing="0" w:lineRule="auto"/>
        <w:ind w:left="1440" w:hanging="360"/>
      </w:pPr>
      <w:r w:rsidDel="00000000" w:rsidR="00000000" w:rsidRPr="00000000">
        <w:rPr>
          <w:rtl w:val="0"/>
        </w:rPr>
        <w:t xml:space="preserve">Used for: MLMI, NW-RQK, LVN, MMD</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9sq9eae60qvz" w:id="9"/>
      <w:bookmarkEnd w:id="9"/>
      <w:r w:rsidDel="00000000" w:rsidR="00000000" w:rsidRPr="00000000">
        <w:rPr>
          <w:b w:val="1"/>
          <w:color w:val="000000"/>
          <w:sz w:val="26"/>
          <w:szCs w:val="26"/>
          <w:rtl w:val="0"/>
        </w:rPr>
        <w:t xml:space="preserve">2.3 Internal Dependencies</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rtl w:val="0"/>
        </w:rPr>
        <w:t xml:space="preserve">Historical price buffers for indicator calculations</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Volume profile accumulator for LVN detection</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tl w:val="0"/>
        </w:rPr>
        <w:t xml:space="preserve">Heiken Ashi converter</w:t>
      </w:r>
    </w:p>
    <w:p w:rsidR="00000000" w:rsidDel="00000000" w:rsidP="00000000" w:rsidRDefault="00000000" w:rsidRPr="00000000" w14:paraId="00000035">
      <w:pPr>
        <w:numPr>
          <w:ilvl w:val="0"/>
          <w:numId w:val="9"/>
        </w:numPr>
        <w:spacing w:after="240" w:before="0" w:beforeAutospacing="0" w:lineRule="auto"/>
        <w:ind w:left="720" w:hanging="360"/>
      </w:pPr>
      <w:r w:rsidDel="00000000" w:rsidR="00000000" w:rsidRPr="00000000">
        <w:rPr>
          <w:rtl w:val="0"/>
        </w:rPr>
        <w:t xml:space="preserve">Feature Store (internal data structure)</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wxgf2f4tbncb" w:id="10"/>
      <w:bookmarkEnd w:id="10"/>
      <w:r w:rsidDel="00000000" w:rsidR="00000000" w:rsidRPr="00000000">
        <w:rPr>
          <w:b w:val="1"/>
          <w:sz w:val="34"/>
          <w:szCs w:val="34"/>
          <w:rtl w:val="0"/>
        </w:rPr>
        <w:t xml:space="preserve">3. Processing Logic</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9ff6228v66v0" w:id="11"/>
      <w:bookmarkEnd w:id="11"/>
      <w:r w:rsidDel="00000000" w:rsidR="00000000" w:rsidRPr="00000000">
        <w:rPr>
          <w:b w:val="1"/>
          <w:color w:val="000000"/>
          <w:sz w:val="26"/>
          <w:szCs w:val="26"/>
          <w:rtl w:val="0"/>
        </w:rPr>
        <w:t xml:space="preserve">3.1 Dual-Path Processing</w:t>
      </w:r>
    </w:p>
    <w:p w:rsidR="00000000" w:rsidDel="00000000" w:rsidP="00000000" w:rsidRDefault="00000000" w:rsidRPr="00000000" w14:paraId="00000039">
      <w:pPr>
        <w:spacing w:after="240" w:before="240" w:lineRule="auto"/>
        <w:rPr/>
      </w:pPr>
      <w:r w:rsidDel="00000000" w:rsidR="00000000" w:rsidRPr="00000000">
        <w:rPr>
          <w:rtl w:val="0"/>
        </w:rPr>
        <w:t xml:space="preserve">The IndicatorEngine maintains two parallel processing paths:</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NEW_5MIN_BAR → 5-Minute Path → FVG Detection → Update Feature Store</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NEW_30MIN_BAR → 30-Minute Path → HA Conversion → MLMI, NW-RQK, LVN, MMD → Update Feature Store</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E">
      <w:pPr>
        <w:rPr/>
      </w:pPr>
      <w:r w:rsidDel="00000000" w:rsidR="00000000" w:rsidRPr="00000000">
        <w:rPr>
          <w:rtl w:val="0"/>
        </w:rPr>
        <w:t xml:space="preserve">                                              Check if all updates complete</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0">
      <w:pPr>
        <w:rPr/>
      </w:pPr>
      <w:r w:rsidDel="00000000" w:rsidR="00000000" w:rsidRPr="00000000">
        <w:rPr>
          <w:rtl w:val="0"/>
        </w:rPr>
        <w:t xml:space="preserve">                                              Emit INDICATORS_READY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lnk1l2evq94d" w:id="12"/>
      <w:bookmarkEnd w:id="12"/>
      <w:r w:rsidDel="00000000" w:rsidR="00000000" w:rsidRPr="00000000">
        <w:rPr>
          <w:b w:val="1"/>
          <w:color w:val="000000"/>
          <w:sz w:val="26"/>
          <w:szCs w:val="26"/>
          <w:rtl w:val="0"/>
        </w:rPr>
        <w:t xml:space="preserve">3.2 Processing 5-Minute Bars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On NEW_5MIN_BAR Event:</w:t>
      </w:r>
    </w:p>
    <w:p w:rsidR="00000000" w:rsidDel="00000000" w:rsidP="00000000" w:rsidRDefault="00000000" w:rsidRPr="00000000" w14:paraId="00000044">
      <w:pPr>
        <w:numPr>
          <w:ilvl w:val="0"/>
          <w:numId w:val="18"/>
        </w:numPr>
        <w:spacing w:after="0" w:afterAutospacing="0" w:before="240" w:lineRule="auto"/>
        <w:ind w:left="720" w:hanging="360"/>
      </w:pPr>
      <w:r w:rsidDel="00000000" w:rsidR="00000000" w:rsidRPr="00000000">
        <w:rPr>
          <w:b w:val="1"/>
          <w:rtl w:val="0"/>
        </w:rPr>
        <w:t xml:space="preserve">Update Price History</w:t>
        <w:br w:type="textWrapping"/>
      </w:r>
    </w:p>
    <w:p w:rsidR="00000000" w:rsidDel="00000000" w:rsidP="00000000" w:rsidRDefault="00000000" w:rsidRPr="00000000" w14:paraId="00000045">
      <w:pPr>
        <w:numPr>
          <w:ilvl w:val="1"/>
          <w:numId w:val="18"/>
        </w:numPr>
        <w:spacing w:after="0" w:afterAutospacing="0" w:before="0" w:beforeAutospacing="0" w:lineRule="auto"/>
        <w:ind w:left="1440" w:hanging="360"/>
      </w:pPr>
      <w:r w:rsidDel="00000000" w:rsidR="00000000" w:rsidRPr="00000000">
        <w:rPr>
          <w:rtl w:val="0"/>
        </w:rPr>
        <w:t xml:space="preserve">Add new bar to 5-minute history buffer</w:t>
      </w:r>
    </w:p>
    <w:p w:rsidR="00000000" w:rsidDel="00000000" w:rsidP="00000000" w:rsidRDefault="00000000" w:rsidRPr="00000000" w14:paraId="00000046">
      <w:pPr>
        <w:numPr>
          <w:ilvl w:val="1"/>
          <w:numId w:val="18"/>
        </w:numPr>
        <w:spacing w:after="240" w:before="0" w:beforeAutospacing="0" w:lineRule="auto"/>
        <w:ind w:left="1440" w:hanging="360"/>
      </w:pPr>
      <w:r w:rsidDel="00000000" w:rsidR="00000000" w:rsidRPr="00000000">
        <w:rPr>
          <w:rtl w:val="0"/>
        </w:rPr>
        <w:t xml:space="preserve">Maintain rolling window (last 100 bars)</w:t>
      </w:r>
    </w:p>
    <w:p w:rsidR="00000000" w:rsidDel="00000000" w:rsidP="00000000" w:rsidRDefault="00000000" w:rsidRPr="00000000" w14:paraId="00000047">
      <w:pPr>
        <w:rPr/>
      </w:pPr>
      <w:r w:rsidDel="00000000" w:rsidR="00000000" w:rsidRPr="00000000">
        <w:rPr>
          <w:b w:val="1"/>
          <w:rtl w:val="0"/>
        </w:rPr>
        <w:t xml:space="preserve">FVG Detection (on Standard Candles)</w:t>
        <w:br w:type="textWrapping"/>
        <w:br w:type="textWrapping"/>
      </w:r>
      <w:r w:rsidDel="00000000" w:rsidR="00000000" w:rsidRPr="00000000">
        <w:rPr>
          <w:rtl w:val="0"/>
        </w:rPr>
        <w:t xml:space="preserve"> For Bullish FVG:</w:t>
      </w:r>
    </w:p>
    <w:p w:rsidR="00000000" w:rsidDel="00000000" w:rsidP="00000000" w:rsidRDefault="00000000" w:rsidRPr="00000000" w14:paraId="00000048">
      <w:pPr>
        <w:rPr/>
      </w:pPr>
      <w:r w:rsidDel="00000000" w:rsidR="00000000" w:rsidRPr="00000000">
        <w:rPr>
          <w:rtl w:val="0"/>
        </w:rPr>
        <w:t xml:space="preserve">- Current bar low &gt; bar[-2] high</w:t>
      </w:r>
    </w:p>
    <w:p w:rsidR="00000000" w:rsidDel="00000000" w:rsidP="00000000" w:rsidRDefault="00000000" w:rsidRPr="00000000" w14:paraId="00000049">
      <w:pPr>
        <w:rPr/>
      </w:pPr>
      <w:r w:rsidDel="00000000" w:rsidR="00000000" w:rsidRPr="00000000">
        <w:rPr>
          <w:rtl w:val="0"/>
        </w:rPr>
        <w:t xml:space="preserve">- Bar[-1] close &gt; bar[-2] high</w:t>
      </w:r>
    </w:p>
    <w:p w:rsidR="00000000" w:rsidDel="00000000" w:rsidP="00000000" w:rsidRDefault="00000000" w:rsidRPr="00000000" w14:paraId="0000004A">
      <w:pPr>
        <w:rPr/>
      </w:pPr>
      <w:r w:rsidDel="00000000" w:rsidR="00000000" w:rsidRPr="00000000">
        <w:rPr>
          <w:rtl w:val="0"/>
        </w:rPr>
        <w:t xml:space="preserve">- Gap size &gt; threshold (0.1%)</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Bearish FVG:</w:t>
      </w:r>
    </w:p>
    <w:p w:rsidR="00000000" w:rsidDel="00000000" w:rsidP="00000000" w:rsidRDefault="00000000" w:rsidRPr="00000000" w14:paraId="0000004D">
      <w:pPr>
        <w:rPr/>
      </w:pPr>
      <w:r w:rsidDel="00000000" w:rsidR="00000000" w:rsidRPr="00000000">
        <w:rPr>
          <w:rtl w:val="0"/>
        </w:rPr>
        <w:t xml:space="preserve">- Current bar high &lt; bar[-2] low</w:t>
      </w:r>
    </w:p>
    <w:p w:rsidR="00000000" w:rsidDel="00000000" w:rsidP="00000000" w:rsidRDefault="00000000" w:rsidRPr="00000000" w14:paraId="0000004E">
      <w:pPr>
        <w:rPr/>
      </w:pPr>
      <w:r w:rsidDel="00000000" w:rsidR="00000000" w:rsidRPr="00000000">
        <w:rPr>
          <w:rtl w:val="0"/>
        </w:rPr>
        <w:t xml:space="preserve">- Bar[-1] close &lt; bar[-2] low</w:t>
      </w:r>
    </w:p>
    <w:p w:rsidR="00000000" w:rsidDel="00000000" w:rsidP="00000000" w:rsidRDefault="00000000" w:rsidRPr="00000000" w14:paraId="0000004F">
      <w:pPr>
        <w:rPr/>
      </w:pPr>
      <w:r w:rsidDel="00000000" w:rsidR="00000000" w:rsidRPr="00000000">
        <w:rPr>
          <w:rtl w:val="0"/>
        </w:rPr>
        <w:t xml:space="preserve">- Gap size &gt; threshold (0.1%)</w:t>
      </w:r>
    </w:p>
    <w:p w:rsidR="00000000" w:rsidDel="00000000" w:rsidP="00000000" w:rsidRDefault="00000000" w:rsidRPr="00000000" w14:paraId="00000050">
      <w:pPr>
        <w:numPr>
          <w:ilvl w:val="0"/>
          <w:numId w:val="1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51">
      <w:pPr>
        <w:numPr>
          <w:ilvl w:val="0"/>
          <w:numId w:val="18"/>
        </w:numPr>
        <w:spacing w:after="0" w:afterAutospacing="0" w:before="0" w:beforeAutospacing="0" w:lineRule="auto"/>
        <w:ind w:left="720" w:hanging="360"/>
      </w:pPr>
      <w:r w:rsidDel="00000000" w:rsidR="00000000" w:rsidRPr="00000000">
        <w:rPr>
          <w:b w:val="1"/>
          <w:rtl w:val="0"/>
        </w:rPr>
        <w:t xml:space="preserve">FVG Tracking</w:t>
        <w:br w:type="textWrapping"/>
      </w:r>
    </w:p>
    <w:p w:rsidR="00000000" w:rsidDel="00000000" w:rsidP="00000000" w:rsidRDefault="00000000" w:rsidRPr="00000000" w14:paraId="00000052">
      <w:pPr>
        <w:numPr>
          <w:ilvl w:val="1"/>
          <w:numId w:val="18"/>
        </w:numPr>
        <w:spacing w:after="0" w:afterAutospacing="0" w:before="0" w:beforeAutospacing="0" w:lineRule="auto"/>
        <w:ind w:left="1440" w:hanging="360"/>
      </w:pPr>
      <w:r w:rsidDel="00000000" w:rsidR="00000000" w:rsidRPr="00000000">
        <w:rPr>
          <w:rtl w:val="0"/>
        </w:rPr>
        <w:t xml:space="preserve">Add new FVGs to active list</w:t>
      </w:r>
    </w:p>
    <w:p w:rsidR="00000000" w:rsidDel="00000000" w:rsidP="00000000" w:rsidRDefault="00000000" w:rsidRPr="00000000" w14:paraId="00000053">
      <w:pPr>
        <w:numPr>
          <w:ilvl w:val="1"/>
          <w:numId w:val="18"/>
        </w:numPr>
        <w:spacing w:after="0" w:afterAutospacing="0" w:before="0" w:beforeAutospacing="0" w:lineRule="auto"/>
        <w:ind w:left="1440" w:hanging="360"/>
      </w:pPr>
      <w:r w:rsidDel="00000000" w:rsidR="00000000" w:rsidRPr="00000000">
        <w:rPr>
          <w:rtl w:val="0"/>
        </w:rPr>
        <w:t xml:space="preserve">Check for mitigation of existing FVGs:</w:t>
      </w:r>
    </w:p>
    <w:p w:rsidR="00000000" w:rsidDel="00000000" w:rsidP="00000000" w:rsidRDefault="00000000" w:rsidRPr="00000000" w14:paraId="00000054">
      <w:pPr>
        <w:numPr>
          <w:ilvl w:val="2"/>
          <w:numId w:val="18"/>
        </w:numPr>
        <w:spacing w:after="0" w:afterAutospacing="0" w:before="0" w:beforeAutospacing="0" w:lineRule="auto"/>
        <w:ind w:left="2160" w:hanging="360"/>
      </w:pPr>
      <w:r w:rsidDel="00000000" w:rsidR="00000000" w:rsidRPr="00000000">
        <w:rPr>
          <w:rtl w:val="0"/>
        </w:rPr>
        <w:t xml:space="preserve">Bullish mitigated when price returns to lower boundary</w:t>
      </w:r>
    </w:p>
    <w:p w:rsidR="00000000" w:rsidDel="00000000" w:rsidP="00000000" w:rsidRDefault="00000000" w:rsidRPr="00000000" w14:paraId="00000055">
      <w:pPr>
        <w:numPr>
          <w:ilvl w:val="2"/>
          <w:numId w:val="18"/>
        </w:numPr>
        <w:spacing w:after="0" w:afterAutospacing="0" w:before="0" w:beforeAutospacing="0" w:lineRule="auto"/>
        <w:ind w:left="2160" w:hanging="360"/>
      </w:pPr>
      <w:r w:rsidDel="00000000" w:rsidR="00000000" w:rsidRPr="00000000">
        <w:rPr>
          <w:rtl w:val="0"/>
        </w:rPr>
        <w:t xml:space="preserve">Bearish mitigated when price returns to upper boundary</w:t>
      </w:r>
    </w:p>
    <w:p w:rsidR="00000000" w:rsidDel="00000000" w:rsidP="00000000" w:rsidRDefault="00000000" w:rsidRPr="00000000" w14:paraId="00000056">
      <w:pPr>
        <w:numPr>
          <w:ilvl w:val="1"/>
          <w:numId w:val="18"/>
        </w:numPr>
        <w:spacing w:after="240" w:before="0" w:beforeAutospacing="0" w:lineRule="auto"/>
        <w:ind w:left="1440" w:hanging="360"/>
      </w:pPr>
      <w:r w:rsidDel="00000000" w:rsidR="00000000" w:rsidRPr="00000000">
        <w:rPr>
          <w:rtl w:val="0"/>
        </w:rPr>
        <w:t xml:space="preserve">Remove mitigated or expired FVGs (&gt;50 bars old)</w:t>
      </w:r>
    </w:p>
    <w:p w:rsidR="00000000" w:rsidDel="00000000" w:rsidP="00000000" w:rsidRDefault="00000000" w:rsidRPr="00000000" w14:paraId="00000057">
      <w:pPr>
        <w:rPr/>
      </w:pPr>
      <w:r w:rsidDel="00000000" w:rsidR="00000000" w:rsidRPr="00000000">
        <w:rPr>
          <w:b w:val="1"/>
          <w:rtl w:val="0"/>
        </w:rPr>
        <w:t xml:space="preserve">Update Feature Store</w:t>
        <w:br w:type="textWrapping"/>
        <w:br w:type="textWrapping"/>
      </w:r>
      <w:r w:rsidDel="00000000" w:rsidR="00000000" w:rsidRPr="00000000">
        <w:rPr>
          <w:rtl w:val="0"/>
        </w:rPr>
        <w:t xml:space="preserve"> Features updated:</w:t>
      </w:r>
    </w:p>
    <w:p w:rsidR="00000000" w:rsidDel="00000000" w:rsidP="00000000" w:rsidRDefault="00000000" w:rsidRPr="00000000" w14:paraId="00000058">
      <w:pPr>
        <w:rPr/>
      </w:pPr>
      <w:r w:rsidDel="00000000" w:rsidR="00000000" w:rsidRPr="00000000">
        <w:rPr>
          <w:rtl w:val="0"/>
        </w:rPr>
        <w:t xml:space="preserve">- fvg_bullish_active: bool</w:t>
      </w:r>
    </w:p>
    <w:p w:rsidR="00000000" w:rsidDel="00000000" w:rsidP="00000000" w:rsidRDefault="00000000" w:rsidRPr="00000000" w14:paraId="00000059">
      <w:pPr>
        <w:rPr/>
      </w:pPr>
      <w:r w:rsidDel="00000000" w:rsidR="00000000" w:rsidRPr="00000000">
        <w:rPr>
          <w:rtl w:val="0"/>
        </w:rPr>
        <w:t xml:space="preserve">- fvg_bearish_active: bool</w:t>
      </w:r>
    </w:p>
    <w:p w:rsidR="00000000" w:rsidDel="00000000" w:rsidP="00000000" w:rsidRDefault="00000000" w:rsidRPr="00000000" w14:paraId="0000005A">
      <w:pPr>
        <w:rPr/>
      </w:pPr>
      <w:r w:rsidDel="00000000" w:rsidR="00000000" w:rsidRPr="00000000">
        <w:rPr>
          <w:rtl w:val="0"/>
        </w:rPr>
        <w:t xml:space="preserve">- fvg_nearest_level: float (price)</w:t>
      </w:r>
    </w:p>
    <w:p w:rsidR="00000000" w:rsidDel="00000000" w:rsidP="00000000" w:rsidRDefault="00000000" w:rsidRPr="00000000" w14:paraId="0000005B">
      <w:pPr>
        <w:rPr/>
      </w:pPr>
      <w:r w:rsidDel="00000000" w:rsidR="00000000" w:rsidRPr="00000000">
        <w:rPr>
          <w:rtl w:val="0"/>
        </w:rPr>
        <w:t xml:space="preserve">- fvg_age: int (bars since creation)</w:t>
      </w:r>
    </w:p>
    <w:p w:rsidR="00000000" w:rsidDel="00000000" w:rsidP="00000000" w:rsidRDefault="00000000" w:rsidRPr="00000000" w14:paraId="0000005C">
      <w:pPr>
        <w:rPr/>
      </w:pPr>
      <w:r w:rsidDel="00000000" w:rsidR="00000000" w:rsidRPr="00000000">
        <w:rPr>
          <w:rtl w:val="0"/>
        </w:rPr>
        <w:t xml:space="preserve">- fvg_mitigation_signal: bool (just mitigated)</w:t>
      </w:r>
    </w:p>
    <w:p w:rsidR="00000000" w:rsidDel="00000000" w:rsidP="00000000" w:rsidRDefault="00000000" w:rsidRPr="00000000" w14:paraId="0000005D">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yebtyxlzkwve" w:id="13"/>
      <w:bookmarkEnd w:id="13"/>
      <w:r w:rsidDel="00000000" w:rsidR="00000000" w:rsidRPr="00000000">
        <w:rPr>
          <w:b w:val="1"/>
          <w:color w:val="000000"/>
          <w:sz w:val="26"/>
          <w:szCs w:val="26"/>
          <w:rtl w:val="0"/>
        </w:rPr>
        <w:t xml:space="preserve">3.3 Processing 30-Minute Bars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On NEW_30MIN_BAR Event:</w:t>
      </w:r>
    </w:p>
    <w:p w:rsidR="00000000" w:rsidDel="00000000" w:rsidP="00000000" w:rsidRDefault="00000000" w:rsidRPr="00000000" w14:paraId="00000060">
      <w:pPr>
        <w:rPr/>
      </w:pPr>
      <w:r w:rsidDel="00000000" w:rsidR="00000000" w:rsidRPr="00000000">
        <w:rPr>
          <w:b w:val="1"/>
          <w:rtl w:val="0"/>
        </w:rPr>
        <w:t xml:space="preserve">Heiken Ashi Conversion</w:t>
        <w:br w:type="textWrapping"/>
        <w:br w:type="textWrapping"/>
      </w:r>
      <w:r w:rsidDel="00000000" w:rsidR="00000000" w:rsidRPr="00000000">
        <w:rPr>
          <w:rtl w:val="0"/>
        </w:rPr>
        <w:t xml:space="preserve"> HA_Close = (Open + High + Low + Close) / 4</w:t>
      </w:r>
    </w:p>
    <w:p w:rsidR="00000000" w:rsidDel="00000000" w:rsidP="00000000" w:rsidRDefault="00000000" w:rsidRPr="00000000" w14:paraId="00000061">
      <w:pPr>
        <w:rPr/>
      </w:pPr>
      <w:r w:rsidDel="00000000" w:rsidR="00000000" w:rsidRPr="00000000">
        <w:rPr>
          <w:rtl w:val="0"/>
        </w:rPr>
        <w:t xml:space="preserve">HA_Open = (Previous_HA_Open + Previous_HA_Close) / 2</w:t>
      </w:r>
    </w:p>
    <w:p w:rsidR="00000000" w:rsidDel="00000000" w:rsidP="00000000" w:rsidRDefault="00000000" w:rsidRPr="00000000" w14:paraId="00000062">
      <w:pPr>
        <w:rPr/>
      </w:pPr>
      <w:r w:rsidDel="00000000" w:rsidR="00000000" w:rsidRPr="00000000">
        <w:rPr>
          <w:rtl w:val="0"/>
        </w:rPr>
        <w:t xml:space="preserve">HA_High = max(High, HA_Open, HA_Close)</w:t>
      </w:r>
    </w:p>
    <w:p w:rsidR="00000000" w:rsidDel="00000000" w:rsidP="00000000" w:rsidRDefault="00000000" w:rsidRPr="00000000" w14:paraId="00000063">
      <w:pPr>
        <w:rPr/>
      </w:pPr>
      <w:r w:rsidDel="00000000" w:rsidR="00000000" w:rsidRPr="00000000">
        <w:rPr>
          <w:rtl w:val="0"/>
        </w:rPr>
        <w:t xml:space="preserve">HA_Low = min(Low, HA_Open, HA_Close)</w:t>
      </w:r>
    </w:p>
    <w:p w:rsidR="00000000" w:rsidDel="00000000" w:rsidP="00000000" w:rsidRDefault="00000000" w:rsidRPr="00000000" w14:paraId="00000064">
      <w:pPr>
        <w:numPr>
          <w:ilvl w:val="0"/>
          <w:numId w:val="2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5">
      <w:pPr>
        <w:numPr>
          <w:ilvl w:val="0"/>
          <w:numId w:val="24"/>
        </w:numPr>
        <w:spacing w:after="0" w:afterAutospacing="0" w:before="0" w:beforeAutospacing="0" w:lineRule="auto"/>
        <w:ind w:left="720" w:hanging="360"/>
      </w:pPr>
      <w:r w:rsidDel="00000000" w:rsidR="00000000" w:rsidRPr="00000000">
        <w:rPr>
          <w:b w:val="1"/>
          <w:rtl w:val="0"/>
        </w:rPr>
        <w:t xml:space="preserve">Update History Buffers</w:t>
        <w:br w:type="textWrapping"/>
      </w:r>
    </w:p>
    <w:p w:rsidR="00000000" w:rsidDel="00000000" w:rsidP="00000000" w:rsidRDefault="00000000" w:rsidRPr="00000000" w14:paraId="00000066">
      <w:pPr>
        <w:numPr>
          <w:ilvl w:val="1"/>
          <w:numId w:val="24"/>
        </w:numPr>
        <w:spacing w:after="0" w:afterAutospacing="0" w:before="0" w:beforeAutospacing="0" w:lineRule="auto"/>
        <w:ind w:left="1440" w:hanging="360"/>
      </w:pPr>
      <w:r w:rsidDel="00000000" w:rsidR="00000000" w:rsidRPr="00000000">
        <w:rPr>
          <w:rtl w:val="0"/>
        </w:rPr>
        <w:t xml:space="preserve">Add HA bar to 30-minute HA history</w:t>
      </w:r>
    </w:p>
    <w:p w:rsidR="00000000" w:rsidDel="00000000" w:rsidP="00000000" w:rsidRDefault="00000000" w:rsidRPr="00000000" w14:paraId="00000067">
      <w:pPr>
        <w:numPr>
          <w:ilvl w:val="1"/>
          <w:numId w:val="24"/>
        </w:numPr>
        <w:spacing w:after="0" w:afterAutospacing="0" w:before="0" w:beforeAutospacing="0" w:lineRule="auto"/>
        <w:ind w:left="1440" w:hanging="360"/>
      </w:pPr>
      <w:r w:rsidDel="00000000" w:rsidR="00000000" w:rsidRPr="00000000">
        <w:rPr>
          <w:rtl w:val="0"/>
        </w:rPr>
        <w:t xml:space="preserve">Add standard bar to volume profile buffer</w:t>
      </w:r>
    </w:p>
    <w:p w:rsidR="00000000" w:rsidDel="00000000" w:rsidP="00000000" w:rsidRDefault="00000000" w:rsidRPr="00000000" w14:paraId="00000068">
      <w:pPr>
        <w:numPr>
          <w:ilvl w:val="1"/>
          <w:numId w:val="24"/>
        </w:numPr>
        <w:spacing w:after="240" w:before="0" w:beforeAutospacing="0" w:lineRule="auto"/>
        <w:ind w:left="1440" w:hanging="360"/>
      </w:pPr>
      <w:r w:rsidDel="00000000" w:rsidR="00000000" w:rsidRPr="00000000">
        <w:rPr>
          <w:rtl w:val="0"/>
        </w:rPr>
        <w:t xml:space="preserve">Maintain appropriate rolling windows</w:t>
      </w:r>
    </w:p>
    <w:p w:rsidR="00000000" w:rsidDel="00000000" w:rsidP="00000000" w:rsidRDefault="00000000" w:rsidRPr="00000000" w14:paraId="00000069">
      <w:pPr>
        <w:rPr/>
      </w:pPr>
      <w:r w:rsidDel="00000000" w:rsidR="00000000" w:rsidRPr="00000000">
        <w:rPr>
          <w:b w:val="1"/>
          <w:rtl w:val="0"/>
        </w:rPr>
        <w:t xml:space="preserve">Calculate MLMI (on HA data)</w:t>
        <w:br w:type="textWrapping"/>
        <w:br w:type="textWrapping"/>
      </w:r>
      <w:r w:rsidDel="00000000" w:rsidR="00000000" w:rsidRPr="00000000">
        <w:rPr>
          <w:rtl w:val="0"/>
        </w:rPr>
        <w:t xml:space="preserve"> Process:</w:t>
      </w:r>
    </w:p>
    <w:p w:rsidR="00000000" w:rsidDel="00000000" w:rsidP="00000000" w:rsidRDefault="00000000" w:rsidRPr="00000000" w14:paraId="0000006A">
      <w:pPr>
        <w:rPr/>
      </w:pPr>
      <w:r w:rsidDel="00000000" w:rsidR="00000000" w:rsidRPr="00000000">
        <w:rPr>
          <w:rtl w:val="0"/>
        </w:rPr>
        <w:t xml:space="preserve">1. Calculate RSI on HA close prices (14 period)</w:t>
      </w:r>
    </w:p>
    <w:p w:rsidR="00000000" w:rsidDel="00000000" w:rsidP="00000000" w:rsidRDefault="00000000" w:rsidRPr="00000000" w14:paraId="0000006B">
      <w:pPr>
        <w:rPr/>
      </w:pPr>
      <w:r w:rsidDel="00000000" w:rsidR="00000000" w:rsidRPr="00000000">
        <w:rPr>
          <w:rtl w:val="0"/>
        </w:rPr>
        <w:t xml:space="preserve">2. Apply k-NN algorithm (k=5) to predict next value</w:t>
      </w:r>
    </w:p>
    <w:p w:rsidR="00000000" w:rsidDel="00000000" w:rsidP="00000000" w:rsidRDefault="00000000" w:rsidRPr="00000000" w14:paraId="0000006C">
      <w:pPr>
        <w:rPr/>
      </w:pPr>
      <w:r w:rsidDel="00000000" w:rsidR="00000000" w:rsidRPr="00000000">
        <w:rPr>
          <w:rtl w:val="0"/>
        </w:rPr>
        <w:t xml:space="preserve">3. Calculate WMA of predictions (5 period)</w:t>
      </w:r>
    </w:p>
    <w:p w:rsidR="00000000" w:rsidDel="00000000" w:rsidP="00000000" w:rsidRDefault="00000000" w:rsidRPr="00000000" w14:paraId="0000006D">
      <w:pPr>
        <w:rPr/>
      </w:pPr>
      <w:r w:rsidDel="00000000" w:rsidR="00000000" w:rsidRPr="00000000">
        <w:rPr>
          <w:rtl w:val="0"/>
        </w:rPr>
        <w:t xml:space="preserve">4. Generate signal: 1 (bullish cross), -1 (bearish cross), 0 (neutral)</w:t>
      </w:r>
    </w:p>
    <w:p w:rsidR="00000000" w:rsidDel="00000000" w:rsidP="00000000" w:rsidRDefault="00000000" w:rsidRPr="00000000" w14:paraId="0000006E">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Calculate NW-RQK (on HA data)</w:t>
        <w:br w:type="textWrapping"/>
        <w:br w:type="textWrapping"/>
      </w:r>
      <w:r w:rsidDel="00000000" w:rsidR="00000000" w:rsidRPr="00000000">
        <w:rPr>
          <w:rtl w:val="0"/>
        </w:rPr>
        <w:t xml:space="preserve"> Process:</w:t>
      </w:r>
    </w:p>
    <w:p w:rsidR="00000000" w:rsidDel="00000000" w:rsidP="00000000" w:rsidRDefault="00000000" w:rsidRPr="00000000" w14:paraId="00000070">
      <w:pPr>
        <w:rPr/>
      </w:pPr>
      <w:r w:rsidDel="00000000" w:rsidR="00000000" w:rsidRPr="00000000">
        <w:rPr>
          <w:rtl w:val="0"/>
        </w:rPr>
        <w:t xml:space="preserve">1. Apply Nadaraya-Watson regression with RQ kernel</w:t>
      </w:r>
    </w:p>
    <w:p w:rsidR="00000000" w:rsidDel="00000000" w:rsidP="00000000" w:rsidRDefault="00000000" w:rsidRPr="00000000" w14:paraId="00000071">
      <w:pPr>
        <w:rPr/>
      </w:pPr>
      <w:r w:rsidDel="00000000" w:rsidR="00000000" w:rsidRPr="00000000">
        <w:rPr>
          <w:rtl w:val="0"/>
        </w:rPr>
        <w:t xml:space="preserve">2. Use bandwidth=46, alpha=8 (defaults)</w:t>
      </w:r>
    </w:p>
    <w:p w:rsidR="00000000" w:rsidDel="00000000" w:rsidP="00000000" w:rsidRDefault="00000000" w:rsidRPr="00000000" w14:paraId="00000072">
      <w:pPr>
        <w:rPr/>
      </w:pPr>
      <w:r w:rsidDel="00000000" w:rsidR="00000000" w:rsidRPr="00000000">
        <w:rPr>
          <w:rtl w:val="0"/>
        </w:rPr>
        <w:t xml:space="preserve">3. Calculate regression curve value</w:t>
      </w:r>
    </w:p>
    <w:p w:rsidR="00000000" w:rsidDel="00000000" w:rsidP="00000000" w:rsidRDefault="00000000" w:rsidRPr="00000000" w14:paraId="00000073">
      <w:pPr>
        <w:rPr/>
      </w:pPr>
      <w:r w:rsidDel="00000000" w:rsidR="00000000" w:rsidRPr="00000000">
        <w:rPr>
          <w:rtl w:val="0"/>
        </w:rPr>
        <w:t xml:space="preserve">4. Calculate slope (rate of change)</w:t>
      </w:r>
    </w:p>
    <w:p w:rsidR="00000000" w:rsidDel="00000000" w:rsidP="00000000" w:rsidRDefault="00000000" w:rsidRPr="00000000" w14:paraId="00000074">
      <w:pPr>
        <w:rPr/>
      </w:pPr>
      <w:r w:rsidDel="00000000" w:rsidR="00000000" w:rsidRPr="00000000">
        <w:rPr>
          <w:rtl w:val="0"/>
        </w:rPr>
        <w:t xml:space="preserve">5. Generate signal: 1 (turning up), -1 (turning down), 0 (flat)</w:t>
      </w:r>
    </w:p>
    <w:p w:rsidR="00000000" w:rsidDel="00000000" w:rsidP="00000000" w:rsidRDefault="00000000" w:rsidRPr="00000000" w14:paraId="00000075">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Update Volume Profile &amp; Calculate LVN (on HA data)</w:t>
        <w:br w:type="textWrapping"/>
        <w:br w:type="textWrapping"/>
      </w:r>
      <w:r w:rsidDel="00000000" w:rsidR="00000000" w:rsidRPr="00000000">
        <w:rPr>
          <w:rtl w:val="0"/>
        </w:rPr>
        <w:t xml:space="preserve"> Process:</w:t>
      </w:r>
    </w:p>
    <w:p w:rsidR="00000000" w:rsidDel="00000000" w:rsidP="00000000" w:rsidRDefault="00000000" w:rsidRPr="00000000" w14:paraId="00000077">
      <w:pPr>
        <w:rPr/>
      </w:pPr>
      <w:r w:rsidDel="00000000" w:rsidR="00000000" w:rsidRPr="00000000">
        <w:rPr>
          <w:rtl w:val="0"/>
        </w:rPr>
        <w:t xml:space="preserve">1. Update rolling 20-bar volume profile</w:t>
      </w:r>
    </w:p>
    <w:p w:rsidR="00000000" w:rsidDel="00000000" w:rsidP="00000000" w:rsidRDefault="00000000" w:rsidRPr="00000000" w14:paraId="00000078">
      <w:pPr>
        <w:rPr/>
      </w:pPr>
      <w:r w:rsidDel="00000000" w:rsidR="00000000" w:rsidRPr="00000000">
        <w:rPr>
          <w:rtl w:val="0"/>
        </w:rPr>
        <w:t xml:space="preserve">2. Identify Point of Control (POC) - highest volume price</w:t>
      </w:r>
    </w:p>
    <w:p w:rsidR="00000000" w:rsidDel="00000000" w:rsidP="00000000" w:rsidRDefault="00000000" w:rsidRPr="00000000" w14:paraId="00000079">
      <w:pPr>
        <w:rPr/>
      </w:pPr>
      <w:r w:rsidDel="00000000" w:rsidR="00000000" w:rsidRPr="00000000">
        <w:rPr>
          <w:rtl w:val="0"/>
        </w:rPr>
        <w:t xml:space="preserve">3. Find all price levels with volume &lt; 70% of POC volume</w:t>
      </w:r>
    </w:p>
    <w:p w:rsidR="00000000" w:rsidDel="00000000" w:rsidP="00000000" w:rsidRDefault="00000000" w:rsidRPr="00000000" w14:paraId="0000007A">
      <w:pPr>
        <w:rPr/>
      </w:pPr>
      <w:r w:rsidDel="00000000" w:rsidR="00000000" w:rsidRPr="00000000">
        <w:rPr>
          <w:rtl w:val="0"/>
        </w:rPr>
        <w:t xml:space="preserve">4. Calculate "strength score" for each LVN:</w:t>
      </w:r>
    </w:p>
    <w:p w:rsidR="00000000" w:rsidDel="00000000" w:rsidP="00000000" w:rsidRDefault="00000000" w:rsidRPr="00000000" w14:paraId="0000007B">
      <w:pPr>
        <w:rPr/>
      </w:pPr>
      <w:r w:rsidDel="00000000" w:rsidR="00000000" w:rsidRPr="00000000">
        <w:rPr>
          <w:rtl w:val="0"/>
        </w:rPr>
        <w:t xml:space="preserve">   - Number of historical touches</w:t>
      </w:r>
    </w:p>
    <w:p w:rsidR="00000000" w:rsidDel="00000000" w:rsidP="00000000" w:rsidRDefault="00000000" w:rsidRPr="00000000" w14:paraId="0000007C">
      <w:pPr>
        <w:rPr/>
      </w:pPr>
      <w:r w:rsidDel="00000000" w:rsidR="00000000" w:rsidRPr="00000000">
        <w:rPr>
          <w:rtl w:val="0"/>
        </w:rPr>
        <w:t xml:space="preserve">   - Average bounce magnitude</w:t>
      </w:r>
    </w:p>
    <w:p w:rsidR="00000000" w:rsidDel="00000000" w:rsidP="00000000" w:rsidRDefault="00000000" w:rsidRPr="00000000" w14:paraId="0000007D">
      <w:pPr>
        <w:rPr/>
      </w:pPr>
      <w:r w:rsidDel="00000000" w:rsidR="00000000" w:rsidRPr="00000000">
        <w:rPr>
          <w:rtl w:val="0"/>
        </w:rPr>
        <w:t xml:space="preserve">   - Recency weighting</w:t>
      </w:r>
    </w:p>
    <w:p w:rsidR="00000000" w:rsidDel="00000000" w:rsidP="00000000" w:rsidRDefault="00000000" w:rsidRPr="00000000" w14:paraId="0000007E">
      <w:pPr>
        <w:rPr/>
      </w:pPr>
      <w:r w:rsidDel="00000000" w:rsidR="00000000" w:rsidRPr="00000000">
        <w:rPr>
          <w:rtl w:val="0"/>
        </w:rPr>
        <w:t xml:space="preserve">5. Identify nearest LVN to current price</w:t>
      </w:r>
    </w:p>
    <w:p w:rsidR="00000000" w:rsidDel="00000000" w:rsidP="00000000" w:rsidRDefault="00000000" w:rsidRPr="00000000" w14:paraId="0000007F">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Calculate MMD Features (on HA data)</w:t>
        <w:br w:type="textWrapping"/>
        <w:br w:type="textWrapping"/>
      </w:r>
      <w:r w:rsidDel="00000000" w:rsidR="00000000" w:rsidRPr="00000000">
        <w:rPr>
          <w:rtl w:val="0"/>
        </w:rPr>
        <w:t xml:space="preserve"> For Regime Detection Engine:</w:t>
      </w:r>
    </w:p>
    <w:p w:rsidR="00000000" w:rsidDel="00000000" w:rsidP="00000000" w:rsidRDefault="00000000" w:rsidRPr="00000000" w14:paraId="00000081">
      <w:pPr>
        <w:rPr/>
      </w:pPr>
      <w:r w:rsidDel="00000000" w:rsidR="00000000" w:rsidRPr="00000000">
        <w:rPr>
          <w:rtl w:val="0"/>
        </w:rPr>
        <w:t xml:space="preserve">1. Calculate log returns from HA closes</w:t>
      </w:r>
    </w:p>
    <w:p w:rsidR="00000000" w:rsidDel="00000000" w:rsidP="00000000" w:rsidRDefault="00000000" w:rsidRPr="00000000" w14:paraId="00000082">
      <w:pPr>
        <w:rPr/>
      </w:pPr>
      <w:r w:rsidDel="00000000" w:rsidR="00000000" w:rsidRPr="00000000">
        <w:rPr>
          <w:rtl w:val="0"/>
        </w:rPr>
        <w:t xml:space="preserve">2. Compute path signatures (degree 3)</w:t>
      </w:r>
    </w:p>
    <w:p w:rsidR="00000000" w:rsidDel="00000000" w:rsidP="00000000" w:rsidRDefault="00000000" w:rsidRPr="00000000" w14:paraId="00000083">
      <w:pPr>
        <w:rPr/>
      </w:pPr>
      <w:r w:rsidDel="00000000" w:rsidR="00000000" w:rsidRPr="00000000">
        <w:rPr>
          <w:rtl w:val="0"/>
        </w:rPr>
        <w:t xml:space="preserve">3. Calculate volatility metrics</w:t>
      </w:r>
    </w:p>
    <w:p w:rsidR="00000000" w:rsidDel="00000000" w:rsidP="00000000" w:rsidRDefault="00000000" w:rsidRPr="00000000" w14:paraId="00000084">
      <w:pPr>
        <w:rPr/>
      </w:pPr>
      <w:r w:rsidDel="00000000" w:rsidR="00000000" w:rsidRPr="00000000">
        <w:rPr>
          <w:rtl w:val="0"/>
        </w:rPr>
        <w:t xml:space="preserve">4. Package as MMD feature vector</w:t>
      </w:r>
    </w:p>
    <w:p w:rsidR="00000000" w:rsidDel="00000000" w:rsidP="00000000" w:rsidRDefault="00000000" w:rsidRPr="00000000" w14:paraId="00000085">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Update Feature Store</w:t>
        <w:br w:type="textWrapping"/>
        <w:br w:type="textWrapping"/>
      </w:r>
      <w:r w:rsidDel="00000000" w:rsidR="00000000" w:rsidRPr="00000000">
        <w:rPr>
          <w:rtl w:val="0"/>
        </w:rPr>
        <w:t xml:space="preserve"> Features updated:</w:t>
      </w:r>
    </w:p>
    <w:p w:rsidR="00000000" w:rsidDel="00000000" w:rsidP="00000000" w:rsidRDefault="00000000" w:rsidRPr="00000000" w14:paraId="00000087">
      <w:pPr>
        <w:rPr/>
      </w:pPr>
      <w:r w:rsidDel="00000000" w:rsidR="00000000" w:rsidRPr="00000000">
        <w:rPr>
          <w:rtl w:val="0"/>
        </w:rPr>
        <w:t xml:space="preserve">- mlmi_value: float (0-100)</w:t>
      </w:r>
    </w:p>
    <w:p w:rsidR="00000000" w:rsidDel="00000000" w:rsidP="00000000" w:rsidRDefault="00000000" w:rsidRPr="00000000" w14:paraId="00000088">
      <w:pPr>
        <w:rPr/>
      </w:pPr>
      <w:r w:rsidDel="00000000" w:rsidR="00000000" w:rsidRPr="00000000">
        <w:rPr>
          <w:rtl w:val="0"/>
        </w:rPr>
        <w:t xml:space="preserve">- mlmi_signal: int (-1, 0, 1)</w:t>
      </w:r>
    </w:p>
    <w:p w:rsidR="00000000" w:rsidDel="00000000" w:rsidP="00000000" w:rsidRDefault="00000000" w:rsidRPr="00000000" w14:paraId="00000089">
      <w:pPr>
        <w:rPr/>
      </w:pPr>
      <w:r w:rsidDel="00000000" w:rsidR="00000000" w:rsidRPr="00000000">
        <w:rPr>
          <w:rtl w:val="0"/>
        </w:rPr>
        <w:t xml:space="preserve">- nwrqk_value: float (price level)</w:t>
      </w:r>
    </w:p>
    <w:p w:rsidR="00000000" w:rsidDel="00000000" w:rsidP="00000000" w:rsidRDefault="00000000" w:rsidRPr="00000000" w14:paraId="0000008A">
      <w:pPr>
        <w:rPr/>
      </w:pPr>
      <w:r w:rsidDel="00000000" w:rsidR="00000000" w:rsidRPr="00000000">
        <w:rPr>
          <w:rtl w:val="0"/>
        </w:rPr>
        <w:t xml:space="preserve">- nwrqk_slope: float (rate of change)</w:t>
      </w:r>
    </w:p>
    <w:p w:rsidR="00000000" w:rsidDel="00000000" w:rsidP="00000000" w:rsidRDefault="00000000" w:rsidRPr="00000000" w14:paraId="0000008B">
      <w:pPr>
        <w:rPr/>
      </w:pPr>
      <w:r w:rsidDel="00000000" w:rsidR="00000000" w:rsidRPr="00000000">
        <w:rPr>
          <w:rtl w:val="0"/>
        </w:rPr>
        <w:t xml:space="preserve">- nwrqk_signal: int (-1, 0, 1)</w:t>
      </w:r>
    </w:p>
    <w:p w:rsidR="00000000" w:rsidDel="00000000" w:rsidP="00000000" w:rsidRDefault="00000000" w:rsidRPr="00000000" w14:paraId="0000008C">
      <w:pPr>
        <w:rPr/>
      </w:pPr>
      <w:r w:rsidDel="00000000" w:rsidR="00000000" w:rsidRPr="00000000">
        <w:rPr>
          <w:rtl w:val="0"/>
        </w:rPr>
        <w:t xml:space="preserve">- lvn_nearest_price: float</w:t>
      </w:r>
    </w:p>
    <w:p w:rsidR="00000000" w:rsidDel="00000000" w:rsidP="00000000" w:rsidRDefault="00000000" w:rsidRPr="00000000" w14:paraId="0000008D">
      <w:pPr>
        <w:rPr/>
      </w:pPr>
      <w:r w:rsidDel="00000000" w:rsidR="00000000" w:rsidRPr="00000000">
        <w:rPr>
          <w:rtl w:val="0"/>
        </w:rPr>
        <w:t xml:space="preserve">- lvn_nearest_strength: float (0-100)</w:t>
      </w:r>
    </w:p>
    <w:p w:rsidR="00000000" w:rsidDel="00000000" w:rsidP="00000000" w:rsidRDefault="00000000" w:rsidRPr="00000000" w14:paraId="0000008E">
      <w:pPr>
        <w:rPr/>
      </w:pPr>
      <w:r w:rsidDel="00000000" w:rsidR="00000000" w:rsidRPr="00000000">
        <w:rPr>
          <w:rtl w:val="0"/>
        </w:rPr>
        <w:t xml:space="preserve">- lvn_distance_points: float</w:t>
      </w:r>
    </w:p>
    <w:p w:rsidR="00000000" w:rsidDel="00000000" w:rsidP="00000000" w:rsidRDefault="00000000" w:rsidRPr="00000000" w14:paraId="0000008F">
      <w:pPr>
        <w:rPr/>
      </w:pPr>
      <w:r w:rsidDel="00000000" w:rsidR="00000000" w:rsidRPr="00000000">
        <w:rPr>
          <w:rtl w:val="0"/>
        </w:rPr>
        <w:t xml:space="preserve">- mmd_features: array (for RDE)</w:t>
      </w:r>
    </w:p>
    <w:p w:rsidR="00000000" w:rsidDel="00000000" w:rsidP="00000000" w:rsidRDefault="00000000" w:rsidRPr="00000000" w14:paraId="00000090">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eewar790njyj" w:id="14"/>
      <w:bookmarkEnd w:id="14"/>
      <w:r w:rsidDel="00000000" w:rsidR="00000000" w:rsidRPr="00000000">
        <w:rPr>
          <w:b w:val="1"/>
          <w:color w:val="000000"/>
          <w:sz w:val="26"/>
          <w:szCs w:val="26"/>
          <w:rtl w:val="0"/>
        </w:rPr>
        <w:t xml:space="preserve">3.4 Feature Store Management</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93">
      <w:pPr>
        <w:rPr/>
      </w:pPr>
      <w:r w:rsidDel="00000000" w:rsidR="00000000" w:rsidRPr="00000000">
        <w:rPr>
          <w:rtl w:val="0"/>
        </w:rPr>
        <w:t xml:space="preserve">Feature Store (Dictionary):</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 30-minute features</w:t>
      </w:r>
    </w:p>
    <w:p w:rsidR="00000000" w:rsidDel="00000000" w:rsidP="00000000" w:rsidRDefault="00000000" w:rsidRPr="00000000" w14:paraId="00000096">
      <w:pPr>
        <w:rPr/>
      </w:pPr>
      <w:r w:rsidDel="00000000" w:rsidR="00000000" w:rsidRPr="00000000">
        <w:rPr>
          <w:rtl w:val="0"/>
        </w:rPr>
        <w:t xml:space="preserve">  'mlmi_value': 55.4,</w:t>
      </w:r>
    </w:p>
    <w:p w:rsidR="00000000" w:rsidDel="00000000" w:rsidP="00000000" w:rsidRDefault="00000000" w:rsidRPr="00000000" w14:paraId="00000097">
      <w:pPr>
        <w:rPr/>
      </w:pPr>
      <w:r w:rsidDel="00000000" w:rsidR="00000000" w:rsidRPr="00000000">
        <w:rPr>
          <w:rtl w:val="0"/>
        </w:rPr>
        <w:t xml:space="preserve">  'mlmi_signal': 1,</w:t>
      </w:r>
    </w:p>
    <w:p w:rsidR="00000000" w:rsidDel="00000000" w:rsidP="00000000" w:rsidRDefault="00000000" w:rsidRPr="00000000" w14:paraId="00000098">
      <w:pPr>
        <w:rPr/>
      </w:pPr>
      <w:r w:rsidDel="00000000" w:rsidR="00000000" w:rsidRPr="00000000">
        <w:rPr>
          <w:rtl w:val="0"/>
        </w:rPr>
        <w:t xml:space="preserve">  'nwrqk_value': 5150.25,</w:t>
      </w:r>
    </w:p>
    <w:p w:rsidR="00000000" w:rsidDel="00000000" w:rsidP="00000000" w:rsidRDefault="00000000" w:rsidRPr="00000000" w14:paraId="00000099">
      <w:pPr>
        <w:rPr/>
      </w:pPr>
      <w:r w:rsidDel="00000000" w:rsidR="00000000" w:rsidRPr="00000000">
        <w:rPr>
          <w:rtl w:val="0"/>
        </w:rPr>
        <w:t xml:space="preserve">  'nwrqk_slope': 0.15,</w:t>
      </w:r>
    </w:p>
    <w:p w:rsidR="00000000" w:rsidDel="00000000" w:rsidP="00000000" w:rsidRDefault="00000000" w:rsidRPr="00000000" w14:paraId="0000009A">
      <w:pPr>
        <w:rPr/>
      </w:pPr>
      <w:r w:rsidDel="00000000" w:rsidR="00000000" w:rsidRPr="00000000">
        <w:rPr>
          <w:rtl w:val="0"/>
        </w:rPr>
        <w:t xml:space="preserve">  'nwrqk_signal': 1,</w:t>
      </w:r>
    </w:p>
    <w:p w:rsidR="00000000" w:rsidDel="00000000" w:rsidP="00000000" w:rsidRDefault="00000000" w:rsidRPr="00000000" w14:paraId="0000009B">
      <w:pPr>
        <w:rPr/>
      </w:pPr>
      <w:r w:rsidDel="00000000" w:rsidR="00000000" w:rsidRPr="00000000">
        <w:rPr>
          <w:rtl w:val="0"/>
        </w:rPr>
        <w:t xml:space="preserve">  'lvn_nearest_price': 5145.00,</w:t>
      </w:r>
    </w:p>
    <w:p w:rsidR="00000000" w:rsidDel="00000000" w:rsidP="00000000" w:rsidRDefault="00000000" w:rsidRPr="00000000" w14:paraId="0000009C">
      <w:pPr>
        <w:rPr/>
      </w:pPr>
      <w:r w:rsidDel="00000000" w:rsidR="00000000" w:rsidRPr="00000000">
        <w:rPr>
          <w:rtl w:val="0"/>
        </w:rPr>
        <w:t xml:space="preserve">  'lvn_nearest_strength': 85.5,</w:t>
      </w:r>
    </w:p>
    <w:p w:rsidR="00000000" w:rsidDel="00000000" w:rsidP="00000000" w:rsidRDefault="00000000" w:rsidRPr="00000000" w14:paraId="0000009D">
      <w:pPr>
        <w:rPr/>
      </w:pPr>
      <w:r w:rsidDel="00000000" w:rsidR="00000000" w:rsidRPr="00000000">
        <w:rPr>
          <w:rtl w:val="0"/>
        </w:rPr>
        <w:t xml:space="preserve">  'lvn_distance_points': 5.25,</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 5-minute features</w:t>
      </w:r>
    </w:p>
    <w:p w:rsidR="00000000" w:rsidDel="00000000" w:rsidP="00000000" w:rsidRDefault="00000000" w:rsidRPr="00000000" w14:paraId="000000A0">
      <w:pPr>
        <w:rPr/>
      </w:pPr>
      <w:r w:rsidDel="00000000" w:rsidR="00000000" w:rsidRPr="00000000">
        <w:rPr>
          <w:rtl w:val="0"/>
        </w:rPr>
        <w:t xml:space="preserve">  'fvg_bullish_active': True,</w:t>
      </w:r>
    </w:p>
    <w:p w:rsidR="00000000" w:rsidDel="00000000" w:rsidP="00000000" w:rsidRDefault="00000000" w:rsidRPr="00000000" w14:paraId="000000A1">
      <w:pPr>
        <w:rPr/>
      </w:pPr>
      <w:r w:rsidDel="00000000" w:rsidR="00000000" w:rsidRPr="00000000">
        <w:rPr>
          <w:rtl w:val="0"/>
        </w:rPr>
        <w:t xml:space="preserve">  'fvg_nearest_level': 5148.50,</w:t>
      </w:r>
    </w:p>
    <w:p w:rsidR="00000000" w:rsidDel="00000000" w:rsidP="00000000" w:rsidRDefault="00000000" w:rsidRPr="00000000" w14:paraId="000000A2">
      <w:pPr>
        <w:rPr/>
      </w:pPr>
      <w:r w:rsidDel="00000000" w:rsidR="00000000" w:rsidRPr="00000000">
        <w:rPr>
          <w:rtl w:val="0"/>
        </w:rPr>
        <w:t xml:space="preserve">  'fvg_age': 3,</w:t>
      </w:r>
    </w:p>
    <w:p w:rsidR="00000000" w:rsidDel="00000000" w:rsidP="00000000" w:rsidRDefault="00000000" w:rsidRPr="00000000" w14:paraId="000000A3">
      <w:pPr>
        <w:rPr/>
      </w:pPr>
      <w:r w:rsidDel="00000000" w:rsidR="00000000" w:rsidRPr="00000000">
        <w:rPr>
          <w:rtl w:val="0"/>
        </w:rPr>
        <w:t xml:space="preserve">  'fvg_mitigation_signal': False,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 Regime features</w:t>
      </w:r>
    </w:p>
    <w:p w:rsidR="00000000" w:rsidDel="00000000" w:rsidP="00000000" w:rsidRDefault="00000000" w:rsidRPr="00000000" w14:paraId="000000A6">
      <w:pPr>
        <w:rPr/>
      </w:pPr>
      <w:r w:rsidDel="00000000" w:rsidR="00000000" w:rsidRPr="00000000">
        <w:rPr>
          <w:rtl w:val="0"/>
        </w:rPr>
        <w:t xml:space="preserve">  'mmd_features': [0.012, -0.003, 0.008,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 Metadata</w:t>
      </w:r>
    </w:p>
    <w:p w:rsidR="00000000" w:rsidDel="00000000" w:rsidP="00000000" w:rsidRDefault="00000000" w:rsidRPr="00000000" w14:paraId="000000A9">
      <w:pPr>
        <w:rPr/>
      </w:pPr>
      <w:r w:rsidDel="00000000" w:rsidR="00000000" w:rsidRPr="00000000">
        <w:rPr>
          <w:rtl w:val="0"/>
        </w:rPr>
        <w:t xml:space="preserve">  'last_update_5min': datetime,</w:t>
      </w:r>
    </w:p>
    <w:p w:rsidR="00000000" w:rsidDel="00000000" w:rsidP="00000000" w:rsidRDefault="00000000" w:rsidRPr="00000000" w14:paraId="000000AA">
      <w:pPr>
        <w:rPr/>
      </w:pPr>
      <w:r w:rsidDel="00000000" w:rsidR="00000000" w:rsidRPr="00000000">
        <w:rPr>
          <w:rtl w:val="0"/>
        </w:rPr>
        <w:t xml:space="preserve">  'last_update_30min': datetime</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wkp2y214fkjo" w:id="15"/>
      <w:bookmarkEnd w:id="15"/>
      <w:r w:rsidDel="00000000" w:rsidR="00000000" w:rsidRPr="00000000">
        <w:rPr>
          <w:b w:val="1"/>
          <w:color w:val="000000"/>
          <w:sz w:val="26"/>
          <w:szCs w:val="26"/>
          <w:rtl w:val="0"/>
        </w:rPr>
        <w:t xml:space="preserve">3.5 Event Emission Logic</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When to Emit INDICATORS_READY:</w:t>
      </w:r>
    </w:p>
    <w:p w:rsidR="00000000" w:rsidDel="00000000" w:rsidP="00000000" w:rsidRDefault="00000000" w:rsidRPr="00000000" w14:paraId="000000AF">
      <w:pPr>
        <w:spacing w:after="240" w:before="240" w:lineRule="auto"/>
        <w:rPr/>
      </w:pPr>
      <w:r w:rsidDel="00000000" w:rsidR="00000000" w:rsidRPr="00000000">
        <w:rPr>
          <w:rtl w:val="0"/>
        </w:rPr>
        <w:t xml:space="preserve">The engine tracks updates from both timeframes. It emits the event when:</w:t>
      </w:r>
    </w:p>
    <w:p w:rsidR="00000000" w:rsidDel="00000000" w:rsidP="00000000" w:rsidRDefault="00000000" w:rsidRPr="00000000" w14:paraId="000000B0">
      <w:pPr>
        <w:numPr>
          <w:ilvl w:val="0"/>
          <w:numId w:val="13"/>
        </w:numPr>
        <w:spacing w:after="0" w:afterAutospacing="0" w:before="240" w:lineRule="auto"/>
        <w:ind w:left="720" w:hanging="360"/>
      </w:pPr>
      <w:r w:rsidDel="00000000" w:rsidR="00000000" w:rsidRPr="00000000">
        <w:rPr>
          <w:rtl w:val="0"/>
        </w:rPr>
        <w:t xml:space="preserve">A 30-minute update completes, OR</w:t>
      </w:r>
    </w:p>
    <w:p w:rsidR="00000000" w:rsidDel="00000000" w:rsidP="00000000" w:rsidRDefault="00000000" w:rsidRPr="00000000" w14:paraId="000000B1">
      <w:pPr>
        <w:numPr>
          <w:ilvl w:val="0"/>
          <w:numId w:val="13"/>
        </w:numPr>
        <w:spacing w:after="240" w:before="0" w:beforeAutospacing="0" w:lineRule="auto"/>
        <w:ind w:left="720" w:hanging="360"/>
      </w:pPr>
      <w:r w:rsidDel="00000000" w:rsidR="00000000" w:rsidRPr="00000000">
        <w:rPr>
          <w:rtl w:val="0"/>
        </w:rPr>
        <w:t xml:space="preserve">A 5-minute update completes AND 30-minute features exist</w:t>
      </w:r>
    </w:p>
    <w:p w:rsidR="00000000" w:rsidDel="00000000" w:rsidP="00000000" w:rsidRDefault="00000000" w:rsidRPr="00000000" w14:paraId="000000B2">
      <w:pPr>
        <w:spacing w:after="240" w:before="240" w:lineRule="auto"/>
        <w:rPr/>
      </w:pPr>
      <w:r w:rsidDel="00000000" w:rsidR="00000000" w:rsidRPr="00000000">
        <w:rPr>
          <w:rtl w:val="0"/>
        </w:rPr>
        <w:t xml:space="preserve">This ensures downstream components always have a complete feature set.</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bdrzl7dcuvcs" w:id="16"/>
      <w:bookmarkEnd w:id="16"/>
      <w:r w:rsidDel="00000000" w:rsidR="00000000" w:rsidRPr="00000000">
        <w:rPr>
          <w:b w:val="1"/>
          <w:sz w:val="34"/>
          <w:szCs w:val="34"/>
          <w:rtl w:val="0"/>
        </w:rPr>
        <w:t xml:space="preserve">4. Outputs &amp; Events</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5fdgqbrxrhsh" w:id="17"/>
      <w:bookmarkEnd w:id="17"/>
      <w:r w:rsidDel="00000000" w:rsidR="00000000" w:rsidRPr="00000000">
        <w:rPr>
          <w:b w:val="1"/>
          <w:color w:val="000000"/>
          <w:sz w:val="26"/>
          <w:szCs w:val="26"/>
          <w:rtl w:val="0"/>
        </w:rPr>
        <w:t xml:space="preserve">4.1 Primary Output</w:t>
      </w:r>
    </w:p>
    <w:p w:rsidR="00000000" w:rsidDel="00000000" w:rsidP="00000000" w:rsidRDefault="00000000" w:rsidRPr="00000000" w14:paraId="000000B6">
      <w:pPr>
        <w:spacing w:after="240" w:before="240" w:lineRule="auto"/>
        <w:rPr/>
      </w:pPr>
      <w:r w:rsidDel="00000000" w:rsidR="00000000" w:rsidRPr="00000000">
        <w:rPr>
          <w:b w:val="1"/>
          <w:rtl w:val="0"/>
        </w:rPr>
        <w:t xml:space="preserve">Event Name:</w:t>
      </w:r>
      <w:r w:rsidDel="00000000" w:rsidR="00000000" w:rsidRPr="00000000">
        <w:rPr>
          <w:rtl w:val="0"/>
        </w:rPr>
        <w:t xml:space="preserve"> INDICATORS_READY </w:t>
      </w:r>
      <w:r w:rsidDel="00000000" w:rsidR="00000000" w:rsidRPr="00000000">
        <w:rPr>
          <w:b w:val="1"/>
          <w:rtl w:val="0"/>
        </w:rPr>
        <w:t xml:space="preserve">Frequency:</w:t>
      </w:r>
      <w:r w:rsidDel="00000000" w:rsidR="00000000" w:rsidRPr="00000000">
        <w:rPr>
          <w:rtl w:val="0"/>
        </w:rPr>
        <w:t xml:space="preserve"> Every 5 minutes (when either timeframe updates) </w:t>
      </w:r>
      <w:r w:rsidDel="00000000" w:rsidR="00000000" w:rsidRPr="00000000">
        <w:rPr>
          <w:b w:val="1"/>
          <w:rtl w:val="0"/>
        </w:rPr>
        <w:t xml:space="preserve">Payload:</w:t>
      </w:r>
      <w:r w:rsidDel="00000000" w:rsidR="00000000" w:rsidRPr="00000000">
        <w:rPr>
          <w:rtl w:val="0"/>
        </w:rPr>
        <w:t xml:space="preserve"> Complete copy of Feature Store</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m991nsaoz9tn" w:id="18"/>
      <w:bookmarkEnd w:id="18"/>
      <w:r w:rsidDel="00000000" w:rsidR="00000000" w:rsidRPr="00000000">
        <w:rPr>
          <w:b w:val="1"/>
          <w:color w:val="000000"/>
          <w:sz w:val="26"/>
          <w:szCs w:val="26"/>
          <w:rtl w:val="0"/>
        </w:rPr>
        <w:t xml:space="preserve">4.2 Feature Categories in Output</w:t>
      </w:r>
    </w:p>
    <w:p w:rsidR="00000000" w:rsidDel="00000000" w:rsidP="00000000" w:rsidRDefault="00000000" w:rsidRPr="00000000" w14:paraId="000000B8">
      <w:pPr>
        <w:numPr>
          <w:ilvl w:val="0"/>
          <w:numId w:val="25"/>
        </w:numPr>
        <w:spacing w:after="0" w:afterAutospacing="0" w:before="240" w:lineRule="auto"/>
        <w:ind w:left="720" w:hanging="360"/>
      </w:pPr>
      <w:r w:rsidDel="00000000" w:rsidR="00000000" w:rsidRPr="00000000">
        <w:rPr>
          <w:b w:val="1"/>
          <w:rtl w:val="0"/>
        </w:rPr>
        <w:t xml:space="preserve">Entry Signal Features</w:t>
        <w:br w:type="textWrapping"/>
      </w:r>
    </w:p>
    <w:p w:rsidR="00000000" w:rsidDel="00000000" w:rsidP="00000000" w:rsidRDefault="00000000" w:rsidRPr="00000000" w14:paraId="000000B9">
      <w:pPr>
        <w:numPr>
          <w:ilvl w:val="1"/>
          <w:numId w:val="25"/>
        </w:numPr>
        <w:spacing w:after="0" w:afterAutospacing="0" w:before="0" w:beforeAutospacing="0" w:lineRule="auto"/>
        <w:ind w:left="1440" w:hanging="360"/>
      </w:pPr>
      <w:r w:rsidDel="00000000" w:rsidR="00000000" w:rsidRPr="00000000">
        <w:rPr>
          <w:rtl w:val="0"/>
        </w:rPr>
        <w:t xml:space="preserve">MLMI value and signal</w:t>
      </w:r>
    </w:p>
    <w:p w:rsidR="00000000" w:rsidDel="00000000" w:rsidP="00000000" w:rsidRDefault="00000000" w:rsidRPr="00000000" w14:paraId="000000BA">
      <w:pPr>
        <w:numPr>
          <w:ilvl w:val="1"/>
          <w:numId w:val="25"/>
        </w:numPr>
        <w:spacing w:after="0" w:afterAutospacing="0" w:before="0" w:beforeAutospacing="0" w:lineRule="auto"/>
        <w:ind w:left="1440" w:hanging="360"/>
      </w:pPr>
      <w:r w:rsidDel="00000000" w:rsidR="00000000" w:rsidRPr="00000000">
        <w:rPr>
          <w:rtl w:val="0"/>
        </w:rPr>
        <w:t xml:space="preserve">NW-RQK value, slope, and signal</w:t>
      </w:r>
    </w:p>
    <w:p w:rsidR="00000000" w:rsidDel="00000000" w:rsidP="00000000" w:rsidRDefault="00000000" w:rsidRPr="00000000" w14:paraId="000000BB">
      <w:pPr>
        <w:numPr>
          <w:ilvl w:val="1"/>
          <w:numId w:val="25"/>
        </w:numPr>
        <w:spacing w:after="0" w:afterAutospacing="0" w:before="0" w:beforeAutospacing="0" w:lineRule="auto"/>
        <w:ind w:left="1440" w:hanging="360"/>
      </w:pPr>
      <w:r w:rsidDel="00000000" w:rsidR="00000000" w:rsidRPr="00000000">
        <w:rPr>
          <w:rtl w:val="0"/>
        </w:rPr>
        <w:t xml:space="preserve">FVG status and mitigation</w:t>
      </w:r>
    </w:p>
    <w:p w:rsidR="00000000" w:rsidDel="00000000" w:rsidP="00000000" w:rsidRDefault="00000000" w:rsidRPr="00000000" w14:paraId="000000BC">
      <w:pPr>
        <w:numPr>
          <w:ilvl w:val="0"/>
          <w:numId w:val="25"/>
        </w:numPr>
        <w:spacing w:after="0" w:afterAutospacing="0" w:before="0" w:beforeAutospacing="0" w:lineRule="auto"/>
        <w:ind w:left="720" w:hanging="360"/>
      </w:pPr>
      <w:r w:rsidDel="00000000" w:rsidR="00000000" w:rsidRPr="00000000">
        <w:rPr>
          <w:b w:val="1"/>
          <w:rtl w:val="0"/>
        </w:rPr>
        <w:t xml:space="preserve">Risk Context Features</w:t>
        <w:br w:type="textWrapping"/>
      </w:r>
    </w:p>
    <w:p w:rsidR="00000000" w:rsidDel="00000000" w:rsidP="00000000" w:rsidRDefault="00000000" w:rsidRPr="00000000" w14:paraId="000000BD">
      <w:pPr>
        <w:numPr>
          <w:ilvl w:val="1"/>
          <w:numId w:val="25"/>
        </w:numPr>
        <w:spacing w:after="0" w:afterAutospacing="0" w:before="0" w:beforeAutospacing="0" w:lineRule="auto"/>
        <w:ind w:left="1440" w:hanging="360"/>
      </w:pPr>
      <w:r w:rsidDel="00000000" w:rsidR="00000000" w:rsidRPr="00000000">
        <w:rPr>
          <w:rtl w:val="0"/>
        </w:rPr>
        <w:t xml:space="preserve">LVN locations and strength</w:t>
      </w:r>
    </w:p>
    <w:p w:rsidR="00000000" w:rsidDel="00000000" w:rsidP="00000000" w:rsidRDefault="00000000" w:rsidRPr="00000000" w14:paraId="000000BE">
      <w:pPr>
        <w:numPr>
          <w:ilvl w:val="1"/>
          <w:numId w:val="25"/>
        </w:numPr>
        <w:spacing w:after="0" w:afterAutospacing="0" w:before="0" w:beforeAutospacing="0" w:lineRule="auto"/>
        <w:ind w:left="1440" w:hanging="360"/>
      </w:pPr>
      <w:r w:rsidDel="00000000" w:rsidR="00000000" w:rsidRPr="00000000">
        <w:rPr>
          <w:rtl w:val="0"/>
        </w:rPr>
        <w:t xml:space="preserve">Distance to nearest LVN</w:t>
      </w:r>
    </w:p>
    <w:p w:rsidR="00000000" w:rsidDel="00000000" w:rsidP="00000000" w:rsidRDefault="00000000" w:rsidRPr="00000000" w14:paraId="000000BF">
      <w:pPr>
        <w:numPr>
          <w:ilvl w:val="0"/>
          <w:numId w:val="25"/>
        </w:numPr>
        <w:spacing w:after="0" w:afterAutospacing="0" w:before="0" w:beforeAutospacing="0" w:lineRule="auto"/>
        <w:ind w:left="720" w:hanging="360"/>
      </w:pPr>
      <w:r w:rsidDel="00000000" w:rsidR="00000000" w:rsidRPr="00000000">
        <w:rPr>
          <w:b w:val="1"/>
          <w:rtl w:val="0"/>
        </w:rPr>
        <w:t xml:space="preserve">Regime Detection Features</w:t>
        <w:br w:type="textWrapping"/>
      </w:r>
    </w:p>
    <w:p w:rsidR="00000000" w:rsidDel="00000000" w:rsidP="00000000" w:rsidRDefault="00000000" w:rsidRPr="00000000" w14:paraId="000000C0">
      <w:pPr>
        <w:numPr>
          <w:ilvl w:val="1"/>
          <w:numId w:val="25"/>
        </w:numPr>
        <w:spacing w:after="0" w:afterAutospacing="0" w:before="0" w:beforeAutospacing="0" w:lineRule="auto"/>
        <w:ind w:left="1440" w:hanging="360"/>
      </w:pPr>
      <w:r w:rsidDel="00000000" w:rsidR="00000000" w:rsidRPr="00000000">
        <w:rPr>
          <w:rtl w:val="0"/>
        </w:rPr>
        <w:t xml:space="preserve">MMD feature vector</w:t>
      </w:r>
    </w:p>
    <w:p w:rsidR="00000000" w:rsidDel="00000000" w:rsidP="00000000" w:rsidRDefault="00000000" w:rsidRPr="00000000" w14:paraId="000000C1">
      <w:pPr>
        <w:numPr>
          <w:ilvl w:val="1"/>
          <w:numId w:val="25"/>
        </w:numPr>
        <w:spacing w:after="0" w:afterAutospacing="0" w:before="0" w:beforeAutospacing="0" w:lineRule="auto"/>
        <w:ind w:left="1440" w:hanging="360"/>
      </w:pPr>
      <w:r w:rsidDel="00000000" w:rsidR="00000000" w:rsidRPr="00000000">
        <w:rPr>
          <w:rtl w:val="0"/>
        </w:rPr>
        <w:t xml:space="preserve">Volatility metrics</w:t>
      </w:r>
    </w:p>
    <w:p w:rsidR="00000000" w:rsidDel="00000000" w:rsidP="00000000" w:rsidRDefault="00000000" w:rsidRPr="00000000" w14:paraId="000000C2">
      <w:pPr>
        <w:numPr>
          <w:ilvl w:val="0"/>
          <w:numId w:val="25"/>
        </w:numPr>
        <w:spacing w:after="0" w:afterAutospacing="0" w:before="0" w:beforeAutospacing="0" w:lineRule="auto"/>
        <w:ind w:left="720" w:hanging="360"/>
      </w:pPr>
      <w:r w:rsidDel="00000000" w:rsidR="00000000" w:rsidRPr="00000000">
        <w:rPr>
          <w:b w:val="1"/>
          <w:rtl w:val="0"/>
        </w:rPr>
        <w:t xml:space="preserve">Metadata</w:t>
        <w:br w:type="textWrapping"/>
      </w:r>
    </w:p>
    <w:p w:rsidR="00000000" w:rsidDel="00000000" w:rsidP="00000000" w:rsidRDefault="00000000" w:rsidRPr="00000000" w14:paraId="000000C3">
      <w:pPr>
        <w:numPr>
          <w:ilvl w:val="1"/>
          <w:numId w:val="25"/>
        </w:numPr>
        <w:spacing w:after="0" w:afterAutospacing="0" w:before="0" w:beforeAutospacing="0" w:lineRule="auto"/>
        <w:ind w:left="1440" w:hanging="360"/>
      </w:pPr>
      <w:r w:rsidDel="00000000" w:rsidR="00000000" w:rsidRPr="00000000">
        <w:rPr>
          <w:rtl w:val="0"/>
        </w:rPr>
        <w:t xml:space="preserve">Last update timestamps</w:t>
      </w:r>
    </w:p>
    <w:p w:rsidR="00000000" w:rsidDel="00000000" w:rsidP="00000000" w:rsidRDefault="00000000" w:rsidRPr="00000000" w14:paraId="000000C4">
      <w:pPr>
        <w:numPr>
          <w:ilvl w:val="1"/>
          <w:numId w:val="25"/>
        </w:numPr>
        <w:spacing w:after="240" w:before="0" w:beforeAutospacing="0" w:lineRule="auto"/>
        <w:ind w:left="1440" w:hanging="360"/>
      </w:pPr>
      <w:r w:rsidDel="00000000" w:rsidR="00000000" w:rsidRPr="00000000">
        <w:rPr>
          <w:rtl w:val="0"/>
        </w:rPr>
        <w:t xml:space="preserve">Calculation status flags</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bgse124rp415" w:id="19"/>
      <w:bookmarkEnd w:id="19"/>
      <w:r w:rsidDel="00000000" w:rsidR="00000000" w:rsidRPr="00000000">
        <w:rPr>
          <w:b w:val="1"/>
          <w:sz w:val="34"/>
          <w:szCs w:val="34"/>
          <w:rtl w:val="0"/>
        </w:rPr>
        <w:t xml:space="preserve">5. Critical Requirements</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624w50c2f7d1" w:id="20"/>
      <w:bookmarkEnd w:id="20"/>
      <w:r w:rsidDel="00000000" w:rsidR="00000000" w:rsidRPr="00000000">
        <w:rPr>
          <w:b w:val="1"/>
          <w:color w:val="000000"/>
          <w:sz w:val="26"/>
          <w:szCs w:val="26"/>
          <w:rtl w:val="0"/>
        </w:rPr>
        <w:t xml:space="preserve">5.1 Calculation Requirements</w:t>
      </w:r>
    </w:p>
    <w:p w:rsidR="00000000" w:rsidDel="00000000" w:rsidP="00000000" w:rsidRDefault="00000000" w:rsidRPr="00000000" w14:paraId="000000C8">
      <w:pPr>
        <w:numPr>
          <w:ilvl w:val="0"/>
          <w:numId w:val="19"/>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All indicators must match reference implementations exactly</w:t>
      </w:r>
    </w:p>
    <w:p w:rsidR="00000000" w:rsidDel="00000000" w:rsidP="00000000" w:rsidRDefault="00000000" w:rsidRPr="00000000" w14:paraId="000000C9">
      <w:pPr>
        <w:numPr>
          <w:ilvl w:val="0"/>
          <w:numId w:val="19"/>
        </w:numPr>
        <w:spacing w:after="0" w:afterAutospacing="0" w:before="0" w:beforeAutospacing="0" w:lineRule="auto"/>
        <w:ind w:left="720" w:hanging="360"/>
      </w:pPr>
      <w:r w:rsidDel="00000000" w:rsidR="00000000" w:rsidRPr="00000000">
        <w:rPr>
          <w:b w:val="1"/>
          <w:rtl w:val="0"/>
        </w:rPr>
        <w:t xml:space="preserve">Determinism:</w:t>
      </w:r>
      <w:r w:rsidDel="00000000" w:rsidR="00000000" w:rsidRPr="00000000">
        <w:rPr>
          <w:rtl w:val="0"/>
        </w:rPr>
        <w:t xml:space="preserve"> Same input must always produce same output</w:t>
      </w:r>
    </w:p>
    <w:p w:rsidR="00000000" w:rsidDel="00000000" w:rsidP="00000000" w:rsidRDefault="00000000" w:rsidRPr="00000000" w14:paraId="000000CA">
      <w:pPr>
        <w:numPr>
          <w:ilvl w:val="0"/>
          <w:numId w:val="19"/>
        </w:numPr>
        <w:spacing w:after="0" w:afterAutospacing="0" w:before="0" w:beforeAutospacing="0" w:lineRule="auto"/>
        <w:ind w:left="720" w:hanging="360"/>
      </w:pPr>
      <w:r w:rsidDel="00000000" w:rsidR="00000000" w:rsidRPr="00000000">
        <w:rPr>
          <w:b w:val="1"/>
          <w:rtl w:val="0"/>
        </w:rPr>
        <w:t xml:space="preserve">Default Parameters:</w:t>
      </w:r>
      <w:r w:rsidDel="00000000" w:rsidR="00000000" w:rsidRPr="00000000">
        <w:rPr>
          <w:rtl w:val="0"/>
        </w:rPr>
        <w:t xml:space="preserve"> Core indicators MUST use defaults (DIR-DATA-02)</w:t>
      </w:r>
    </w:p>
    <w:p w:rsidR="00000000" w:rsidDel="00000000" w:rsidP="00000000" w:rsidRDefault="00000000" w:rsidRPr="00000000" w14:paraId="000000CB">
      <w:pPr>
        <w:numPr>
          <w:ilvl w:val="0"/>
          <w:numId w:val="19"/>
        </w:numPr>
        <w:spacing w:after="240" w:before="0" w:beforeAutospacing="0" w:lineRule="auto"/>
        <w:ind w:left="720" w:hanging="360"/>
      </w:pPr>
      <w:r w:rsidDel="00000000" w:rsidR="00000000" w:rsidRPr="00000000">
        <w:rPr>
          <w:b w:val="1"/>
          <w:rtl w:val="0"/>
        </w:rPr>
        <w:t xml:space="preserve">HA Consistency:</w:t>
      </w:r>
      <w:r w:rsidDel="00000000" w:rsidR="00000000" w:rsidRPr="00000000">
        <w:rPr>
          <w:rtl w:val="0"/>
        </w:rPr>
        <w:t xml:space="preserve"> 30-min indicators use HA, 5-min FVG uses standard</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o99gsag8xp3n" w:id="21"/>
      <w:bookmarkEnd w:id="21"/>
      <w:r w:rsidDel="00000000" w:rsidR="00000000" w:rsidRPr="00000000">
        <w:rPr>
          <w:b w:val="1"/>
          <w:color w:val="000000"/>
          <w:sz w:val="26"/>
          <w:szCs w:val="26"/>
          <w:rtl w:val="0"/>
        </w:rPr>
        <w:t xml:space="preserve">5.2 Performance Requirements</w:t>
      </w:r>
    </w:p>
    <w:p w:rsidR="00000000" w:rsidDel="00000000" w:rsidP="00000000" w:rsidRDefault="00000000" w:rsidRPr="00000000" w14:paraId="000000CD">
      <w:pPr>
        <w:numPr>
          <w:ilvl w:val="0"/>
          <w:numId w:val="20"/>
        </w:numPr>
        <w:spacing w:after="0" w:afterAutospacing="0" w:before="240" w:lineRule="auto"/>
        <w:ind w:left="720" w:hanging="360"/>
      </w:pPr>
      <w:r w:rsidDel="00000000" w:rsidR="00000000" w:rsidRPr="00000000">
        <w:rPr>
          <w:b w:val="1"/>
          <w:rtl w:val="0"/>
        </w:rPr>
        <w:t xml:space="preserve">5-min Calculations:</w:t>
      </w:r>
      <w:r w:rsidDel="00000000" w:rsidR="00000000" w:rsidRPr="00000000">
        <w:rPr>
          <w:rtl w:val="0"/>
        </w:rPr>
        <w:t xml:space="preserve"> Complete within 50ms</w:t>
      </w:r>
    </w:p>
    <w:p w:rsidR="00000000" w:rsidDel="00000000" w:rsidP="00000000" w:rsidRDefault="00000000" w:rsidRPr="00000000" w14:paraId="000000CE">
      <w:pPr>
        <w:numPr>
          <w:ilvl w:val="0"/>
          <w:numId w:val="20"/>
        </w:numPr>
        <w:spacing w:after="0" w:afterAutospacing="0" w:before="0" w:beforeAutospacing="0" w:lineRule="auto"/>
        <w:ind w:left="720" w:hanging="360"/>
      </w:pPr>
      <w:r w:rsidDel="00000000" w:rsidR="00000000" w:rsidRPr="00000000">
        <w:rPr>
          <w:b w:val="1"/>
          <w:rtl w:val="0"/>
        </w:rPr>
        <w:t xml:space="preserve">30-min Calculations:</w:t>
      </w:r>
      <w:r w:rsidDel="00000000" w:rsidR="00000000" w:rsidRPr="00000000">
        <w:rPr>
          <w:rtl w:val="0"/>
        </w:rPr>
        <w:t xml:space="preserve"> Complete within 100ms</w:t>
      </w:r>
    </w:p>
    <w:p w:rsidR="00000000" w:rsidDel="00000000" w:rsidP="00000000" w:rsidRDefault="00000000" w:rsidRPr="00000000" w14:paraId="000000CF">
      <w:pPr>
        <w:numPr>
          <w:ilvl w:val="0"/>
          <w:numId w:val="20"/>
        </w:numPr>
        <w:spacing w:after="240" w:before="0" w:beforeAutospacing="0" w:lineRule="auto"/>
        <w:ind w:left="720" w:hanging="360"/>
      </w:pPr>
      <w:r w:rsidDel="00000000" w:rsidR="00000000" w:rsidRPr="00000000">
        <w:rPr>
          <w:b w:val="1"/>
          <w:rtl w:val="0"/>
        </w:rPr>
        <w:t xml:space="preserve">Memory Usage:</w:t>
      </w:r>
      <w:r w:rsidDel="00000000" w:rsidR="00000000" w:rsidRPr="00000000">
        <w:rPr>
          <w:rtl w:val="0"/>
        </w:rPr>
        <w:t xml:space="preserve"> Bounded by fixed-size history buffers</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g1v7yoc7hn4h" w:id="22"/>
      <w:bookmarkEnd w:id="22"/>
      <w:r w:rsidDel="00000000" w:rsidR="00000000" w:rsidRPr="00000000">
        <w:rPr>
          <w:b w:val="1"/>
          <w:color w:val="000000"/>
          <w:sz w:val="26"/>
          <w:szCs w:val="26"/>
          <w:rtl w:val="0"/>
        </w:rPr>
        <w:t xml:space="preserve">5.3 Data Integrity Requirements</w:t>
      </w:r>
    </w:p>
    <w:p w:rsidR="00000000" w:rsidDel="00000000" w:rsidP="00000000" w:rsidRDefault="00000000" w:rsidRPr="00000000" w14:paraId="000000D1">
      <w:pPr>
        <w:numPr>
          <w:ilvl w:val="0"/>
          <w:numId w:val="23"/>
        </w:numPr>
        <w:spacing w:after="0" w:afterAutospacing="0" w:before="240" w:lineRule="auto"/>
        <w:ind w:left="720" w:hanging="360"/>
      </w:pPr>
      <w:r w:rsidDel="00000000" w:rsidR="00000000" w:rsidRPr="00000000">
        <w:rPr>
          <w:b w:val="1"/>
          <w:rtl w:val="0"/>
        </w:rPr>
        <w:t xml:space="preserve">Atomic Updates:</w:t>
      </w:r>
      <w:r w:rsidDel="00000000" w:rsidR="00000000" w:rsidRPr="00000000">
        <w:rPr>
          <w:rtl w:val="0"/>
        </w:rPr>
        <w:t xml:space="preserve"> Feature Store updates must be atomic</w:t>
      </w:r>
    </w:p>
    <w:p w:rsidR="00000000" w:rsidDel="00000000" w:rsidP="00000000" w:rsidRDefault="00000000" w:rsidRPr="00000000" w14:paraId="000000D2">
      <w:pPr>
        <w:numPr>
          <w:ilvl w:val="0"/>
          <w:numId w:val="23"/>
        </w:numPr>
        <w:spacing w:after="0" w:afterAutospacing="0" w:before="0" w:beforeAutospacing="0" w:lineRule="auto"/>
        <w:ind w:left="720" w:hanging="360"/>
      </w:pPr>
      <w:r w:rsidDel="00000000" w:rsidR="00000000" w:rsidRPr="00000000">
        <w:rPr>
          <w:b w:val="1"/>
          <w:rtl w:val="0"/>
        </w:rPr>
        <w:t xml:space="preserve">No Partial States:</w:t>
      </w:r>
      <w:r w:rsidDel="00000000" w:rsidR="00000000" w:rsidRPr="00000000">
        <w:rPr>
          <w:rtl w:val="0"/>
        </w:rPr>
        <w:t xml:space="preserve"> All features updated before event emission</w:t>
      </w:r>
    </w:p>
    <w:p w:rsidR="00000000" w:rsidDel="00000000" w:rsidP="00000000" w:rsidRDefault="00000000" w:rsidRPr="00000000" w14:paraId="000000D3">
      <w:pPr>
        <w:numPr>
          <w:ilvl w:val="0"/>
          <w:numId w:val="23"/>
        </w:numPr>
        <w:spacing w:after="240" w:before="0" w:beforeAutospacing="0" w:lineRule="auto"/>
        <w:ind w:left="720" w:hanging="360"/>
      </w:pPr>
      <w:r w:rsidDel="00000000" w:rsidR="00000000" w:rsidRPr="00000000">
        <w:rPr>
          <w:b w:val="1"/>
          <w:rtl w:val="0"/>
        </w:rPr>
        <w:t xml:space="preserve">Synchronization:</w:t>
      </w:r>
      <w:r w:rsidDel="00000000" w:rsidR="00000000" w:rsidRPr="00000000">
        <w:rPr>
          <w:rtl w:val="0"/>
        </w:rPr>
        <w:t xml:space="preserve"> No race conditions between timeframes</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er61nr3j9hd4" w:id="23"/>
      <w:bookmarkEnd w:id="23"/>
      <w:r w:rsidDel="00000000" w:rsidR="00000000" w:rsidRPr="00000000">
        <w:rPr>
          <w:b w:val="1"/>
          <w:color w:val="000000"/>
          <w:sz w:val="26"/>
          <w:szCs w:val="26"/>
          <w:rtl w:val="0"/>
        </w:rPr>
        <w:t xml:space="preserve">5.4 Operational Requirements</w:t>
      </w:r>
    </w:p>
    <w:p w:rsidR="00000000" w:rsidDel="00000000" w:rsidP="00000000" w:rsidRDefault="00000000" w:rsidRPr="00000000" w14:paraId="000000D5">
      <w:pPr>
        <w:numPr>
          <w:ilvl w:val="0"/>
          <w:numId w:val="12"/>
        </w:numPr>
        <w:spacing w:after="0" w:afterAutospacing="0" w:before="240" w:lineRule="auto"/>
        <w:ind w:left="720" w:hanging="360"/>
      </w:pPr>
      <w:r w:rsidDel="00000000" w:rsidR="00000000" w:rsidRPr="00000000">
        <w:rPr>
          <w:b w:val="1"/>
          <w:rtl w:val="0"/>
        </w:rPr>
        <w:t xml:space="preserve">Stateless Between Runs:</w:t>
      </w:r>
      <w:r w:rsidDel="00000000" w:rsidR="00000000" w:rsidRPr="00000000">
        <w:rPr>
          <w:rtl w:val="0"/>
        </w:rPr>
        <w:t xml:space="preserve"> Rebuild from bar stream each time</w:t>
      </w:r>
    </w:p>
    <w:p w:rsidR="00000000" w:rsidDel="00000000" w:rsidP="00000000" w:rsidRDefault="00000000" w:rsidRPr="00000000" w14:paraId="000000D6">
      <w:pPr>
        <w:numPr>
          <w:ilvl w:val="0"/>
          <w:numId w:val="12"/>
        </w:numPr>
        <w:spacing w:after="0" w:afterAutospacing="0" w:before="0" w:beforeAutospacing="0" w:lineRule="auto"/>
        <w:ind w:left="720" w:hanging="360"/>
      </w:pPr>
      <w:r w:rsidDel="00000000" w:rsidR="00000000" w:rsidRPr="00000000">
        <w:rPr>
          <w:b w:val="1"/>
          <w:rtl w:val="0"/>
        </w:rPr>
        <w:t xml:space="preserve">Single Symbol:</w:t>
      </w:r>
      <w:r w:rsidDel="00000000" w:rsidR="00000000" w:rsidRPr="00000000">
        <w:rPr>
          <w:rtl w:val="0"/>
        </w:rPr>
        <w:t xml:space="preserve"> Process one asset only (DIR-SYS-02)</w:t>
      </w:r>
    </w:p>
    <w:p w:rsidR="00000000" w:rsidDel="00000000" w:rsidP="00000000" w:rsidRDefault="00000000" w:rsidRPr="00000000" w14:paraId="000000D7">
      <w:pPr>
        <w:numPr>
          <w:ilvl w:val="0"/>
          <w:numId w:val="12"/>
        </w:numPr>
        <w:spacing w:after="240" w:before="0" w:beforeAutospacing="0" w:lineRule="auto"/>
        <w:ind w:left="720" w:hanging="360"/>
      </w:pPr>
      <w:r w:rsidDel="00000000" w:rsidR="00000000" w:rsidRPr="00000000">
        <w:rPr>
          <w:b w:val="1"/>
          <w:rtl w:val="0"/>
        </w:rPr>
        <w:t xml:space="preserve">Event Ordering:</w:t>
      </w:r>
      <w:r w:rsidDel="00000000" w:rsidR="00000000" w:rsidRPr="00000000">
        <w:rPr>
          <w:rtl w:val="0"/>
        </w:rPr>
        <w:t xml:space="preserve"> Maintain chronological order</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dxx1nydv06tb" w:id="24"/>
      <w:bookmarkEnd w:id="24"/>
      <w:r w:rsidDel="00000000" w:rsidR="00000000" w:rsidRPr="00000000">
        <w:rPr>
          <w:b w:val="1"/>
          <w:sz w:val="34"/>
          <w:szCs w:val="34"/>
          <w:rtl w:val="0"/>
        </w:rPr>
        <w:t xml:space="preserve">6. Integration Points</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wxn7d8x2mtkp" w:id="25"/>
      <w:bookmarkEnd w:id="25"/>
      <w:r w:rsidDel="00000000" w:rsidR="00000000" w:rsidRPr="00000000">
        <w:rPr>
          <w:b w:val="1"/>
          <w:color w:val="000000"/>
          <w:sz w:val="26"/>
          <w:szCs w:val="26"/>
          <w:rtl w:val="0"/>
        </w:rPr>
        <w:t xml:space="preserve">6.1 Upstream Integration</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From BarGenerator:</w:t>
      </w:r>
    </w:p>
    <w:p w:rsidR="00000000" w:rsidDel="00000000" w:rsidP="00000000" w:rsidRDefault="00000000" w:rsidRPr="00000000" w14:paraId="000000DC">
      <w:pPr>
        <w:numPr>
          <w:ilvl w:val="0"/>
          <w:numId w:val="17"/>
        </w:numPr>
        <w:spacing w:after="0" w:afterAutospacing="0" w:before="240" w:lineRule="auto"/>
        <w:ind w:left="720" w:hanging="360"/>
      </w:pPr>
      <w:r w:rsidDel="00000000" w:rsidR="00000000" w:rsidRPr="00000000">
        <w:rPr>
          <w:rtl w:val="0"/>
        </w:rPr>
        <w:t xml:space="preserve">Events: NEW_5MIN_BAR, NEW_30MIN_BAR</w:t>
      </w:r>
    </w:p>
    <w:p w:rsidR="00000000" w:rsidDel="00000000" w:rsidP="00000000" w:rsidRDefault="00000000" w:rsidRPr="00000000" w14:paraId="000000DD">
      <w:pPr>
        <w:numPr>
          <w:ilvl w:val="0"/>
          <w:numId w:val="17"/>
        </w:numPr>
        <w:spacing w:after="0" w:afterAutospacing="0" w:before="0" w:beforeAutospacing="0" w:lineRule="auto"/>
        <w:ind w:left="720" w:hanging="360"/>
      </w:pPr>
      <w:r w:rsidDel="00000000" w:rsidR="00000000" w:rsidRPr="00000000">
        <w:rPr>
          <w:rtl w:val="0"/>
        </w:rPr>
        <w:t xml:space="preserve">Data: Complete OHLCV bars</w:t>
      </w:r>
    </w:p>
    <w:p w:rsidR="00000000" w:rsidDel="00000000" w:rsidP="00000000" w:rsidRDefault="00000000" w:rsidRPr="00000000" w14:paraId="000000DE">
      <w:pPr>
        <w:numPr>
          <w:ilvl w:val="0"/>
          <w:numId w:val="17"/>
        </w:numPr>
        <w:spacing w:after="240" w:before="0" w:beforeAutospacing="0" w:lineRule="auto"/>
        <w:ind w:left="720" w:hanging="360"/>
      </w:pPr>
      <w:r w:rsidDel="00000000" w:rsidR="00000000" w:rsidRPr="00000000">
        <w:rPr>
          <w:rtl w:val="0"/>
        </w:rPr>
        <w:t xml:space="preserve">Timing: Synchronized with market time</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wcwedt1ashlj" w:id="26"/>
      <w:bookmarkEnd w:id="26"/>
      <w:r w:rsidDel="00000000" w:rsidR="00000000" w:rsidRPr="00000000">
        <w:rPr>
          <w:b w:val="1"/>
          <w:color w:val="000000"/>
          <w:sz w:val="26"/>
          <w:szCs w:val="26"/>
          <w:rtl w:val="0"/>
        </w:rPr>
        <w:t xml:space="preserve">6.2 Downstream Integration</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Primary Consumers:</w:t>
      </w:r>
    </w:p>
    <w:p w:rsidR="00000000" w:rsidDel="00000000" w:rsidP="00000000" w:rsidRDefault="00000000" w:rsidRPr="00000000" w14:paraId="000000E1">
      <w:pPr>
        <w:numPr>
          <w:ilvl w:val="0"/>
          <w:numId w:val="3"/>
        </w:numPr>
        <w:spacing w:after="0" w:afterAutospacing="0" w:before="240" w:lineRule="auto"/>
        <w:ind w:left="720" w:hanging="360"/>
      </w:pPr>
      <w:r w:rsidDel="00000000" w:rsidR="00000000" w:rsidRPr="00000000">
        <w:rPr>
          <w:b w:val="1"/>
          <w:rtl w:val="0"/>
        </w:rPr>
        <w:t xml:space="preserve">SynergyDetector</w:t>
        <w:br w:type="textWrapping"/>
      </w:r>
    </w:p>
    <w:p w:rsidR="00000000" w:rsidDel="00000000" w:rsidP="00000000" w:rsidRDefault="00000000" w:rsidRPr="00000000" w14:paraId="000000E2">
      <w:pPr>
        <w:numPr>
          <w:ilvl w:val="1"/>
          <w:numId w:val="3"/>
        </w:numPr>
        <w:spacing w:after="0" w:afterAutospacing="0" w:before="0" w:beforeAutospacing="0" w:lineRule="auto"/>
        <w:ind w:left="1440" w:hanging="360"/>
      </w:pPr>
      <w:r w:rsidDel="00000000" w:rsidR="00000000" w:rsidRPr="00000000">
        <w:rPr>
          <w:rtl w:val="0"/>
        </w:rPr>
        <w:t xml:space="preserve">Uses: Signal features to detect valid setups</w:t>
      </w:r>
    </w:p>
    <w:p w:rsidR="00000000" w:rsidDel="00000000" w:rsidP="00000000" w:rsidRDefault="00000000" w:rsidRPr="00000000" w14:paraId="000000E3">
      <w:pPr>
        <w:numPr>
          <w:ilvl w:val="1"/>
          <w:numId w:val="3"/>
        </w:numPr>
        <w:spacing w:after="0" w:afterAutospacing="0" w:before="0" w:beforeAutospacing="0" w:lineRule="auto"/>
        <w:ind w:left="1440" w:hanging="360"/>
      </w:pPr>
      <w:r w:rsidDel="00000000" w:rsidR="00000000" w:rsidRPr="00000000">
        <w:rPr>
          <w:rtl w:val="0"/>
        </w:rPr>
        <w:t xml:space="preserve">Needs: MLMI, NW-RQK, FVG signals</w:t>
      </w:r>
    </w:p>
    <w:p w:rsidR="00000000" w:rsidDel="00000000" w:rsidP="00000000" w:rsidRDefault="00000000" w:rsidRPr="00000000" w14:paraId="000000E4">
      <w:pPr>
        <w:numPr>
          <w:ilvl w:val="0"/>
          <w:numId w:val="3"/>
        </w:numPr>
        <w:spacing w:after="0" w:afterAutospacing="0" w:before="0" w:beforeAutospacing="0" w:lineRule="auto"/>
        <w:ind w:left="720" w:hanging="360"/>
      </w:pPr>
      <w:r w:rsidDel="00000000" w:rsidR="00000000" w:rsidRPr="00000000">
        <w:rPr>
          <w:b w:val="1"/>
          <w:rtl w:val="0"/>
        </w:rPr>
        <w:t xml:space="preserve">MatrixAssemblers</w:t>
        <w:br w:type="textWrapping"/>
      </w:r>
    </w:p>
    <w:p w:rsidR="00000000" w:rsidDel="00000000" w:rsidP="00000000" w:rsidRDefault="00000000" w:rsidRPr="00000000" w14:paraId="000000E5">
      <w:pPr>
        <w:numPr>
          <w:ilvl w:val="1"/>
          <w:numId w:val="3"/>
        </w:numPr>
        <w:spacing w:after="0" w:afterAutospacing="0" w:before="0" w:beforeAutospacing="0" w:lineRule="auto"/>
        <w:ind w:left="1440" w:hanging="360"/>
      </w:pPr>
      <w:r w:rsidDel="00000000" w:rsidR="00000000" w:rsidRPr="00000000">
        <w:rPr>
          <w:rtl w:val="0"/>
        </w:rPr>
        <w:t xml:space="preserve">Uses: All features to build agent matrices</w:t>
      </w:r>
    </w:p>
    <w:p w:rsidR="00000000" w:rsidDel="00000000" w:rsidP="00000000" w:rsidRDefault="00000000" w:rsidRPr="00000000" w14:paraId="000000E6">
      <w:pPr>
        <w:numPr>
          <w:ilvl w:val="1"/>
          <w:numId w:val="3"/>
        </w:numPr>
        <w:spacing w:after="0" w:afterAutospacing="0" w:before="0" w:beforeAutospacing="0" w:lineRule="auto"/>
        <w:ind w:left="1440" w:hanging="360"/>
      </w:pPr>
      <w:r w:rsidDel="00000000" w:rsidR="00000000" w:rsidRPr="00000000">
        <w:rPr>
          <w:rtl w:val="0"/>
        </w:rPr>
        <w:t xml:space="preserve">Needs: Complete, consistent feature set</w:t>
      </w:r>
    </w:p>
    <w:p w:rsidR="00000000" w:rsidDel="00000000" w:rsidP="00000000" w:rsidRDefault="00000000" w:rsidRPr="00000000" w14:paraId="000000E7">
      <w:pPr>
        <w:numPr>
          <w:ilvl w:val="0"/>
          <w:numId w:val="3"/>
        </w:numPr>
        <w:spacing w:after="0" w:afterAutospacing="0" w:before="0" w:beforeAutospacing="0" w:lineRule="auto"/>
        <w:ind w:left="720" w:hanging="360"/>
      </w:pPr>
      <w:r w:rsidDel="00000000" w:rsidR="00000000" w:rsidRPr="00000000">
        <w:rPr>
          <w:b w:val="1"/>
          <w:rtl w:val="0"/>
        </w:rPr>
        <w:t xml:space="preserve">Main MARL Core</w:t>
        <w:br w:type="textWrapping"/>
      </w:r>
    </w:p>
    <w:p w:rsidR="00000000" w:rsidDel="00000000" w:rsidP="00000000" w:rsidRDefault="00000000" w:rsidRPr="00000000" w14:paraId="000000E8">
      <w:pPr>
        <w:numPr>
          <w:ilvl w:val="1"/>
          <w:numId w:val="3"/>
        </w:numPr>
        <w:spacing w:after="0" w:afterAutospacing="0" w:before="0" w:beforeAutospacing="0" w:lineRule="auto"/>
        <w:ind w:left="1440" w:hanging="360"/>
      </w:pPr>
      <w:r w:rsidDel="00000000" w:rsidR="00000000" w:rsidRPr="00000000">
        <w:rPr>
          <w:rtl w:val="0"/>
        </w:rPr>
        <w:t xml:space="preserve">Uses: LVN features for risk context</w:t>
      </w:r>
    </w:p>
    <w:p w:rsidR="00000000" w:rsidDel="00000000" w:rsidP="00000000" w:rsidRDefault="00000000" w:rsidRPr="00000000" w14:paraId="000000E9">
      <w:pPr>
        <w:numPr>
          <w:ilvl w:val="1"/>
          <w:numId w:val="3"/>
        </w:numPr>
        <w:spacing w:after="240" w:before="0" w:beforeAutospacing="0" w:lineRule="auto"/>
        <w:ind w:left="1440" w:hanging="360"/>
      </w:pPr>
      <w:r w:rsidDel="00000000" w:rsidR="00000000" w:rsidRPr="00000000">
        <w:rPr>
          <w:rtl w:val="0"/>
        </w:rPr>
        <w:t xml:space="preserve">Needs: Accurate strength scores</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keepNext w:val="0"/>
        <w:keepLines w:val="0"/>
        <w:spacing w:after="80" w:lineRule="auto"/>
        <w:rPr>
          <w:b w:val="1"/>
          <w:sz w:val="34"/>
          <w:szCs w:val="34"/>
        </w:rPr>
      </w:pPr>
      <w:bookmarkStart w:colFirst="0" w:colLast="0" w:name="_lmz8hr65exa9" w:id="27"/>
      <w:bookmarkEnd w:id="27"/>
      <w:r w:rsidDel="00000000" w:rsidR="00000000" w:rsidRPr="00000000">
        <w:rPr>
          <w:b w:val="1"/>
          <w:sz w:val="34"/>
          <w:szCs w:val="34"/>
          <w:rtl w:val="0"/>
        </w:rPr>
        <w:t xml:space="preserve">7. Calculation Specifications</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8hvxbgq47e9n" w:id="28"/>
      <w:bookmarkEnd w:id="28"/>
      <w:r w:rsidDel="00000000" w:rsidR="00000000" w:rsidRPr="00000000">
        <w:rPr>
          <w:b w:val="1"/>
          <w:color w:val="000000"/>
          <w:sz w:val="26"/>
          <w:szCs w:val="26"/>
          <w:rtl w:val="0"/>
        </w:rPr>
        <w:t xml:space="preserve">7.1 Heiken Ashi Formula</w:t>
      </w:r>
    </w:p>
    <w:p w:rsidR="00000000" w:rsidDel="00000000" w:rsidP="00000000" w:rsidRDefault="00000000" w:rsidRPr="00000000" w14:paraId="000000ED">
      <w:pPr>
        <w:rPr/>
      </w:pPr>
      <w:r w:rsidDel="00000000" w:rsidR="00000000" w:rsidRPr="00000000">
        <w:rPr>
          <w:rtl w:val="0"/>
        </w:rPr>
        <w:t xml:space="preserve">HA_Close[i] = (Open[i] + High[i] + Low[i] + Close[i]) / 4</w:t>
      </w:r>
    </w:p>
    <w:p w:rsidR="00000000" w:rsidDel="00000000" w:rsidP="00000000" w:rsidRDefault="00000000" w:rsidRPr="00000000" w14:paraId="000000EE">
      <w:pPr>
        <w:rPr/>
      </w:pPr>
      <w:r w:rsidDel="00000000" w:rsidR="00000000" w:rsidRPr="00000000">
        <w:rPr>
          <w:rtl w:val="0"/>
        </w:rPr>
        <w:t xml:space="preserve">HA_Open[i] = (HA_Open[i-1] + HA_Close[i-1]) / 2</w:t>
      </w:r>
    </w:p>
    <w:p w:rsidR="00000000" w:rsidDel="00000000" w:rsidP="00000000" w:rsidRDefault="00000000" w:rsidRPr="00000000" w14:paraId="000000EF">
      <w:pPr>
        <w:rPr/>
      </w:pPr>
      <w:r w:rsidDel="00000000" w:rsidR="00000000" w:rsidRPr="00000000">
        <w:rPr>
          <w:rtl w:val="0"/>
        </w:rPr>
        <w:t xml:space="preserve">HA_High[i] = max(High[i], HA_Open[i], HA_Close[i])</w:t>
      </w:r>
    </w:p>
    <w:p w:rsidR="00000000" w:rsidDel="00000000" w:rsidP="00000000" w:rsidRDefault="00000000" w:rsidRPr="00000000" w14:paraId="000000F0">
      <w:pPr>
        <w:rPr/>
      </w:pPr>
      <w:r w:rsidDel="00000000" w:rsidR="00000000" w:rsidRPr="00000000">
        <w:rPr>
          <w:rtl w:val="0"/>
        </w:rPr>
        <w:t xml:space="preserve">HA_Low[i] = min(Low[i], HA_Open[i], HA_Close[i])</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First bar: HA_Open = (Open + Close) / 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n2fr9dg2iq7" w:id="29"/>
      <w:bookmarkEnd w:id="29"/>
      <w:r w:rsidDel="00000000" w:rsidR="00000000" w:rsidRPr="00000000">
        <w:rPr>
          <w:b w:val="1"/>
          <w:color w:val="000000"/>
          <w:sz w:val="26"/>
          <w:szCs w:val="26"/>
          <w:rtl w:val="0"/>
        </w:rPr>
        <w:t xml:space="preserve">7.2 LVN Strength Score</w:t>
      </w:r>
    </w:p>
    <w:p w:rsidR="00000000" w:rsidDel="00000000" w:rsidP="00000000" w:rsidRDefault="00000000" w:rsidRPr="00000000" w14:paraId="000000F5">
      <w:pPr>
        <w:rPr/>
      </w:pPr>
      <w:r w:rsidDel="00000000" w:rsidR="00000000" w:rsidRPr="00000000">
        <w:rPr>
          <w:rtl w:val="0"/>
        </w:rPr>
        <w:t xml:space="preserve">Strength = W1 * TouchCount + </w:t>
      </w:r>
    </w:p>
    <w:p w:rsidR="00000000" w:rsidDel="00000000" w:rsidP="00000000" w:rsidRDefault="00000000" w:rsidRPr="00000000" w14:paraId="000000F6">
      <w:pPr>
        <w:rPr/>
      </w:pPr>
      <w:r w:rsidDel="00000000" w:rsidR="00000000" w:rsidRPr="00000000">
        <w:rPr>
          <w:rtl w:val="0"/>
        </w:rPr>
        <w:t xml:space="preserve">           W2 * AvgBounce + </w:t>
      </w:r>
    </w:p>
    <w:p w:rsidR="00000000" w:rsidDel="00000000" w:rsidP="00000000" w:rsidRDefault="00000000" w:rsidRPr="00000000" w14:paraId="000000F7">
      <w:pPr>
        <w:rPr/>
      </w:pPr>
      <w:r w:rsidDel="00000000" w:rsidR="00000000" w:rsidRPr="00000000">
        <w:rPr>
          <w:rtl w:val="0"/>
        </w:rPr>
        <w:t xml:space="preserve">           W3 * RecencyFactor + </w:t>
      </w:r>
    </w:p>
    <w:p w:rsidR="00000000" w:rsidDel="00000000" w:rsidP="00000000" w:rsidRDefault="00000000" w:rsidRPr="00000000" w14:paraId="000000F8">
      <w:pPr>
        <w:rPr/>
      </w:pPr>
      <w:r w:rsidDel="00000000" w:rsidR="00000000" w:rsidRPr="00000000">
        <w:rPr>
          <w:rtl w:val="0"/>
        </w:rPr>
        <w:t xml:space="preserve">           W4 * VolumeRatio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Where:</w:t>
      </w:r>
    </w:p>
    <w:p w:rsidR="00000000" w:rsidDel="00000000" w:rsidP="00000000" w:rsidRDefault="00000000" w:rsidRPr="00000000" w14:paraId="000000FB">
      <w:pPr>
        <w:rPr/>
      </w:pPr>
      <w:r w:rsidDel="00000000" w:rsidR="00000000" w:rsidRPr="00000000">
        <w:rPr>
          <w:rtl w:val="0"/>
        </w:rPr>
        <w:t xml:space="preserve">- W1-W4: Weights (must sum to 1.0)</w:t>
      </w:r>
    </w:p>
    <w:p w:rsidR="00000000" w:rsidDel="00000000" w:rsidP="00000000" w:rsidRDefault="00000000" w:rsidRPr="00000000" w14:paraId="000000FC">
      <w:pPr>
        <w:rPr/>
      </w:pPr>
      <w:r w:rsidDel="00000000" w:rsidR="00000000" w:rsidRPr="00000000">
        <w:rPr>
          <w:rtl w:val="0"/>
        </w:rPr>
        <w:t xml:space="preserve">- TouchCount: Number of times tested</w:t>
      </w:r>
    </w:p>
    <w:p w:rsidR="00000000" w:rsidDel="00000000" w:rsidP="00000000" w:rsidRDefault="00000000" w:rsidRPr="00000000" w14:paraId="000000FD">
      <w:pPr>
        <w:rPr/>
      </w:pPr>
      <w:r w:rsidDel="00000000" w:rsidR="00000000" w:rsidRPr="00000000">
        <w:rPr>
          <w:rtl w:val="0"/>
        </w:rPr>
        <w:t xml:space="preserve">- AvgBounce: Average move after touch</w:t>
      </w:r>
    </w:p>
    <w:p w:rsidR="00000000" w:rsidDel="00000000" w:rsidP="00000000" w:rsidRDefault="00000000" w:rsidRPr="00000000" w14:paraId="000000FE">
      <w:pPr>
        <w:rPr/>
      </w:pPr>
      <w:r w:rsidDel="00000000" w:rsidR="00000000" w:rsidRPr="00000000">
        <w:rPr>
          <w:rtl w:val="0"/>
        </w:rPr>
        <w:t xml:space="preserve">- RecencyFactor: Recent touches weighted higher</w:t>
      </w:r>
    </w:p>
    <w:p w:rsidR="00000000" w:rsidDel="00000000" w:rsidP="00000000" w:rsidRDefault="00000000" w:rsidRPr="00000000" w14:paraId="000000FF">
      <w:pPr>
        <w:rPr/>
      </w:pPr>
      <w:r w:rsidDel="00000000" w:rsidR="00000000" w:rsidRPr="00000000">
        <w:rPr>
          <w:rtl w:val="0"/>
        </w:rPr>
        <w:t xml:space="preserve">- VolumeRatio: Volume at level vs. average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keepNext w:val="0"/>
        <w:keepLines w:val="0"/>
        <w:spacing w:after="80" w:lineRule="auto"/>
        <w:rPr>
          <w:b w:val="1"/>
          <w:sz w:val="34"/>
          <w:szCs w:val="34"/>
        </w:rPr>
      </w:pPr>
      <w:bookmarkStart w:colFirst="0" w:colLast="0" w:name="_eb2bz83mhyy2" w:id="30"/>
      <w:bookmarkEnd w:id="30"/>
      <w:r w:rsidDel="00000000" w:rsidR="00000000" w:rsidRPr="00000000">
        <w:rPr>
          <w:b w:val="1"/>
          <w:sz w:val="34"/>
          <w:szCs w:val="34"/>
          <w:rtl w:val="0"/>
        </w:rPr>
        <w:t xml:space="preserve">8. Error Handling</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vn0a67ih8v8t" w:id="31"/>
      <w:bookmarkEnd w:id="31"/>
      <w:r w:rsidDel="00000000" w:rsidR="00000000" w:rsidRPr="00000000">
        <w:rPr>
          <w:b w:val="1"/>
          <w:color w:val="000000"/>
          <w:sz w:val="26"/>
          <w:szCs w:val="26"/>
          <w:rtl w:val="0"/>
        </w:rPr>
        <w:t xml:space="preserve">8.1 Calculation Errors</w:t>
      </w:r>
    </w:p>
    <w:p w:rsidR="00000000" w:rsidDel="00000000" w:rsidP="00000000" w:rsidRDefault="00000000" w:rsidRPr="00000000" w14:paraId="00000104">
      <w:pPr>
        <w:numPr>
          <w:ilvl w:val="0"/>
          <w:numId w:val="4"/>
        </w:numPr>
        <w:spacing w:after="0" w:afterAutospacing="0" w:before="240" w:lineRule="auto"/>
        <w:ind w:left="720" w:hanging="360"/>
      </w:pPr>
      <w:r w:rsidDel="00000000" w:rsidR="00000000" w:rsidRPr="00000000">
        <w:rPr>
          <w:b w:val="1"/>
          <w:rtl w:val="0"/>
        </w:rPr>
        <w:t xml:space="preserve">Insufficient Data:</w:t>
      </w:r>
      <w:r w:rsidDel="00000000" w:rsidR="00000000" w:rsidRPr="00000000">
        <w:rPr>
          <w:rtl w:val="0"/>
        </w:rPr>
        <w:t xml:space="preserve"> Use partial calculations or defaults</w:t>
      </w:r>
    </w:p>
    <w:p w:rsidR="00000000" w:rsidDel="00000000" w:rsidP="00000000" w:rsidRDefault="00000000" w:rsidRPr="00000000" w14:paraId="00000105">
      <w:pPr>
        <w:numPr>
          <w:ilvl w:val="0"/>
          <w:numId w:val="4"/>
        </w:numPr>
        <w:spacing w:after="0" w:afterAutospacing="0" w:before="0" w:beforeAutospacing="0" w:lineRule="auto"/>
        <w:ind w:left="720" w:hanging="360"/>
      </w:pPr>
      <w:r w:rsidDel="00000000" w:rsidR="00000000" w:rsidRPr="00000000">
        <w:rPr>
          <w:b w:val="1"/>
          <w:rtl w:val="0"/>
        </w:rPr>
        <w:t xml:space="preserve">Invalid Values:</w:t>
      </w:r>
      <w:r w:rsidDel="00000000" w:rsidR="00000000" w:rsidRPr="00000000">
        <w:rPr>
          <w:rtl w:val="0"/>
        </w:rPr>
        <w:t xml:space="preserve"> Log warning, use previous value</w:t>
      </w:r>
    </w:p>
    <w:p w:rsidR="00000000" w:rsidDel="00000000" w:rsidP="00000000" w:rsidRDefault="00000000" w:rsidRPr="00000000" w14:paraId="00000106">
      <w:pPr>
        <w:numPr>
          <w:ilvl w:val="0"/>
          <w:numId w:val="4"/>
        </w:numPr>
        <w:spacing w:after="240" w:before="0" w:beforeAutospacing="0" w:lineRule="auto"/>
        <w:ind w:left="720" w:hanging="360"/>
      </w:pPr>
      <w:r w:rsidDel="00000000" w:rsidR="00000000" w:rsidRPr="00000000">
        <w:rPr>
          <w:b w:val="1"/>
          <w:rtl w:val="0"/>
        </w:rPr>
        <w:t xml:space="preserve">Division by Zero:</w:t>
      </w:r>
      <w:r w:rsidDel="00000000" w:rsidR="00000000" w:rsidRPr="00000000">
        <w:rPr>
          <w:rtl w:val="0"/>
        </w:rPr>
        <w:t xml:space="preserve"> Check denominators, use small epsilon</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ox87mueeaiz3" w:id="32"/>
      <w:bookmarkEnd w:id="32"/>
      <w:r w:rsidDel="00000000" w:rsidR="00000000" w:rsidRPr="00000000">
        <w:rPr>
          <w:b w:val="1"/>
          <w:color w:val="000000"/>
          <w:sz w:val="26"/>
          <w:szCs w:val="26"/>
          <w:rtl w:val="0"/>
        </w:rPr>
        <w:t xml:space="preserve">8.2 System Errors</w:t>
      </w:r>
    </w:p>
    <w:p w:rsidR="00000000" w:rsidDel="00000000" w:rsidP="00000000" w:rsidRDefault="00000000" w:rsidRPr="00000000" w14:paraId="00000108">
      <w:pPr>
        <w:numPr>
          <w:ilvl w:val="0"/>
          <w:numId w:val="2"/>
        </w:numPr>
        <w:spacing w:after="0" w:afterAutospacing="0" w:before="240" w:lineRule="auto"/>
        <w:ind w:left="720" w:hanging="360"/>
      </w:pPr>
      <w:r w:rsidDel="00000000" w:rsidR="00000000" w:rsidRPr="00000000">
        <w:rPr>
          <w:b w:val="1"/>
          <w:rtl w:val="0"/>
        </w:rPr>
        <w:t xml:space="preserve">Memory Issues:</w:t>
      </w:r>
      <w:r w:rsidDel="00000000" w:rsidR="00000000" w:rsidRPr="00000000">
        <w:rPr>
          <w:rtl w:val="0"/>
        </w:rPr>
        <w:t xml:space="preserve"> Log critical, system exit</w:t>
      </w:r>
    </w:p>
    <w:p w:rsidR="00000000" w:rsidDel="00000000" w:rsidP="00000000" w:rsidRDefault="00000000" w:rsidRPr="00000000" w14:paraId="00000109">
      <w:pPr>
        <w:numPr>
          <w:ilvl w:val="0"/>
          <w:numId w:val="2"/>
        </w:numPr>
        <w:spacing w:after="240" w:before="0" w:beforeAutospacing="0" w:lineRule="auto"/>
        <w:ind w:left="720" w:hanging="360"/>
      </w:pPr>
      <w:r w:rsidDel="00000000" w:rsidR="00000000" w:rsidRPr="00000000">
        <w:rPr>
          <w:b w:val="1"/>
          <w:rtl w:val="0"/>
        </w:rPr>
        <w:t xml:space="preserve">Event Bus Failure:</w:t>
      </w:r>
      <w:r w:rsidDel="00000000" w:rsidR="00000000" w:rsidRPr="00000000">
        <w:rPr>
          <w:rtl w:val="0"/>
        </w:rPr>
        <w:t xml:space="preserve"> Log critical, no recovery</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b w:val="1"/>
          <w:sz w:val="34"/>
          <w:szCs w:val="34"/>
        </w:rPr>
      </w:pPr>
      <w:bookmarkStart w:colFirst="0" w:colLast="0" w:name="_o5n8l0pb5sje" w:id="33"/>
      <w:bookmarkEnd w:id="33"/>
      <w:r w:rsidDel="00000000" w:rsidR="00000000" w:rsidRPr="00000000">
        <w:rPr>
          <w:b w:val="1"/>
          <w:sz w:val="34"/>
          <w:szCs w:val="34"/>
          <w:rtl w:val="0"/>
        </w:rPr>
        <w:t xml:space="preserve">9. Logging Specification</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wp29sltvtvx9" w:id="34"/>
      <w:bookmarkEnd w:id="34"/>
      <w:r w:rsidDel="00000000" w:rsidR="00000000" w:rsidRPr="00000000">
        <w:rPr>
          <w:b w:val="1"/>
          <w:color w:val="000000"/>
          <w:sz w:val="26"/>
          <w:szCs w:val="26"/>
          <w:rtl w:val="0"/>
        </w:rPr>
        <w:t xml:space="preserve">9.1 Startup</w:t>
      </w:r>
    </w:p>
    <w:p w:rsidR="00000000" w:rsidDel="00000000" w:rsidP="00000000" w:rsidRDefault="00000000" w:rsidRPr="00000000" w14:paraId="0000010D">
      <w:pPr>
        <w:numPr>
          <w:ilvl w:val="0"/>
          <w:numId w:val="22"/>
        </w:numPr>
        <w:spacing w:after="0" w:afterAutospacing="0" w:before="240" w:lineRule="auto"/>
        <w:ind w:left="720" w:hanging="360"/>
      </w:pPr>
      <w:r w:rsidDel="00000000" w:rsidR="00000000" w:rsidRPr="00000000">
        <w:rPr>
          <w:rtl w:val="0"/>
        </w:rPr>
        <w:t xml:space="preserve">"IndicatorEngine initialized with indicators: [list]"</w:t>
      </w:r>
    </w:p>
    <w:p w:rsidR="00000000" w:rsidDel="00000000" w:rsidP="00000000" w:rsidRDefault="00000000" w:rsidRPr="00000000" w14:paraId="0000010E">
      <w:pPr>
        <w:numPr>
          <w:ilvl w:val="0"/>
          <w:numId w:val="22"/>
        </w:numPr>
        <w:spacing w:after="240" w:before="0" w:beforeAutospacing="0" w:lineRule="auto"/>
        <w:ind w:left="720" w:hanging="360"/>
      </w:pPr>
      <w:r w:rsidDel="00000000" w:rsidR="00000000" w:rsidRPr="00000000">
        <w:rPr>
          <w:rtl w:val="0"/>
        </w:rPr>
        <w:t xml:space="preserve">"Feature Store created with [n] features"</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tbjch4zbaa9r" w:id="35"/>
      <w:bookmarkEnd w:id="35"/>
      <w:r w:rsidDel="00000000" w:rsidR="00000000" w:rsidRPr="00000000">
        <w:rPr>
          <w:b w:val="1"/>
          <w:color w:val="000000"/>
          <w:sz w:val="26"/>
          <w:szCs w:val="26"/>
          <w:rtl w:val="0"/>
        </w:rPr>
        <w:t xml:space="preserve">9.2 Operational</w:t>
      </w:r>
    </w:p>
    <w:p w:rsidR="00000000" w:rsidDel="00000000" w:rsidP="00000000" w:rsidRDefault="00000000" w:rsidRPr="00000000" w14:paraId="00000110">
      <w:pPr>
        <w:numPr>
          <w:ilvl w:val="0"/>
          <w:numId w:val="21"/>
        </w:numPr>
        <w:spacing w:after="0" w:afterAutospacing="0" w:before="240" w:lineRule="auto"/>
        <w:ind w:left="720" w:hanging="360"/>
      </w:pPr>
      <w:r w:rsidDel="00000000" w:rsidR="00000000" w:rsidRPr="00000000">
        <w:rPr>
          <w:rtl w:val="0"/>
        </w:rPr>
        <w:t xml:space="preserve">Each calculation: "[INDICATOR] calculated for [timestamp]"</w:t>
      </w:r>
    </w:p>
    <w:p w:rsidR="00000000" w:rsidDel="00000000" w:rsidP="00000000" w:rsidRDefault="00000000" w:rsidRPr="00000000" w14:paraId="00000111">
      <w:pPr>
        <w:numPr>
          <w:ilvl w:val="0"/>
          <w:numId w:val="21"/>
        </w:numPr>
        <w:spacing w:after="0" w:afterAutospacing="0" w:before="0" w:beforeAutospacing="0" w:lineRule="auto"/>
        <w:ind w:left="720" w:hanging="360"/>
      </w:pPr>
      <w:r w:rsidDel="00000000" w:rsidR="00000000" w:rsidRPr="00000000">
        <w:rPr>
          <w:rtl w:val="0"/>
        </w:rPr>
        <w:t xml:space="preserve">Each emission: "INDICATORS_READY emitted with [n] features"</w:t>
      </w:r>
    </w:p>
    <w:p w:rsidR="00000000" w:rsidDel="00000000" w:rsidP="00000000" w:rsidRDefault="00000000" w:rsidRPr="00000000" w14:paraId="00000112">
      <w:pPr>
        <w:numPr>
          <w:ilvl w:val="0"/>
          <w:numId w:val="21"/>
        </w:numPr>
        <w:spacing w:after="240" w:before="0" w:beforeAutospacing="0" w:lineRule="auto"/>
        <w:ind w:left="720" w:hanging="360"/>
      </w:pPr>
      <w:r w:rsidDel="00000000" w:rsidR="00000000" w:rsidRPr="00000000">
        <w:rPr>
          <w:rtl w:val="0"/>
        </w:rPr>
        <w:t xml:space="preserve">Warnings for edge cases</w:t>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z7a6x0qpslhz" w:id="36"/>
      <w:bookmarkEnd w:id="36"/>
      <w:r w:rsidDel="00000000" w:rsidR="00000000" w:rsidRPr="00000000">
        <w:rPr>
          <w:b w:val="1"/>
          <w:color w:val="000000"/>
          <w:sz w:val="26"/>
          <w:szCs w:val="26"/>
          <w:rtl w:val="0"/>
        </w:rPr>
        <w:t xml:space="preserve">9.3 Debug Mode</w:t>
      </w:r>
    </w:p>
    <w:p w:rsidR="00000000" w:rsidDel="00000000" w:rsidP="00000000" w:rsidRDefault="00000000" w:rsidRPr="00000000" w14:paraId="00000114">
      <w:pPr>
        <w:numPr>
          <w:ilvl w:val="0"/>
          <w:numId w:val="10"/>
        </w:numPr>
        <w:spacing w:after="0" w:afterAutospacing="0" w:before="240" w:lineRule="auto"/>
        <w:ind w:left="720" w:hanging="360"/>
      </w:pPr>
      <w:r w:rsidDel="00000000" w:rsidR="00000000" w:rsidRPr="00000000">
        <w:rPr>
          <w:rtl w:val="0"/>
        </w:rPr>
        <w:t xml:space="preserve">Detailed calculation steps</w:t>
      </w:r>
    </w:p>
    <w:p w:rsidR="00000000" w:rsidDel="00000000" w:rsidP="00000000" w:rsidRDefault="00000000" w:rsidRPr="00000000" w14:paraId="00000115">
      <w:pPr>
        <w:numPr>
          <w:ilvl w:val="0"/>
          <w:numId w:val="10"/>
        </w:numPr>
        <w:spacing w:after="0" w:afterAutospacing="0" w:before="0" w:beforeAutospacing="0" w:lineRule="auto"/>
        <w:ind w:left="720" w:hanging="360"/>
      </w:pPr>
      <w:r w:rsidDel="00000000" w:rsidR="00000000" w:rsidRPr="00000000">
        <w:rPr>
          <w:rtl w:val="0"/>
        </w:rPr>
        <w:t xml:space="preserve">Intermediate values</w:t>
      </w:r>
    </w:p>
    <w:p w:rsidR="00000000" w:rsidDel="00000000" w:rsidP="00000000" w:rsidRDefault="00000000" w:rsidRPr="00000000" w14:paraId="00000116">
      <w:pPr>
        <w:numPr>
          <w:ilvl w:val="0"/>
          <w:numId w:val="10"/>
        </w:numPr>
        <w:spacing w:after="240" w:before="0" w:beforeAutospacing="0" w:lineRule="auto"/>
        <w:ind w:left="720" w:hanging="360"/>
      </w:pPr>
      <w:r w:rsidDel="00000000" w:rsidR="00000000" w:rsidRPr="00000000">
        <w:rPr>
          <w:rtl w:val="0"/>
        </w:rPr>
        <w:t xml:space="preserve">Feature Store contents</w:t>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kgmcui3is6r2" w:id="37"/>
      <w:bookmarkEnd w:id="37"/>
      <w:r w:rsidDel="00000000" w:rsidR="00000000" w:rsidRPr="00000000">
        <w:rPr>
          <w:b w:val="1"/>
          <w:sz w:val="34"/>
          <w:szCs w:val="34"/>
          <w:rtl w:val="0"/>
        </w:rPr>
        <w:t xml:space="preserve">10. Testing Considerations</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11oigbvadpd7" w:id="38"/>
      <w:bookmarkEnd w:id="38"/>
      <w:r w:rsidDel="00000000" w:rsidR="00000000" w:rsidRPr="00000000">
        <w:rPr>
          <w:b w:val="1"/>
          <w:color w:val="000000"/>
          <w:sz w:val="26"/>
          <w:szCs w:val="26"/>
          <w:rtl w:val="0"/>
        </w:rPr>
        <w:t xml:space="preserve">10.1 Unit Tests</w:t>
      </w:r>
    </w:p>
    <w:p w:rsidR="00000000" w:rsidDel="00000000" w:rsidP="00000000" w:rsidRDefault="00000000" w:rsidRPr="00000000" w14:paraId="0000011A">
      <w:pPr>
        <w:numPr>
          <w:ilvl w:val="0"/>
          <w:numId w:val="7"/>
        </w:numPr>
        <w:spacing w:after="0" w:afterAutospacing="0" w:before="240" w:lineRule="auto"/>
        <w:ind w:left="720" w:hanging="360"/>
      </w:pPr>
      <w:r w:rsidDel="00000000" w:rsidR="00000000" w:rsidRPr="00000000">
        <w:rPr>
          <w:rtl w:val="0"/>
        </w:rPr>
        <w:t xml:space="preserve">Each indicator calculation in isolation</w:t>
      </w:r>
    </w:p>
    <w:p w:rsidR="00000000" w:rsidDel="00000000" w:rsidP="00000000" w:rsidRDefault="00000000" w:rsidRPr="00000000" w14:paraId="0000011B">
      <w:pPr>
        <w:numPr>
          <w:ilvl w:val="0"/>
          <w:numId w:val="7"/>
        </w:numPr>
        <w:spacing w:after="0" w:afterAutospacing="0" w:before="0" w:beforeAutospacing="0" w:lineRule="auto"/>
        <w:ind w:left="720" w:hanging="360"/>
      </w:pPr>
      <w:r w:rsidDel="00000000" w:rsidR="00000000" w:rsidRPr="00000000">
        <w:rPr>
          <w:rtl w:val="0"/>
        </w:rPr>
        <w:t xml:space="preserve">HA conversion accuracy</w:t>
      </w:r>
    </w:p>
    <w:p w:rsidR="00000000" w:rsidDel="00000000" w:rsidP="00000000" w:rsidRDefault="00000000" w:rsidRPr="00000000" w14:paraId="0000011C">
      <w:pPr>
        <w:numPr>
          <w:ilvl w:val="0"/>
          <w:numId w:val="7"/>
        </w:numPr>
        <w:spacing w:after="0" w:afterAutospacing="0" w:before="0" w:beforeAutospacing="0" w:lineRule="auto"/>
        <w:ind w:left="720" w:hanging="360"/>
      </w:pPr>
      <w:r w:rsidDel="00000000" w:rsidR="00000000" w:rsidRPr="00000000">
        <w:rPr>
          <w:rtl w:val="0"/>
        </w:rPr>
        <w:t xml:space="preserve">FVG detection logic</w:t>
      </w:r>
    </w:p>
    <w:p w:rsidR="00000000" w:rsidDel="00000000" w:rsidP="00000000" w:rsidRDefault="00000000" w:rsidRPr="00000000" w14:paraId="0000011D">
      <w:pPr>
        <w:numPr>
          <w:ilvl w:val="0"/>
          <w:numId w:val="7"/>
        </w:numPr>
        <w:spacing w:after="240" w:before="0" w:beforeAutospacing="0" w:lineRule="auto"/>
        <w:ind w:left="720" w:hanging="360"/>
      </w:pPr>
      <w:r w:rsidDel="00000000" w:rsidR="00000000" w:rsidRPr="00000000">
        <w:rPr>
          <w:rtl w:val="0"/>
        </w:rPr>
        <w:t xml:space="preserve">LVN strength calculations</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767fnaabm04n" w:id="39"/>
      <w:bookmarkEnd w:id="39"/>
      <w:r w:rsidDel="00000000" w:rsidR="00000000" w:rsidRPr="00000000">
        <w:rPr>
          <w:b w:val="1"/>
          <w:color w:val="000000"/>
          <w:sz w:val="26"/>
          <w:szCs w:val="26"/>
          <w:rtl w:val="0"/>
        </w:rPr>
        <w:t xml:space="preserve">10.2 Integration Tests</w:t>
      </w:r>
    </w:p>
    <w:p w:rsidR="00000000" w:rsidDel="00000000" w:rsidP="00000000" w:rsidRDefault="00000000" w:rsidRPr="00000000" w14:paraId="0000011F">
      <w:pPr>
        <w:numPr>
          <w:ilvl w:val="0"/>
          <w:numId w:val="14"/>
        </w:numPr>
        <w:spacing w:after="0" w:afterAutospacing="0" w:before="240" w:lineRule="auto"/>
        <w:ind w:left="720" w:hanging="360"/>
      </w:pPr>
      <w:r w:rsidDel="00000000" w:rsidR="00000000" w:rsidRPr="00000000">
        <w:rPr>
          <w:rtl w:val="0"/>
        </w:rPr>
        <w:t xml:space="preserve">Full pipeline from bars to features</w:t>
      </w:r>
    </w:p>
    <w:p w:rsidR="00000000" w:rsidDel="00000000" w:rsidP="00000000" w:rsidRDefault="00000000" w:rsidRPr="00000000" w14:paraId="00000120">
      <w:pPr>
        <w:numPr>
          <w:ilvl w:val="0"/>
          <w:numId w:val="14"/>
        </w:numPr>
        <w:spacing w:after="0" w:afterAutospacing="0" w:before="0" w:beforeAutospacing="0" w:lineRule="auto"/>
        <w:ind w:left="720" w:hanging="360"/>
      </w:pPr>
      <w:r w:rsidDel="00000000" w:rsidR="00000000" w:rsidRPr="00000000">
        <w:rPr>
          <w:rtl w:val="0"/>
        </w:rPr>
        <w:t xml:space="preserve">Multi-timeframe synchronization</w:t>
      </w:r>
    </w:p>
    <w:p w:rsidR="00000000" w:rsidDel="00000000" w:rsidP="00000000" w:rsidRDefault="00000000" w:rsidRPr="00000000" w14:paraId="00000121">
      <w:pPr>
        <w:numPr>
          <w:ilvl w:val="0"/>
          <w:numId w:val="14"/>
        </w:numPr>
        <w:spacing w:after="240" w:before="0" w:beforeAutospacing="0" w:lineRule="auto"/>
        <w:ind w:left="720" w:hanging="360"/>
      </w:pPr>
      <w:r w:rsidDel="00000000" w:rsidR="00000000" w:rsidRPr="00000000">
        <w:rPr>
          <w:rtl w:val="0"/>
        </w:rPr>
        <w:t xml:space="preserve">Feature Store consistency</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s7d5oxko0bc" w:id="40"/>
      <w:bookmarkEnd w:id="40"/>
      <w:r w:rsidDel="00000000" w:rsidR="00000000" w:rsidRPr="00000000">
        <w:rPr>
          <w:b w:val="1"/>
          <w:color w:val="000000"/>
          <w:sz w:val="26"/>
          <w:szCs w:val="26"/>
          <w:rtl w:val="0"/>
        </w:rPr>
        <w:t xml:space="preserve">10.3 Validation Tests</w:t>
      </w:r>
    </w:p>
    <w:p w:rsidR="00000000" w:rsidDel="00000000" w:rsidP="00000000" w:rsidRDefault="00000000" w:rsidRPr="00000000" w14:paraId="00000123">
      <w:pPr>
        <w:numPr>
          <w:ilvl w:val="0"/>
          <w:numId w:val="16"/>
        </w:numPr>
        <w:spacing w:after="0" w:afterAutospacing="0" w:before="240" w:lineRule="auto"/>
        <w:ind w:left="720" w:hanging="360"/>
      </w:pPr>
      <w:r w:rsidDel="00000000" w:rsidR="00000000" w:rsidRPr="00000000">
        <w:rPr>
          <w:rtl w:val="0"/>
        </w:rPr>
        <w:t xml:space="preserve">Compare with TradingView/reference implementations</w:t>
      </w:r>
    </w:p>
    <w:p w:rsidR="00000000" w:rsidDel="00000000" w:rsidP="00000000" w:rsidRDefault="00000000" w:rsidRPr="00000000" w14:paraId="00000124">
      <w:pPr>
        <w:numPr>
          <w:ilvl w:val="0"/>
          <w:numId w:val="16"/>
        </w:numPr>
        <w:spacing w:after="0" w:afterAutospacing="0" w:before="0" w:beforeAutospacing="0" w:lineRule="auto"/>
        <w:ind w:left="720" w:hanging="360"/>
      </w:pPr>
      <w:r w:rsidDel="00000000" w:rsidR="00000000" w:rsidRPr="00000000">
        <w:rPr>
          <w:rtl w:val="0"/>
        </w:rPr>
        <w:t xml:space="preserve">Verify default parameters</w:t>
      </w:r>
    </w:p>
    <w:p w:rsidR="00000000" w:rsidDel="00000000" w:rsidP="00000000" w:rsidRDefault="00000000" w:rsidRPr="00000000" w14:paraId="00000125">
      <w:pPr>
        <w:numPr>
          <w:ilvl w:val="0"/>
          <w:numId w:val="16"/>
        </w:numPr>
        <w:spacing w:after="240" w:before="0" w:beforeAutospacing="0" w:lineRule="auto"/>
        <w:ind w:left="720" w:hanging="360"/>
      </w:pPr>
      <w:r w:rsidDel="00000000" w:rsidR="00000000" w:rsidRPr="00000000">
        <w:rPr>
          <w:rtl w:val="0"/>
        </w:rPr>
        <w:t xml:space="preserve">Check edge cases</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2"/>
        <w:keepNext w:val="0"/>
        <w:keepLines w:val="0"/>
        <w:spacing w:after="80" w:lineRule="auto"/>
        <w:rPr>
          <w:b w:val="1"/>
          <w:sz w:val="34"/>
          <w:szCs w:val="34"/>
        </w:rPr>
      </w:pPr>
      <w:bookmarkStart w:colFirst="0" w:colLast="0" w:name="_609m8dv7196g" w:id="41"/>
      <w:bookmarkEnd w:id="41"/>
      <w:r w:rsidDel="00000000" w:rsidR="00000000" w:rsidRPr="00000000">
        <w:rPr>
          <w:b w:val="1"/>
          <w:sz w:val="34"/>
          <w:szCs w:val="34"/>
          <w:rtl w:val="0"/>
        </w:rPr>
        <w:t xml:space="preserve">11. Implementation Notes</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r3gi5qs50s72" w:id="42"/>
      <w:bookmarkEnd w:id="42"/>
      <w:r w:rsidDel="00000000" w:rsidR="00000000" w:rsidRPr="00000000">
        <w:rPr>
          <w:b w:val="1"/>
          <w:color w:val="000000"/>
          <w:sz w:val="26"/>
          <w:szCs w:val="26"/>
          <w:rtl w:val="0"/>
        </w:rPr>
        <w:t xml:space="preserve">11.1 Indicator Libraries</w:t>
      </w:r>
    </w:p>
    <w:p w:rsidR="00000000" w:rsidDel="00000000" w:rsidP="00000000" w:rsidRDefault="00000000" w:rsidRPr="00000000" w14:paraId="00000129">
      <w:pPr>
        <w:numPr>
          <w:ilvl w:val="0"/>
          <w:numId w:val="6"/>
        </w:numPr>
        <w:spacing w:after="0" w:afterAutospacing="0" w:before="240" w:lineRule="auto"/>
        <w:ind w:left="720" w:hanging="360"/>
      </w:pPr>
      <w:r w:rsidDel="00000000" w:rsidR="00000000" w:rsidRPr="00000000">
        <w:rPr>
          <w:rtl w:val="0"/>
        </w:rPr>
        <w:t xml:space="preserve">Consider using established libraries where available</w:t>
      </w:r>
    </w:p>
    <w:p w:rsidR="00000000" w:rsidDel="00000000" w:rsidP="00000000" w:rsidRDefault="00000000" w:rsidRPr="00000000" w14:paraId="0000012A">
      <w:pPr>
        <w:numPr>
          <w:ilvl w:val="0"/>
          <w:numId w:val="6"/>
        </w:numPr>
        <w:spacing w:after="0" w:afterAutospacing="0" w:before="0" w:beforeAutospacing="0" w:lineRule="auto"/>
        <w:ind w:left="720" w:hanging="360"/>
      </w:pPr>
      <w:r w:rsidDel="00000000" w:rsidR="00000000" w:rsidRPr="00000000">
        <w:rPr>
          <w:rtl w:val="0"/>
        </w:rPr>
        <w:t xml:space="preserve">Validate against reference implementations</w:t>
      </w:r>
    </w:p>
    <w:p w:rsidR="00000000" w:rsidDel="00000000" w:rsidP="00000000" w:rsidRDefault="00000000" w:rsidRPr="00000000" w14:paraId="0000012B">
      <w:pPr>
        <w:numPr>
          <w:ilvl w:val="0"/>
          <w:numId w:val="6"/>
        </w:numPr>
        <w:spacing w:after="240" w:before="0" w:beforeAutospacing="0" w:lineRule="auto"/>
        <w:ind w:left="720" w:hanging="360"/>
      </w:pPr>
      <w:r w:rsidDel="00000000" w:rsidR="00000000" w:rsidRPr="00000000">
        <w:rPr>
          <w:rtl w:val="0"/>
        </w:rPr>
        <w:t xml:space="preserve">Document any deviations</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25ryr3h9ldjv" w:id="43"/>
      <w:bookmarkEnd w:id="43"/>
      <w:r w:rsidDel="00000000" w:rsidR="00000000" w:rsidRPr="00000000">
        <w:rPr>
          <w:b w:val="1"/>
          <w:color w:val="000000"/>
          <w:sz w:val="26"/>
          <w:szCs w:val="26"/>
          <w:rtl w:val="0"/>
        </w:rPr>
        <w:t xml:space="preserve">11.2 Numerical Stability</w:t>
      </w:r>
    </w:p>
    <w:p w:rsidR="00000000" w:rsidDel="00000000" w:rsidP="00000000" w:rsidRDefault="00000000" w:rsidRPr="00000000" w14:paraId="0000012D">
      <w:pPr>
        <w:numPr>
          <w:ilvl w:val="0"/>
          <w:numId w:val="11"/>
        </w:numPr>
        <w:spacing w:after="0" w:afterAutospacing="0" w:before="240" w:lineRule="auto"/>
        <w:ind w:left="720" w:hanging="360"/>
      </w:pPr>
      <w:r w:rsidDel="00000000" w:rsidR="00000000" w:rsidRPr="00000000">
        <w:rPr>
          <w:rtl w:val="0"/>
        </w:rPr>
        <w:t xml:space="preserve">Use appropriate data types (float64)</w:t>
      </w:r>
    </w:p>
    <w:p w:rsidR="00000000" w:rsidDel="00000000" w:rsidP="00000000" w:rsidRDefault="00000000" w:rsidRPr="00000000" w14:paraId="0000012E">
      <w:pPr>
        <w:numPr>
          <w:ilvl w:val="0"/>
          <w:numId w:val="11"/>
        </w:numPr>
        <w:spacing w:after="0" w:afterAutospacing="0" w:before="0" w:beforeAutospacing="0" w:lineRule="auto"/>
        <w:ind w:left="720" w:hanging="360"/>
      </w:pPr>
      <w:r w:rsidDel="00000000" w:rsidR="00000000" w:rsidRPr="00000000">
        <w:rPr>
          <w:rtl w:val="0"/>
        </w:rPr>
        <w:t xml:space="preserve">Handle edge cases in calculations</w:t>
      </w:r>
    </w:p>
    <w:p w:rsidR="00000000" w:rsidDel="00000000" w:rsidP="00000000" w:rsidRDefault="00000000" w:rsidRPr="00000000" w14:paraId="0000012F">
      <w:pPr>
        <w:numPr>
          <w:ilvl w:val="0"/>
          <w:numId w:val="11"/>
        </w:numPr>
        <w:spacing w:after="240" w:before="0" w:beforeAutospacing="0" w:lineRule="auto"/>
        <w:ind w:left="720" w:hanging="360"/>
      </w:pPr>
      <w:r w:rsidDel="00000000" w:rsidR="00000000" w:rsidRPr="00000000">
        <w:rPr>
          <w:rtl w:val="0"/>
        </w:rPr>
        <w:t xml:space="preserve">Avoid accumulating rounding errors</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npxr1rdr62y3" w:id="44"/>
      <w:bookmarkEnd w:id="44"/>
      <w:r w:rsidDel="00000000" w:rsidR="00000000" w:rsidRPr="00000000">
        <w:rPr>
          <w:b w:val="1"/>
          <w:color w:val="000000"/>
          <w:sz w:val="26"/>
          <w:szCs w:val="26"/>
          <w:rtl w:val="0"/>
        </w:rPr>
        <w:t xml:space="preserve">11.3 Performance Optimization</w:t>
      </w:r>
    </w:p>
    <w:p w:rsidR="00000000" w:rsidDel="00000000" w:rsidP="00000000" w:rsidRDefault="00000000" w:rsidRPr="00000000" w14:paraId="00000131">
      <w:pPr>
        <w:numPr>
          <w:ilvl w:val="0"/>
          <w:numId w:val="15"/>
        </w:numPr>
        <w:spacing w:after="0" w:afterAutospacing="0" w:before="240" w:lineRule="auto"/>
        <w:ind w:left="720" w:hanging="360"/>
      </w:pPr>
      <w:r w:rsidDel="00000000" w:rsidR="00000000" w:rsidRPr="00000000">
        <w:rPr>
          <w:rtl w:val="0"/>
        </w:rPr>
        <w:t xml:space="preserve">Pre-allocate arrays</w:t>
      </w:r>
    </w:p>
    <w:p w:rsidR="00000000" w:rsidDel="00000000" w:rsidP="00000000" w:rsidRDefault="00000000" w:rsidRPr="00000000" w14:paraId="00000132">
      <w:pPr>
        <w:numPr>
          <w:ilvl w:val="0"/>
          <w:numId w:val="15"/>
        </w:numPr>
        <w:spacing w:after="0" w:afterAutospacing="0" w:before="0" w:beforeAutospacing="0" w:lineRule="auto"/>
        <w:ind w:left="720" w:hanging="360"/>
      </w:pPr>
      <w:r w:rsidDel="00000000" w:rsidR="00000000" w:rsidRPr="00000000">
        <w:rPr>
          <w:rtl w:val="0"/>
        </w:rPr>
        <w:t xml:space="preserve">Use vectorized operations</w:t>
      </w:r>
    </w:p>
    <w:p w:rsidR="00000000" w:rsidDel="00000000" w:rsidP="00000000" w:rsidRDefault="00000000" w:rsidRPr="00000000" w14:paraId="00000133">
      <w:pPr>
        <w:numPr>
          <w:ilvl w:val="0"/>
          <w:numId w:val="15"/>
        </w:numPr>
        <w:spacing w:after="240" w:before="0" w:beforeAutospacing="0" w:lineRule="auto"/>
        <w:ind w:left="720" w:hanging="360"/>
      </w:pPr>
      <w:r w:rsidDel="00000000" w:rsidR="00000000" w:rsidRPr="00000000">
        <w:rPr>
          <w:rtl w:val="0"/>
        </w:rPr>
        <w:t xml:space="preserve">Cache repeated calculations</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keepNext w:val="0"/>
        <w:keepLines w:val="0"/>
        <w:spacing w:after="80" w:lineRule="auto"/>
        <w:rPr>
          <w:b w:val="1"/>
          <w:sz w:val="34"/>
          <w:szCs w:val="34"/>
        </w:rPr>
      </w:pPr>
      <w:bookmarkStart w:colFirst="0" w:colLast="0" w:name="_xezzst61r40a" w:id="45"/>
      <w:bookmarkEnd w:id="45"/>
      <w:r w:rsidDel="00000000" w:rsidR="00000000" w:rsidRPr="00000000">
        <w:rPr>
          <w:b w:val="1"/>
          <w:sz w:val="34"/>
          <w:szCs w:val="34"/>
          <w:rtl w:val="0"/>
        </w:rPr>
        <w:t xml:space="preserve">12. What This Component Does NOT Do</w:t>
      </w:r>
    </w:p>
    <w:p w:rsidR="00000000" w:rsidDel="00000000" w:rsidP="00000000" w:rsidRDefault="00000000" w:rsidRPr="00000000" w14:paraId="00000136">
      <w:pPr>
        <w:numPr>
          <w:ilvl w:val="0"/>
          <w:numId w:val="1"/>
        </w:numPr>
        <w:spacing w:after="0" w:afterAutospacing="0" w:before="240" w:lineRule="auto"/>
        <w:ind w:left="720" w:hanging="360"/>
      </w:pPr>
      <w:r w:rsidDel="00000000" w:rsidR="00000000" w:rsidRPr="00000000">
        <w:rPr>
          <w:rtl w:val="0"/>
        </w:rPr>
        <w:t xml:space="preserve">Does NOT make trading decisions</w:t>
      </w:r>
    </w:p>
    <w:p w:rsidR="00000000" w:rsidDel="00000000" w:rsidP="00000000" w:rsidRDefault="00000000" w:rsidRPr="00000000" w14:paraId="00000137">
      <w:pPr>
        <w:numPr>
          <w:ilvl w:val="0"/>
          <w:numId w:val="1"/>
        </w:numPr>
        <w:spacing w:after="0" w:afterAutospacing="0" w:before="0" w:beforeAutospacing="0" w:lineRule="auto"/>
        <w:ind w:left="720" w:hanging="360"/>
      </w:pPr>
      <w:r w:rsidDel="00000000" w:rsidR="00000000" w:rsidRPr="00000000">
        <w:rPr>
          <w:rtl w:val="0"/>
        </w:rPr>
        <w:t xml:space="preserve">Does NOT store historical indicators</w:t>
      </w:r>
    </w:p>
    <w:p w:rsidR="00000000" w:rsidDel="00000000" w:rsidP="00000000" w:rsidRDefault="00000000" w:rsidRPr="00000000" w14:paraId="00000138">
      <w:pPr>
        <w:numPr>
          <w:ilvl w:val="0"/>
          <w:numId w:val="1"/>
        </w:numPr>
        <w:spacing w:after="0" w:afterAutospacing="0" w:before="0" w:beforeAutospacing="0" w:lineRule="auto"/>
        <w:ind w:left="720" w:hanging="360"/>
      </w:pPr>
      <w:r w:rsidDel="00000000" w:rsidR="00000000" w:rsidRPr="00000000">
        <w:rPr>
          <w:rtl w:val="0"/>
        </w:rPr>
        <w:t xml:space="preserve">Does NOT modify indicator parameters</w:t>
      </w:r>
    </w:p>
    <w:p w:rsidR="00000000" w:rsidDel="00000000" w:rsidP="00000000" w:rsidRDefault="00000000" w:rsidRPr="00000000" w14:paraId="00000139">
      <w:pPr>
        <w:numPr>
          <w:ilvl w:val="0"/>
          <w:numId w:val="1"/>
        </w:numPr>
        <w:spacing w:after="0" w:afterAutospacing="0" w:before="0" w:beforeAutospacing="0" w:lineRule="auto"/>
        <w:ind w:left="720" w:hanging="360"/>
      </w:pPr>
      <w:r w:rsidDel="00000000" w:rsidR="00000000" w:rsidRPr="00000000">
        <w:rPr>
          <w:rtl w:val="0"/>
        </w:rPr>
        <w:t xml:space="preserve">Does NOT communicate with external services</w:t>
      </w:r>
    </w:p>
    <w:p w:rsidR="00000000" w:rsidDel="00000000" w:rsidP="00000000" w:rsidRDefault="00000000" w:rsidRPr="00000000" w14:paraId="0000013A">
      <w:pPr>
        <w:numPr>
          <w:ilvl w:val="0"/>
          <w:numId w:val="1"/>
        </w:numPr>
        <w:spacing w:after="0" w:afterAutospacing="0" w:before="0" w:beforeAutospacing="0" w:lineRule="auto"/>
        <w:ind w:left="720" w:hanging="360"/>
      </w:pPr>
      <w:r w:rsidDel="00000000" w:rsidR="00000000" w:rsidRPr="00000000">
        <w:rPr>
          <w:rtl w:val="0"/>
        </w:rPr>
        <w:t xml:space="preserve">Does NOT persist state between runs</w:t>
      </w:r>
    </w:p>
    <w:p w:rsidR="00000000" w:rsidDel="00000000" w:rsidP="00000000" w:rsidRDefault="00000000" w:rsidRPr="00000000" w14:paraId="0000013B">
      <w:pPr>
        <w:numPr>
          <w:ilvl w:val="0"/>
          <w:numId w:val="1"/>
        </w:numPr>
        <w:spacing w:after="0" w:afterAutospacing="0" w:before="0" w:beforeAutospacing="0" w:lineRule="auto"/>
        <w:ind w:left="720" w:hanging="360"/>
      </w:pPr>
      <w:r w:rsidDel="00000000" w:rsidR="00000000" w:rsidRPr="00000000">
        <w:rPr>
          <w:rtl w:val="0"/>
        </w:rPr>
        <w:t xml:space="preserve">Does NOT handle multiple symbols</w:t>
      </w:r>
    </w:p>
    <w:p w:rsidR="00000000" w:rsidDel="00000000" w:rsidP="00000000" w:rsidRDefault="00000000" w:rsidRPr="00000000" w14:paraId="0000013C">
      <w:pPr>
        <w:numPr>
          <w:ilvl w:val="0"/>
          <w:numId w:val="1"/>
        </w:numPr>
        <w:spacing w:after="240" w:before="0" w:beforeAutospacing="0" w:lineRule="auto"/>
        <w:ind w:left="720" w:hanging="360"/>
      </w:pPr>
      <w:r w:rsidDel="00000000" w:rsidR="00000000" w:rsidRPr="00000000">
        <w:rPr>
          <w:rtl w:val="0"/>
        </w:rPr>
        <w:t xml:space="preserve">Does NOT implement custom indicators</w:t>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t xml:space="preserve">This IndicatorEngine PRD completes the data pipeline foundation. It transforms raw market data into the rich feature set that powers the AI decision-making system, while maintaining strict adherence to the architectural principles.</w:t>
      </w:r>
    </w:p>
    <w:p w:rsidR="00000000" w:rsidDel="00000000" w:rsidP="00000000" w:rsidRDefault="00000000" w:rsidRPr="00000000" w14:paraId="0000013F">
      <w:pPr>
        <w:spacing w:after="240" w:before="240" w:lineRule="auto"/>
        <w:rPr/>
      </w:pPr>
      <w:r w:rsidDel="00000000" w:rsidR="00000000" w:rsidRPr="00000000">
        <w:rPr>
          <w:rtl w:val="0"/>
        </w:rPr>
        <w:t xml:space="preserve">We've now completed Level 2 (Data Pipeline). Ready to move to Level 3 (Feature Preparation) with the MatrixAssemblers?</w:t>
      </w:r>
    </w:p>
    <w:p w:rsidR="00000000" w:rsidDel="00000000" w:rsidP="00000000" w:rsidRDefault="00000000" w:rsidRPr="00000000" w14:paraId="000001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