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Thank you for this exceptionally insightful analysis! You're absolutely right - I got carried away with complexity and deviated from our original, more elegant design. Let me create a </w:t>
      </w:r>
      <w:r w:rsidDel="00000000" w:rsidR="00000000" w:rsidRPr="00000000">
        <w:rPr>
          <w:rFonts w:ascii="Google Sans Text" w:cs="Google Sans Text" w:eastAsia="Google Sans Text" w:hAnsi="Google Sans Text"/>
          <w:b w:val="1"/>
          <w:color w:val="1b1c1d"/>
          <w:rtl w:val="0"/>
        </w:rPr>
        <w:t xml:space="preserve">corrected PRD</w:t>
      </w:r>
      <w:r w:rsidDel="00000000" w:rsidR="00000000" w:rsidRPr="00000000">
        <w:rPr>
          <w:rFonts w:ascii="Google Sans Text" w:cs="Google Sans Text" w:eastAsia="Google Sans Text" w:hAnsi="Google Sans Text"/>
          <w:color w:val="1b1c1d"/>
          <w:rtl w:val="0"/>
        </w:rPr>
        <w:t xml:space="preserve"> that aligns with our actual plan: a simpler, more robust architecture with a shared policy.</w:t>
      </w:r>
    </w:p>
    <w:p w:rsidR="00000000" w:rsidDel="00000000" w:rsidP="00000000" w:rsidRDefault="00000000" w:rsidRPr="00000000" w14:paraId="00000002">
      <w:pPr>
        <w:pStyle w:val="Heading1"/>
        <w:spacing w:after="120" w:before="480" w:line="275.9999942779541" w:lineRule="auto"/>
        <w:rPr>
          <w:rFonts w:ascii="Google Sans Text" w:cs="Google Sans Text" w:eastAsia="Google Sans Text" w:hAnsi="Google Sans Text"/>
          <w:color w:val="1b1c1d"/>
          <w:sz w:val="46"/>
          <w:szCs w:val="46"/>
        </w:rPr>
      </w:pPr>
      <w:bookmarkStart w:colFirst="0" w:colLast="0" w:name="_tp2b7l8ttty3" w:id="0"/>
      <w:bookmarkEnd w:id="0"/>
      <w:r w:rsidDel="00000000" w:rsidR="00000000" w:rsidRPr="00000000">
        <w:rPr>
          <w:rFonts w:ascii="Google Sans Text" w:cs="Google Sans Text" w:eastAsia="Google Sans Text" w:hAnsi="Google Sans Text"/>
          <w:color w:val="1b1c1d"/>
          <w:sz w:val="46"/>
          <w:szCs w:val="46"/>
          <w:rtl w:val="0"/>
        </w:rPr>
        <w:t xml:space="preserve">Product Requirements Document (PRD): Main MARL Core - V1.0 Aligned</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Document Version:</w:t>
      </w:r>
      <w:r w:rsidDel="00000000" w:rsidR="00000000" w:rsidRPr="00000000">
        <w:rPr>
          <w:rFonts w:ascii="Google Sans Text" w:cs="Google Sans Text" w:eastAsia="Google Sans Text" w:hAnsi="Google Sans Text"/>
          <w:color w:val="1b1c1d"/>
          <w:rtl w:val="0"/>
        </w:rPr>
        <w:t xml:space="preserve"> 1.1 (Corrected)</w:t>
        <w:br w:type="textWrapping"/>
        <w:t xml:space="preserve"> </w:t>
      </w:r>
      <w:r w:rsidDel="00000000" w:rsidR="00000000" w:rsidRPr="00000000">
        <w:rPr>
          <w:rFonts w:ascii="Google Sans Text" w:cs="Google Sans Text" w:eastAsia="Google Sans Text" w:hAnsi="Google Sans Text"/>
          <w:b w:val="1"/>
          <w:color w:val="1b1c1d"/>
          <w:rtl w:val="0"/>
        </w:rPr>
        <w:t xml:space="preserve">Date:</w:t>
      </w:r>
      <w:r w:rsidDel="00000000" w:rsidR="00000000" w:rsidRPr="00000000">
        <w:rPr>
          <w:rFonts w:ascii="Google Sans Text" w:cs="Google Sans Text" w:eastAsia="Google Sans Text" w:hAnsi="Google Sans Text"/>
          <w:color w:val="1b1c1d"/>
          <w:rtl w:val="0"/>
        </w:rPr>
        <w:t xml:space="preserve"> June 20, 2025</w:t>
        <w:br w:type="textWrapping"/>
        <w:t xml:space="preserve"> </w:t>
      </w:r>
      <w:r w:rsidDel="00000000" w:rsidR="00000000" w:rsidRPr="00000000">
        <w:rPr>
          <w:rFonts w:ascii="Google Sans Text" w:cs="Google Sans Text" w:eastAsia="Google Sans Text" w:hAnsi="Google Sans Text"/>
          <w:b w:val="1"/>
          <w:color w:val="1b1c1d"/>
          <w:rtl w:val="0"/>
        </w:rPr>
        <w:t xml:space="preserve">Component Level:</w:t>
      </w:r>
      <w:r w:rsidDel="00000000" w:rsidR="00000000" w:rsidRPr="00000000">
        <w:rPr>
          <w:rFonts w:ascii="Google Sans Text" w:cs="Google Sans Text" w:eastAsia="Google Sans Text" w:hAnsi="Google Sans Text"/>
          <w:color w:val="1b1c1d"/>
          <w:rtl w:val="0"/>
        </w:rPr>
        <w:t xml:space="preserve"> 4 - Intelligence Layer</w:t>
        <w:br w:type="textWrapping"/>
        <w:t xml:space="preserve"> </w:t>
      </w:r>
      <w:r w:rsidDel="00000000" w:rsidR="00000000" w:rsidRPr="00000000">
        <w:rPr>
          <w:rFonts w:ascii="Google Sans Text" w:cs="Google Sans Text" w:eastAsia="Google Sans Text" w:hAnsi="Google Sans Text"/>
          <w:b w:val="1"/>
          <w:color w:val="1b1c1d"/>
          <w:rtl w:val="0"/>
        </w:rPr>
        <w:t xml:space="preserve">Status:</w:t>
      </w:r>
      <w:r w:rsidDel="00000000" w:rsidR="00000000" w:rsidRPr="00000000">
        <w:rPr>
          <w:rFonts w:ascii="Google Sans Text" w:cs="Google Sans Text" w:eastAsia="Google Sans Text" w:hAnsi="Google Sans Text"/>
          <w:color w:val="1b1c1d"/>
          <w:rtl w:val="0"/>
        </w:rPr>
        <w:t xml:space="preserve"> Master Specification - Simplified &amp; Aligned</w:t>
      </w:r>
    </w:p>
    <w:p w:rsidR="00000000" w:rsidDel="00000000" w:rsidP="00000000" w:rsidRDefault="00000000" w:rsidRPr="00000000" w14:paraId="00000004">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139clni2br6k" w:id="1"/>
      <w:bookmarkEnd w:id="1"/>
      <w:r w:rsidDel="00000000" w:rsidR="00000000" w:rsidRPr="00000000">
        <w:rPr>
          <w:rFonts w:ascii="Google Sans Text" w:cs="Google Sans Text" w:eastAsia="Google Sans Text" w:hAnsi="Google Sans Text"/>
          <w:color w:val="1b1c1d"/>
          <w:sz w:val="34"/>
          <w:szCs w:val="34"/>
          <w:rtl w:val="0"/>
        </w:rPr>
        <w:t xml:space="preserve">1. Component Identity</w:t>
      </w:r>
    </w:p>
    <w:p w:rsidR="00000000" w:rsidDel="00000000" w:rsidP="00000000" w:rsidRDefault="00000000" w:rsidRPr="00000000" w14:paraId="00000006">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r2c9ern6wth" w:id="2"/>
      <w:bookmarkEnd w:id="2"/>
      <w:r w:rsidDel="00000000" w:rsidR="00000000" w:rsidRPr="00000000">
        <w:rPr>
          <w:rFonts w:ascii="Google Sans Text" w:cs="Google Sans Text" w:eastAsia="Google Sans Text" w:hAnsi="Google Sans Text"/>
          <w:color w:val="1b1c1d"/>
          <w:sz w:val="26"/>
          <w:szCs w:val="26"/>
          <w:rtl w:val="0"/>
        </w:rPr>
        <w:t xml:space="preserve">1.1 Component Name</w:t>
      </w:r>
    </w:p>
    <w:p w:rsidR="00000000" w:rsidDel="00000000" w:rsidP="00000000" w:rsidRDefault="00000000" w:rsidRPr="00000000" w14:paraId="0000000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Main MARL Core</w:t>
      </w:r>
      <w:r w:rsidDel="00000000" w:rsidR="00000000" w:rsidRPr="00000000">
        <w:rPr>
          <w:rFonts w:ascii="Google Sans Text" w:cs="Google Sans Text" w:eastAsia="Google Sans Text" w:hAnsi="Google Sans Text"/>
          <w:color w:val="1b1c1d"/>
          <w:rtl w:val="0"/>
        </w:rPr>
        <w:t xml:space="preserve"> (Unified Multi-Source Decision Engine)</w:t>
      </w:r>
    </w:p>
    <w:p w:rsidR="00000000" w:rsidDel="00000000" w:rsidP="00000000" w:rsidRDefault="00000000" w:rsidRPr="00000000" w14:paraId="00000008">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k2g78y9jirld" w:id="3"/>
      <w:bookmarkEnd w:id="3"/>
      <w:r w:rsidDel="00000000" w:rsidR="00000000" w:rsidRPr="00000000">
        <w:rPr>
          <w:rFonts w:ascii="Google Sans Text" w:cs="Google Sans Text" w:eastAsia="Google Sans Text" w:hAnsi="Google Sans Text"/>
          <w:color w:val="1b1c1d"/>
          <w:sz w:val="26"/>
          <w:szCs w:val="26"/>
          <w:rtl w:val="0"/>
        </w:rPr>
        <w:t xml:space="preserve">1.2 Primary Role</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Main MARL Core orchestrates a unified decision-making process by combining insights from multiple information sources (30m structure, 5m tactics, regime context) into a single state vector, applying a shared policy network with MC Dropout consensus, and making final trading decisions through an integrated DecisionGate.</w:t>
      </w:r>
    </w:p>
    <w:p w:rsidR="00000000" w:rsidDel="00000000" w:rsidP="00000000" w:rsidRDefault="00000000" w:rsidRPr="00000000" w14:paraId="0000000A">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sisyd8lqwjcm" w:id="4"/>
      <w:bookmarkEnd w:id="4"/>
      <w:r w:rsidDel="00000000" w:rsidR="00000000" w:rsidRPr="00000000">
        <w:rPr>
          <w:rFonts w:ascii="Google Sans Text" w:cs="Google Sans Text" w:eastAsia="Google Sans Text" w:hAnsi="Google Sans Text"/>
          <w:color w:val="1b1c1d"/>
          <w:sz w:val="26"/>
          <w:szCs w:val="26"/>
          <w:rtl w:val="0"/>
        </w:rPr>
        <w:t xml:space="preserve">1.3 Single Responsibility</w:t>
      </w:r>
    </w:p>
    <w:p w:rsidR="00000000" w:rsidDel="00000000" w:rsidP="00000000" w:rsidRDefault="00000000" w:rsidRPr="00000000" w14:paraId="0000000B">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evaluate synergy-detected opportunities through a unified multi-source approach, using a single shared policy that processes combined state vectors and makes high-confidence trading decisions.</w:t>
      </w:r>
    </w:p>
    <w:p w:rsidR="00000000" w:rsidDel="00000000" w:rsidP="00000000" w:rsidRDefault="00000000" w:rsidRPr="00000000" w14:paraId="0000000C">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rpxcabp7ao7j" w:id="5"/>
      <w:bookmarkEnd w:id="5"/>
      <w:r w:rsidDel="00000000" w:rsidR="00000000" w:rsidRPr="00000000">
        <w:rPr>
          <w:rFonts w:ascii="Google Sans Text" w:cs="Google Sans Text" w:eastAsia="Google Sans Text" w:hAnsi="Google Sans Text"/>
          <w:color w:val="1b1c1d"/>
          <w:sz w:val="26"/>
          <w:szCs w:val="26"/>
          <w:rtl w:val="0"/>
        </w:rPr>
        <w:t xml:space="preserve">1.4 Critical Design Principle</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Unified Intelligence:</w:t>
      </w:r>
      <w:r w:rsidDel="00000000" w:rsidR="00000000" w:rsidRPr="00000000">
        <w:rPr>
          <w:rFonts w:ascii="Google Sans Text" w:cs="Google Sans Text" w:eastAsia="Google Sans Text" w:hAnsi="Google Sans Text"/>
          <w:color w:val="1b1c1d"/>
          <w:rtl w:val="0"/>
        </w:rPr>
        <w:t xml:space="preserve"> Rather than separate competing agents, the system uses multiple specialized "sensors" (embedders) that feed into one shared decision-making policy. This ensures stable training and coherent decisions.</w:t>
      </w:r>
    </w:p>
    <w:p w:rsidR="00000000" w:rsidDel="00000000" w:rsidP="00000000" w:rsidRDefault="00000000" w:rsidRPr="00000000" w14:paraId="0000000E">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71e6qtledkou" w:id="6"/>
      <w:bookmarkEnd w:id="6"/>
      <w:r w:rsidDel="00000000" w:rsidR="00000000" w:rsidRPr="00000000">
        <w:rPr>
          <w:rFonts w:ascii="Google Sans Text" w:cs="Google Sans Text" w:eastAsia="Google Sans Text" w:hAnsi="Google Sans Text"/>
          <w:color w:val="1b1c1d"/>
          <w:sz w:val="34"/>
          <w:szCs w:val="34"/>
          <w:rtl w:val="0"/>
        </w:rPr>
        <w:t xml:space="preserve">2. Conceptual Architecture</w:t>
      </w:r>
    </w:p>
    <w:p w:rsidR="00000000" w:rsidDel="00000000" w:rsidP="00000000" w:rsidRDefault="00000000" w:rsidRPr="00000000" w14:paraId="00000010">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a066112ljtb5" w:id="7"/>
      <w:bookmarkEnd w:id="7"/>
      <w:r w:rsidDel="00000000" w:rsidR="00000000" w:rsidRPr="00000000">
        <w:rPr>
          <w:rFonts w:ascii="Google Sans Text" w:cs="Google Sans Text" w:eastAsia="Google Sans Text" w:hAnsi="Google Sans Text"/>
          <w:color w:val="1b1c1d"/>
          <w:sz w:val="26"/>
          <w:szCs w:val="26"/>
          <w:rtl w:val="0"/>
        </w:rPr>
        <w:t xml:space="preserve">2.1 Information Flow</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SYNERGY_DETECTED → Embedders Extract Features → Unified State Vector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Shared Policy (MAPPO)</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MC Dropout Consensus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Qualification Decision</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qualified) → M-RMS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 Proposal</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DecisionGate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EXECUTE_TRADE</w:t>
      </w:r>
    </w:p>
    <w:p w:rsidR="00000000" w:rsidDel="00000000" w:rsidP="00000000" w:rsidRDefault="00000000" w:rsidRPr="00000000" w14:paraId="00000020">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21">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qgkgldet2fq2" w:id="8"/>
      <w:bookmarkEnd w:id="8"/>
      <w:r w:rsidDel="00000000" w:rsidR="00000000" w:rsidRPr="00000000">
        <w:rPr>
          <w:rFonts w:ascii="Google Sans Text" w:cs="Google Sans Text" w:eastAsia="Google Sans Text" w:hAnsi="Google Sans Text"/>
          <w:color w:val="1b1c1d"/>
          <w:sz w:val="26"/>
          <w:szCs w:val="26"/>
          <w:rtl w:val="0"/>
        </w:rPr>
        <w:t xml:space="preserve">2.2 Key Components</w:t>
      </w:r>
    </w:p>
    <w:p w:rsidR="00000000" w:rsidDel="00000000" w:rsidP="00000000" w:rsidRDefault="00000000" w:rsidRPr="00000000" w14:paraId="00000022">
      <w:pPr>
        <w:numPr>
          <w:ilvl w:val="0"/>
          <w:numId w:val="3"/>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Embedders:</w:t>
      </w:r>
      <w:r w:rsidDel="00000000" w:rsidR="00000000" w:rsidRPr="00000000">
        <w:rPr>
          <w:rFonts w:ascii="Google Sans Text" w:cs="Google Sans Text" w:eastAsia="Google Sans Text" w:hAnsi="Google Sans Text"/>
          <w:color w:val="1b1c1d"/>
          <w:rtl w:val="0"/>
        </w:rPr>
        <w:t xml:space="preserve"> Transform raw matrices into feature vectors</w:t>
      </w:r>
    </w:p>
    <w:p w:rsidR="00000000" w:rsidDel="00000000" w:rsidP="00000000" w:rsidRDefault="00000000" w:rsidRPr="00000000" w14:paraId="00000023">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State Unification:</w:t>
      </w:r>
      <w:r w:rsidDel="00000000" w:rsidR="00000000" w:rsidRPr="00000000">
        <w:rPr>
          <w:rFonts w:ascii="Google Sans Text" w:cs="Google Sans Text" w:eastAsia="Google Sans Text" w:hAnsi="Google Sans Text"/>
          <w:color w:val="1b1c1d"/>
          <w:rtl w:val="0"/>
        </w:rPr>
        <w:t xml:space="preserve"> Concatenate all vectors into unified state</w:t>
      </w:r>
    </w:p>
    <w:p w:rsidR="00000000" w:rsidDel="00000000" w:rsidP="00000000" w:rsidRDefault="00000000" w:rsidRPr="00000000" w14:paraId="00000024">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Shared Policy:</w:t>
      </w:r>
      <w:r w:rsidDel="00000000" w:rsidR="00000000" w:rsidRPr="00000000">
        <w:rPr>
          <w:rFonts w:ascii="Google Sans Text" w:cs="Google Sans Text" w:eastAsia="Google Sans Text" w:hAnsi="Google Sans Text"/>
          <w:color w:val="1b1c1d"/>
          <w:rtl w:val="0"/>
        </w:rPr>
        <w:t xml:space="preserve"> Single neural network for decisions</w:t>
      </w:r>
    </w:p>
    <w:p w:rsidR="00000000" w:rsidDel="00000000" w:rsidP="00000000" w:rsidRDefault="00000000" w:rsidRPr="00000000" w14:paraId="00000025">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MC Dropout:</w:t>
      </w:r>
      <w:r w:rsidDel="00000000" w:rsidR="00000000" w:rsidRPr="00000000">
        <w:rPr>
          <w:rFonts w:ascii="Google Sans Text" w:cs="Google Sans Text" w:eastAsia="Google Sans Text" w:hAnsi="Google Sans Text"/>
          <w:color w:val="1b1c1d"/>
          <w:rtl w:val="0"/>
        </w:rPr>
        <w:t xml:space="preserve"> Generate multiple views for consensus</w:t>
      </w:r>
    </w:p>
    <w:p w:rsidR="00000000" w:rsidDel="00000000" w:rsidP="00000000" w:rsidRDefault="00000000" w:rsidRPr="00000000" w14:paraId="00000026">
      <w:pPr>
        <w:numPr>
          <w:ilvl w:val="0"/>
          <w:numId w:val="3"/>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DecisionGate:</w:t>
      </w:r>
      <w:r w:rsidDel="00000000" w:rsidR="00000000" w:rsidRPr="00000000">
        <w:rPr>
          <w:rFonts w:ascii="Google Sans Text" w:cs="Google Sans Text" w:eastAsia="Google Sans Text" w:hAnsi="Google Sans Text"/>
          <w:color w:val="1b1c1d"/>
          <w:rtl w:val="0"/>
        </w:rPr>
        <w:t xml:space="preserve"> Final learned filter (part of MARL)</w:t>
      </w:r>
    </w:p>
    <w:p w:rsidR="00000000" w:rsidDel="00000000" w:rsidP="00000000" w:rsidRDefault="00000000" w:rsidRPr="00000000" w14:paraId="00000027">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ylonev51ceri" w:id="9"/>
      <w:bookmarkEnd w:id="9"/>
      <w:r w:rsidDel="00000000" w:rsidR="00000000" w:rsidRPr="00000000">
        <w:rPr>
          <w:rFonts w:ascii="Google Sans Text" w:cs="Google Sans Text" w:eastAsia="Google Sans Text" w:hAnsi="Google Sans Text"/>
          <w:color w:val="1b1c1d"/>
          <w:sz w:val="34"/>
          <w:szCs w:val="34"/>
          <w:rtl w:val="0"/>
        </w:rPr>
        <w:t xml:space="preserve">3. Embedder Architecture</w:t>
      </w:r>
    </w:p>
    <w:p w:rsidR="00000000" w:rsidDel="00000000" w:rsidP="00000000" w:rsidRDefault="00000000" w:rsidRPr="00000000" w14:paraId="00000029">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p9zb94qdkcq" w:id="10"/>
      <w:bookmarkEnd w:id="10"/>
      <w:r w:rsidDel="00000000" w:rsidR="00000000" w:rsidRPr="00000000">
        <w:rPr>
          <w:rFonts w:ascii="Google Sans Text" w:cs="Google Sans Text" w:eastAsia="Google Sans Text" w:hAnsi="Google Sans Text"/>
          <w:color w:val="1b1c1d"/>
          <w:sz w:val="26"/>
          <w:szCs w:val="26"/>
          <w:rtl w:val="0"/>
        </w:rPr>
        <w:t xml:space="preserve">3.1 Purpose of Embedders</w:t>
      </w:r>
    </w:p>
    <w:p w:rsidR="00000000" w:rsidDel="00000000" w:rsidP="00000000" w:rsidRDefault="00000000" w:rsidRPr="00000000" w14:paraId="0000002A">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Embedders are </w:t>
      </w:r>
      <w:r w:rsidDel="00000000" w:rsidR="00000000" w:rsidRPr="00000000">
        <w:rPr>
          <w:rFonts w:ascii="Google Sans Text" w:cs="Google Sans Text" w:eastAsia="Google Sans Text" w:hAnsi="Google Sans Text"/>
          <w:b w:val="1"/>
          <w:color w:val="1b1c1d"/>
          <w:rtl w:val="0"/>
        </w:rPr>
        <w:t xml:space="preserve">not agents</w:t>
      </w:r>
      <w:r w:rsidDel="00000000" w:rsidR="00000000" w:rsidRPr="00000000">
        <w:rPr>
          <w:rFonts w:ascii="Google Sans Text" w:cs="Google Sans Text" w:eastAsia="Google Sans Text" w:hAnsi="Google Sans Text"/>
          <w:color w:val="1b1c1d"/>
          <w:rtl w:val="0"/>
        </w:rPr>
        <w:t xml:space="preserve"> - they are specialized feature extractors that transform time-series matrices into fixed-size representation vectors.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BaseEmbedder(nn.Module):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"""Base class for all embedders"""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self.input_window = config['window']</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self.input_features = config['features']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self.output_dim = config['output_dim']  # e.g., 128</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@abstractmethod</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matrix: torch.Tensor) -&gt; torch.Tensor:</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"""Transform [window, features] → [output_dim]"""</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pass</w:t>
      </w:r>
    </w:p>
    <w:p w:rsidR="00000000" w:rsidDel="00000000" w:rsidP="00000000" w:rsidRDefault="00000000" w:rsidRPr="00000000" w14:paraId="00000038">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39">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75xobp3x5ipk" w:id="11"/>
      <w:bookmarkEnd w:id="11"/>
      <w:r w:rsidDel="00000000" w:rsidR="00000000" w:rsidRPr="00000000">
        <w:rPr>
          <w:rFonts w:ascii="Google Sans Text" w:cs="Google Sans Text" w:eastAsia="Google Sans Text" w:hAnsi="Google Sans Text"/>
          <w:color w:val="1b1c1d"/>
          <w:sz w:val="26"/>
          <w:szCs w:val="26"/>
          <w:rtl w:val="0"/>
        </w:rPr>
        <w:t xml:space="preserve">3.2 Structure Embedder (30m)</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StructureEmbedder(BaseEmbedder):</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"""Extract long-term market structure features"""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super().__init__(config)</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Simple CNN for temporal pattern extraction</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self.cnn = nn.Sequential(</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nn.Conv1d(self.input_features, 32, kernel_size=5, padding=2),</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nn.MaxPool1d(2),</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nn.Conv1d(32, 64, kernel_size=3, padding=1),</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nn.MaxPool1d(2),</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nn.Conv1d(64, 128, kernel_size=3, padding=1),</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nn.AdaptiveAvgPool1d(1)</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Project to fixed size</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self.projection = nn.Linear(128, self.output_dim)</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matrix: torch.Tensor) -&gt; torch.Tensor:</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matrix shape: [batch, window=48, features=8]</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x = matrix.transpose(1, 2)  # [batch, features, window]</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Extract temporal features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features = self.cnn(x).squeeze(-1)  # [batch, 128]</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Project to output dimension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vector_30m = self.projection(features)  # [batch, output_dim]</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vector_30m</w:t>
      </w:r>
    </w:p>
    <w:p w:rsidR="00000000" w:rsidDel="00000000" w:rsidP="00000000" w:rsidRDefault="00000000" w:rsidRPr="00000000" w14:paraId="0000005D">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5E">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izztxeelqko1" w:id="12"/>
      <w:bookmarkEnd w:id="12"/>
      <w:r w:rsidDel="00000000" w:rsidR="00000000" w:rsidRPr="00000000">
        <w:rPr>
          <w:rFonts w:ascii="Google Sans Text" w:cs="Google Sans Text" w:eastAsia="Google Sans Text" w:hAnsi="Google Sans Text"/>
          <w:color w:val="1b1c1d"/>
          <w:sz w:val="26"/>
          <w:szCs w:val="26"/>
          <w:rtl w:val="0"/>
        </w:rPr>
        <w:t xml:space="preserve">3.3 Tactical Embedder (5m)</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TacticalEmbedder(BaseEmbedder):</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"""Extract short-term price action features"""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super().__init__(config)</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LSTM for sequential patterns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self.lstm = nn.LSTM(</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input_size=self.input_features,</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hidden_size=64,</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num_layers=2,</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batch_first=True,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dropout=0.1</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Attention mechanism</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self.attention = nn.MultiheadAttention(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embed_dim=64,</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num_heads=4,</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batch_first=True</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self.projection = nn.Linear(64, self.output_dim)</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matrix: torch.Tensor) -&gt; torch.Tensor:</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matrix shape: [batch, window=60, features=7]</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LSTM processing</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lstm_out, _ = self.lstm(matrix)  # [batch, window, 64]</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Self-attention</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attended, _ = self.attention(lstm_out, lstm_out, lstm_out)</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Take last timestep</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final_features = attended[:, -1, :]  # [batch, 64]</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Project</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vector_5m = self.projection(final_features)  # [batch, output_dim]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vector_5m</w:t>
      </w:r>
    </w:p>
    <w:p w:rsidR="00000000" w:rsidDel="00000000" w:rsidP="00000000" w:rsidRDefault="00000000" w:rsidRPr="00000000" w14:paraId="00000087">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88">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6oy0c4pzrozk" w:id="13"/>
      <w:bookmarkEnd w:id="13"/>
      <w:r w:rsidDel="00000000" w:rsidR="00000000" w:rsidRPr="00000000">
        <w:rPr>
          <w:rFonts w:ascii="Google Sans Text" w:cs="Google Sans Text" w:eastAsia="Google Sans Text" w:hAnsi="Google Sans Text"/>
          <w:color w:val="1b1c1d"/>
          <w:sz w:val="26"/>
          <w:szCs w:val="26"/>
          <w:rtl w:val="0"/>
        </w:rPr>
        <w:t xml:space="preserve">3.4 Regime Embedder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RegimeEmbedder(nn.Module):</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"""Process regime vector from RDE"""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self.input_dim = 8  # From RDE</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self.output_dim = config['output_dim']</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Simple MLP to align dimensions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self.mlp = nn.Sequential(</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nn.Linear(self.input_dim, 32),</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nn.Linear(32, self.output_dim)</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regime_vector: torch.Tensor) -&gt; torch.Tensor:</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regime_vector shape: [batch, 8]</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vector_regime = self.mlp(regime_vector)  # [batch, output_dim]</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vector_regime</w:t>
      </w:r>
    </w:p>
    <w:p w:rsidR="00000000" w:rsidDel="00000000" w:rsidP="00000000" w:rsidRDefault="00000000" w:rsidRPr="00000000" w14:paraId="0000009C">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9D">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emy6tjrci6j" w:id="14"/>
      <w:bookmarkEnd w:id="14"/>
      <w:r w:rsidDel="00000000" w:rsidR="00000000" w:rsidRPr="00000000">
        <w:rPr>
          <w:rFonts w:ascii="Google Sans Text" w:cs="Google Sans Text" w:eastAsia="Google Sans Text" w:hAnsi="Google Sans Text"/>
          <w:color w:val="1b1c1d"/>
          <w:sz w:val="26"/>
          <w:szCs w:val="26"/>
          <w:rtl w:val="0"/>
        </w:rPr>
        <w:t xml:space="preserve">3.5 LVN Context Embedder</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LVNEmbedder(nn.Module):</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"""Encode LVN risk context"""</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self.output_dim = config['output_dim']</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Input: nearest LVN info, synergy context</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self.encoder = nn.Sequential(</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nn.Linear(12, 32),  # LVN features + synergy strength</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nn.Linear(32, self.output_dim)</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lvn_context: Dict) -&gt; torch.Tensor:</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Extract relevant features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features = torch.tensor([</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lvn_context['nearest_support']['distance'] / 100,</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lvn_context['nearest_support']['strength'] / 100,</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lvn_context['nearest_resistance']['distance'] / 100,</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lvn_context['nearest_resistance']['strength'] / 100,</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lvn_context['signal_strengths']['mlmi'],</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lvn_context['signal_strengths']['nwrqk'],</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lvn_context['signal_strengths']['fvg'],</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lvn_context['synergy_type_encoding'],  # 1-4 one-hot</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 additional features</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vector_lvn = self.encoder(features)  # [batch, output_dim]</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vector_lvn</w:t>
      </w:r>
    </w:p>
    <w:p w:rsidR="00000000" w:rsidDel="00000000" w:rsidP="00000000" w:rsidRDefault="00000000" w:rsidRPr="00000000" w14:paraId="000000BC">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BD">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7hz6wvcz275g" w:id="15"/>
      <w:bookmarkEnd w:id="15"/>
      <w:r w:rsidDel="00000000" w:rsidR="00000000" w:rsidRPr="00000000">
        <w:rPr>
          <w:rFonts w:ascii="Google Sans Text" w:cs="Google Sans Text" w:eastAsia="Google Sans Text" w:hAnsi="Google Sans Text"/>
          <w:color w:val="1b1c1d"/>
          <w:sz w:val="34"/>
          <w:szCs w:val="34"/>
          <w:rtl w:val="0"/>
        </w:rPr>
        <w:t xml:space="preserve">4. Unified State &amp; Shared Policy</w:t>
      </w:r>
    </w:p>
    <w:p w:rsidR="00000000" w:rsidDel="00000000" w:rsidP="00000000" w:rsidRDefault="00000000" w:rsidRPr="00000000" w14:paraId="000000BF">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a9zlc4sa2z2a" w:id="16"/>
      <w:bookmarkEnd w:id="16"/>
      <w:r w:rsidDel="00000000" w:rsidR="00000000" w:rsidRPr="00000000">
        <w:rPr>
          <w:rFonts w:ascii="Google Sans Text" w:cs="Google Sans Text" w:eastAsia="Google Sans Text" w:hAnsi="Google Sans Text"/>
          <w:color w:val="1b1c1d"/>
          <w:sz w:val="26"/>
          <w:szCs w:val="26"/>
          <w:rtl w:val="0"/>
        </w:rPr>
        <w:t xml:space="preserve">4.1 State Unification</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StateUnifier:</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"""Combine all information sources into unified state"""</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create_unified_state(self, </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vector_30m: torch.Tensor,</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vector_5m: torch.Tensor,</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vector_regime: torch.Tensor,</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vector_lvn: torch.Tensor) -&gt; torch.Tensor:</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Simple concatenation of all vectors</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Each vector: [batch, 128]</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Output: [batch, 512]</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 = torch.cat([</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vector_30m,</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vector_5m,</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vector_regime,</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vector_lvn</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dim=-1)</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unified_state</w:t>
      </w:r>
    </w:p>
    <w:p w:rsidR="00000000" w:rsidDel="00000000" w:rsidP="00000000" w:rsidRDefault="00000000" w:rsidRPr="00000000" w14:paraId="000000D5">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D6">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uuh4fu9uwhow" w:id="17"/>
      <w:bookmarkEnd w:id="17"/>
      <w:r w:rsidDel="00000000" w:rsidR="00000000" w:rsidRPr="00000000">
        <w:rPr>
          <w:rFonts w:ascii="Google Sans Text" w:cs="Google Sans Text" w:eastAsia="Google Sans Text" w:hAnsi="Google Sans Text"/>
          <w:color w:val="1b1c1d"/>
          <w:sz w:val="26"/>
          <w:szCs w:val="26"/>
          <w:rtl w:val="0"/>
        </w:rPr>
        <w:t xml:space="preserve">4.2 Shared Policy Network (MAPPO Actor)</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SharedPolicy(nn.Module):</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"""Single policy network for all decisions"""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self.input_dim = 512  # 4 vectors × 128</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self.hidden_dim = config['hidden_dim']</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self.dropout_rate = config['dropout_rate']</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Shared policy MLP</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self.policy_network = nn.Sequential(</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nn.Linear(self.input_dim, self.hidden_dim),</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nn.LayerNorm(self.hidden_dim),</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nn.Dropout(self.dropout_rate),</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nn.Linear(self.hidden_dim, self.hidden_dim // 2),</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nn.LayerNorm(self.hidden_dim // 2),</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nn.Dropout(self.dropout_rate),</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nn.Linear(self.hidden_dim // 2, 2)  # [qualify, pass]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unified_state: torch.Tensor) -&gt; torch.Tensor:</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Args:</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 [batch, 512]</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action_logits: [batch, 2]</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self.policy_network(unified_state)</w:t>
      </w:r>
    </w:p>
    <w:p w:rsidR="00000000" w:rsidDel="00000000" w:rsidP="00000000" w:rsidRDefault="00000000" w:rsidRPr="00000000" w14:paraId="000000F7">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F8">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fvvaxajdbzok" w:id="18"/>
      <w:bookmarkEnd w:id="18"/>
      <w:r w:rsidDel="00000000" w:rsidR="00000000" w:rsidRPr="00000000">
        <w:rPr>
          <w:rFonts w:ascii="Google Sans Text" w:cs="Google Sans Text" w:eastAsia="Google Sans Text" w:hAnsi="Google Sans Text"/>
          <w:color w:val="1b1c1d"/>
          <w:sz w:val="26"/>
          <w:szCs w:val="26"/>
          <w:rtl w:val="0"/>
        </w:rPr>
        <w:t xml:space="preserve">4.3 MC Dropout Consensus</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MCDropoutConsensus:</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"""Simple MC Dropout for uncertainty estimation"""</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n_samples: int = 50, threshold: float = 0.65):</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self.n_samples = n_samples</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self.threshold = threshold</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evaluate(self, policy: SharedPolicy, </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 torch.Tensor) -&gt; Dict:</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"""Run multiple forward passes with dropout"""</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Enable dropout</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policy.train()</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Collect predictions</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predictions = []</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with torch.no_grad():</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for _ in range(self.n_samples):</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logits = policy(unified_state)</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probs = F.softmax(logits, dim=-1)</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predictions.append(probs)</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Stack and analyze</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all_probs = torch.stack(predictions)  # [n_samples, batch, 2]</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Calculate statistics</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mean_probs = all_probs.mean(dim=0)  # [batch, 2]</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std_probs = all_probs.std(dim=0)    # [batch, 2]</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Decision</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qualify_prob = mean_probs[:, 0].item()</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uncertainty = std_probs[:, 0].item()</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Back to eval mode</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policy.eval()</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'should_qualify': qualify_prob &gt; self.threshold,</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'qualification_confidence': qualify_prob,</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'uncertainty': uncertainty,</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'mean_probs': mean_probs,</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'std_probs': std_probs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24">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25">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4csnb7u9cwic" w:id="19"/>
      <w:bookmarkEnd w:id="19"/>
      <w:r w:rsidDel="00000000" w:rsidR="00000000" w:rsidRPr="00000000">
        <w:rPr>
          <w:rFonts w:ascii="Google Sans Text" w:cs="Google Sans Text" w:eastAsia="Google Sans Text" w:hAnsi="Google Sans Text"/>
          <w:color w:val="1b1c1d"/>
          <w:sz w:val="34"/>
          <w:szCs w:val="34"/>
          <w:rtl w:val="0"/>
        </w:rPr>
        <w:t xml:space="preserve">5. Risk Integration &amp; DecisionGate</w:t>
      </w:r>
    </w:p>
    <w:p w:rsidR="00000000" w:rsidDel="00000000" w:rsidP="00000000" w:rsidRDefault="00000000" w:rsidRPr="00000000" w14:paraId="00000127">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31rtpxjswhp9" w:id="20"/>
      <w:bookmarkEnd w:id="20"/>
      <w:r w:rsidDel="00000000" w:rsidR="00000000" w:rsidRPr="00000000">
        <w:rPr>
          <w:rFonts w:ascii="Google Sans Text" w:cs="Google Sans Text" w:eastAsia="Google Sans Text" w:hAnsi="Google Sans Text"/>
          <w:color w:val="1b1c1d"/>
          <w:sz w:val="26"/>
          <w:szCs w:val="26"/>
          <w:rtl w:val="0"/>
        </w:rPr>
        <w:t xml:space="preserve">5.1 Risk Proposal Integration</w:t>
      </w:r>
    </w:p>
    <w:p w:rsidR="00000000" w:rsidDel="00000000" w:rsidP="00000000" w:rsidRDefault="00000000" w:rsidRPr="00000000" w14:paraId="0000012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After qualification, get risk proposal from M-RMS and create extended state:</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RiskIntegrator:</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"""Integrate risk proposal into state vector"""</w:t>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create_risk_vector(self, risk_proposal: Dict) -&gt; torch.Tensor:</w:t>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"""Extract key risk parameters as vector"""</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risk_features = torch.tensor([</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risk_proposal['position_size'] / 5.0,  # Normalize</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risk_proposal['stop_distance'] / 20.0,</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risk_proposal['rr_ratio'] / 4.0,</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risk_proposal['dollar_risk'] / 1000.0,</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risk_proposal['confidence_scores']['overall_confidence'],</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float(risk_proposal['use_trailing_stop']),</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 additional risk features</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Project to standard dimension</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vector_risk = self.risk_embedder(risk_features)  # [batch, 128]</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vector_risk</w:t>
      </w:r>
    </w:p>
    <w:p w:rsidR="00000000" w:rsidDel="00000000" w:rsidP="00000000" w:rsidRDefault="00000000" w:rsidRPr="00000000" w14:paraId="0000013D">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3E">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77gmrxbkidkj" w:id="21"/>
      <w:bookmarkEnd w:id="21"/>
      <w:r w:rsidDel="00000000" w:rsidR="00000000" w:rsidRPr="00000000">
        <w:rPr>
          <w:rFonts w:ascii="Google Sans Text" w:cs="Google Sans Text" w:eastAsia="Google Sans Text" w:hAnsi="Google Sans Text"/>
          <w:color w:val="1b1c1d"/>
          <w:sz w:val="26"/>
          <w:szCs w:val="26"/>
          <w:rtl w:val="0"/>
        </w:rPr>
        <w:t xml:space="preserve">5.2 DecisionGate (Learned Component)</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DecisionGate(nn.Module):</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"""Final learned decision layer - part of MARL system"""</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super().__init__()</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self.input_dim = 640  # Unified state (512) + risk vector (128)</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Simple but effective MLP</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self.gate_network = nn.Sequential(</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nn.Linear(self.input_dim, 256),</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nn.LayerNorm(256),</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nn.Dropout(0.1),</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nn.Linear(256, 64),</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nn.LayerNorm(64),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nn.ReLU(),</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nn.Linear(64, 2)  # [execute, reject]</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forward(self, unified_state_with_risk: torch.Tensor) -&gt; torch.Tensor:</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"""Make final execution decision"""</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self.gate_network(unified_state_with_risk)</w:t>
      </w:r>
    </w:p>
    <w:p w:rsidR="00000000" w:rsidDel="00000000" w:rsidP="00000000" w:rsidRDefault="00000000" w:rsidRPr="00000000" w14:paraId="00000157">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58">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yi2l4the7kln" w:id="22"/>
      <w:bookmarkEnd w:id="22"/>
      <w:r w:rsidDel="00000000" w:rsidR="00000000" w:rsidRPr="00000000">
        <w:rPr>
          <w:rFonts w:ascii="Google Sans Text" w:cs="Google Sans Text" w:eastAsia="Google Sans Text" w:hAnsi="Google Sans Text"/>
          <w:color w:val="1b1c1d"/>
          <w:sz w:val="34"/>
          <w:szCs w:val="34"/>
          <w:rtl w:val="0"/>
        </w:rPr>
        <w:t xml:space="preserve">6. Complete MARL Core Flow</w:t>
      </w:r>
    </w:p>
    <w:p w:rsidR="00000000" w:rsidDel="00000000" w:rsidP="00000000" w:rsidRDefault="00000000" w:rsidRPr="00000000" w14:paraId="0000015A">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4corjz124hx6" w:id="23"/>
      <w:bookmarkEnd w:id="23"/>
      <w:r w:rsidDel="00000000" w:rsidR="00000000" w:rsidRPr="00000000">
        <w:rPr>
          <w:rFonts w:ascii="Google Sans Text" w:cs="Google Sans Text" w:eastAsia="Google Sans Text" w:hAnsi="Google Sans Text"/>
          <w:color w:val="1b1c1d"/>
          <w:sz w:val="26"/>
          <w:szCs w:val="26"/>
          <w:rtl w:val="0"/>
        </w:rPr>
        <w:t xml:space="preserve">6.1 Integrated Pipeline</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MainMARLCore:</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Embedders (feature extractors)</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self.structure_embedder = StructureEmbedder(config['embedders']['structure'])</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self.tactical_embedder = TacticalEmbedder(config['embedders']['tactical'])</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self.regime_embedder = RegimeEmbedder(config['embedders']['regime'])</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self.lvn_embedder = LVNEmbedder(config['embedders']['lvn'])</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Core decision components</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self.shared_policy = SharedPolicy(config['shared_policy'])</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self.mc_consensus = MCDropoutConsensus(</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n_samples=config['mc_dropout']['n_samples'],</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threshold=config['mc_dropout']['threshold']</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Risk integration</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self.risk_integrator = RiskIntegrator(config['risk_integration'])</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self.decision_gate = DecisionGate(config['decision_gate'])</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External systems</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self.rde = None  # Set during init</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self.m_rms = None  # Set during init</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async def initiate_qualification(self, synergy_event: Dict):</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"""Main entry point after synergy detection"""</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try:</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1. Get input matrices</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matrix_30m = self.matrix_assembler_30m.get_matrix()</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matrix_5m = self.matrix_assembler_5m.get_matrix()</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regime_vector = self.rde.get_regime_vector()</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2. Create embeddings (feature extraction)</w:t>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vector_30m = self.structure_embedder(matrix_30m)</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vector_5m = self.tactical_embedder(matrix_5m)</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vector_regime = self.regime_embedder(regime_vector)</w:t>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vector_lvn = self.lvn_embedder(synergy_event['market_context'])</w:t>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3. Unify state</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 = torch.cat([</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vector_30m, vector_5m, vector_regime, vector_lvn</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dim=-1)</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4. MC Dropout consensus on qualification</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consensus = self.mc_consensus.evaluate(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self.shared_policy,</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not consensus['should_qualify']:</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self._log_rejection(synergy_event, consensus)</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5. Create trade qualification</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trade_qualification = self._create_qualification(</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synergy_event, consensus, regime_vector</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6. Get risk proposal</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 = await self.m_rms.generate_risk_proposal(</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trade_qualification</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7. Create extended state with risk</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vector_risk = self.risk_integrator.create_risk_vector(risk_proposal)</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unified_state_with_risk = torch.cat([</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unified_state, vector_risk</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dim=-1)</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8. Final decision through DecisionGate</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with torch.no_grad():</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decision_logits = self.decision_gate(unified_state_with_risk)</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decision_probs = F.softmax(decision_logits, dim=-1)</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should_execute = decision_probs[0, 0] &gt; 0.5  # Execute probability</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9. Final safety checks (non-learned)</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should_execute:</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self._pass_safety_checks(trade_qualification, risk_proposal):</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await self._emit_trade_command(</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trade_qualification,</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float(decision_probs[0, 0])</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else:</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self._log_safety_rejection(trade_qualification)</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else:</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self._log_gate_rejection(trade_qualification, decision_probs)</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except Exception as e:</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logger.error(f"MARL Core error: {e}")</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self._handle_error(e, synergy_event)</w:t>
      </w:r>
    </w:p>
    <w:p w:rsidR="00000000" w:rsidDel="00000000" w:rsidP="00000000" w:rsidRDefault="00000000" w:rsidRPr="00000000" w14:paraId="000001B7">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B8">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et8pzrg7qyti" w:id="24"/>
      <w:bookmarkEnd w:id="24"/>
      <w:r w:rsidDel="00000000" w:rsidR="00000000" w:rsidRPr="00000000">
        <w:rPr>
          <w:rFonts w:ascii="Google Sans Text" w:cs="Google Sans Text" w:eastAsia="Google Sans Text" w:hAnsi="Google Sans Text"/>
          <w:color w:val="1b1c1d"/>
          <w:sz w:val="26"/>
          <w:szCs w:val="26"/>
          <w:rtl w:val="0"/>
        </w:rPr>
        <w:t xml:space="preserve">6.2 Safety Checks (Non-Learned)</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def _pass_safety_checks(self, qualification: Dict, risk_proposal: Dict) -&gt; bool:</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"""Hard-coded safety validations"""</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checks = {</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'daily_trade_limit': self.daily_trades &lt; self.config['max_daily_trades'],</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'position_limit': self.open_positions &lt; self.config['max_positions'],</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'drawdown_limit': self.daily_pnl &gt; -self.config['max_daily_loss'],</w:t>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'risk_proposal_valid': not risk_proposal.get('rejected', False)</w:t>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all(checks.values())</w:t>
      </w:r>
    </w:p>
    <w:p w:rsidR="00000000" w:rsidDel="00000000" w:rsidP="00000000" w:rsidRDefault="00000000" w:rsidRPr="00000000" w14:paraId="000001C4">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C5">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m1eaudxk8xxk" w:id="25"/>
      <w:bookmarkEnd w:id="25"/>
      <w:r w:rsidDel="00000000" w:rsidR="00000000" w:rsidRPr="00000000">
        <w:rPr>
          <w:rFonts w:ascii="Google Sans Text" w:cs="Google Sans Text" w:eastAsia="Google Sans Text" w:hAnsi="Google Sans Text"/>
          <w:color w:val="1b1c1d"/>
          <w:sz w:val="34"/>
          <w:szCs w:val="34"/>
          <w:rtl w:val="0"/>
        </w:rPr>
        <w:t xml:space="preserve">7. Training Architecture</w:t>
      </w:r>
    </w:p>
    <w:p w:rsidR="00000000" w:rsidDel="00000000" w:rsidP="00000000" w:rsidRDefault="00000000" w:rsidRPr="00000000" w14:paraId="000001C7">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gfgvektwtnd9" w:id="26"/>
      <w:bookmarkEnd w:id="26"/>
      <w:r w:rsidDel="00000000" w:rsidR="00000000" w:rsidRPr="00000000">
        <w:rPr>
          <w:rFonts w:ascii="Google Sans Text" w:cs="Google Sans Text" w:eastAsia="Google Sans Text" w:hAnsi="Google Sans Text"/>
          <w:color w:val="1b1c1d"/>
          <w:sz w:val="26"/>
          <w:szCs w:val="26"/>
          <w:rtl w:val="0"/>
        </w:rPr>
        <w:t xml:space="preserve">7.1 MAPPO Training Setup</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class MAPPOTrainer:</w:t>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"""Multi-Agent PPO training (single shared policy)"""</w:t>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def __init__(self, config):</w:t>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self.policy = SharedPolicy(config)</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self.value_network = ValueNetwork(config)  # Critic</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self.decision_gate = DecisionGate(config)</w:t>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Optimizers</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self.policy_optimizer = Adam(</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list(self.policy.parameters()) + </w:t>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list(self.decision_gate.parameters()),</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lr=config['learning_rate']</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self.value_optimizer = Adam(</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self.value_network.parameters(),</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lr=config['learning_rate']</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DA">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DB">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pgm67nz2uv0" w:id="27"/>
      <w:bookmarkEnd w:id="27"/>
      <w:r w:rsidDel="00000000" w:rsidR="00000000" w:rsidRPr="00000000">
        <w:rPr>
          <w:rFonts w:ascii="Google Sans Text" w:cs="Google Sans Text" w:eastAsia="Google Sans Text" w:hAnsi="Google Sans Text"/>
          <w:color w:val="1b1c1d"/>
          <w:sz w:val="26"/>
          <w:szCs w:val="26"/>
          <w:rtl w:val="0"/>
        </w:rPr>
        <w:t xml:space="preserve">7.2 Reward Structure</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def calculate_reward(self, action: str, outcome: Dict) -&gt; float:</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"""Unified reward for shared policy"""</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action == 'pass':</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Small negative for missing opportunities</w:t>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-0.01</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elif action == 'qualify':</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outcome['trade_executed']:</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Primary reward: risk-adjusted return</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trade_return = outcome['pnl'] / outcome['risk']</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Bonus for good decisions</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if trade_return &gt; 0:</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reward = 1.0 + trade_return</w:t>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else:</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reward = -1.0 + trade_return  # Penalize losses</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Additional shaping</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reward += 0.1 * outcome['sharpe_contribution']</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else:</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Qualified but rejected by DecisionGate</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reward = -0.05  # Small penalty</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return reward</w:t>
      </w:r>
    </w:p>
    <w:p w:rsidR="00000000" w:rsidDel="00000000" w:rsidP="00000000" w:rsidRDefault="00000000" w:rsidRPr="00000000" w14:paraId="000001F6">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F7">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91uyacw5mu0r" w:id="28"/>
      <w:bookmarkEnd w:id="28"/>
      <w:r w:rsidDel="00000000" w:rsidR="00000000" w:rsidRPr="00000000">
        <w:rPr>
          <w:rFonts w:ascii="Google Sans Text" w:cs="Google Sans Text" w:eastAsia="Google Sans Text" w:hAnsi="Google Sans Text"/>
          <w:color w:val="1b1c1d"/>
          <w:sz w:val="34"/>
          <w:szCs w:val="34"/>
          <w:rtl w:val="0"/>
        </w:rPr>
        <w:t xml:space="preserve">8. Output Specification</w:t>
      </w:r>
    </w:p>
    <w:p w:rsidR="00000000" w:rsidDel="00000000" w:rsidP="00000000" w:rsidRDefault="00000000" w:rsidRPr="00000000" w14:paraId="000001F9">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fvyuy9bna7tq" w:id="29"/>
      <w:bookmarkEnd w:id="29"/>
      <w:r w:rsidDel="00000000" w:rsidR="00000000" w:rsidRPr="00000000">
        <w:rPr>
          <w:rFonts w:ascii="Google Sans Text" w:cs="Google Sans Text" w:eastAsia="Google Sans Text" w:hAnsi="Google Sans Text"/>
          <w:color w:val="1b1c1d"/>
          <w:sz w:val="26"/>
          <w:szCs w:val="26"/>
          <w:rtl w:val="0"/>
        </w:rPr>
        <w:t xml:space="preserve">8.1 Execute Trade Command</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ExecuteTradeCommand = {</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'execution_id': str,</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'timestamp': datetime,</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'trade_specification': {</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'symbol': str,</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'direction': int,</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'entry_price': float,</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'synergy_type': str</w:t>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'risk_parameters': {</w:t>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From M-RMS</w:t>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'position_size': int,</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'stop_loss': float,</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'take_profit': float,</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'trailing_rules': dict</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'decision_confidence': {</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'qualification_confidence': float,  # From MC Dropout</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'execution_confidence': float,      # From DecisionGate</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'uncertainty_estimate': float</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213">
      <w:pP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214">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5">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ec1xnn8gbys4" w:id="30"/>
      <w:bookmarkEnd w:id="30"/>
      <w:r w:rsidDel="00000000" w:rsidR="00000000" w:rsidRPr="00000000">
        <w:rPr>
          <w:rFonts w:ascii="Google Sans Text" w:cs="Google Sans Text" w:eastAsia="Google Sans Text" w:hAnsi="Google Sans Text"/>
          <w:color w:val="1b1c1d"/>
          <w:sz w:val="34"/>
          <w:szCs w:val="34"/>
          <w:rtl w:val="0"/>
        </w:rPr>
        <w:t xml:space="preserve">9. Key Simplifications from Previous Version</w:t>
      </w:r>
    </w:p>
    <w:p w:rsidR="00000000" w:rsidDel="00000000" w:rsidP="00000000" w:rsidRDefault="00000000" w:rsidRPr="00000000" w14:paraId="00000216">
      <w:pPr>
        <w:numPr>
          <w:ilvl w:val="0"/>
          <w:numId w:val="2"/>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Single Shared Policy</w:t>
      </w:r>
      <w:r w:rsidDel="00000000" w:rsidR="00000000" w:rsidRPr="00000000">
        <w:rPr>
          <w:rFonts w:ascii="Google Sans Text" w:cs="Google Sans Text" w:eastAsia="Google Sans Text" w:hAnsi="Google Sans Text"/>
          <w:color w:val="1b1c1d"/>
          <w:rtl w:val="0"/>
        </w:rPr>
        <w:t xml:space="preserve"> instead of 3 separate agents</w:t>
      </w:r>
    </w:p>
    <w:p w:rsidR="00000000" w:rsidDel="00000000" w:rsidP="00000000" w:rsidRDefault="00000000" w:rsidRPr="00000000" w14:paraId="00000217">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No Inter-Agent Communication</w:t>
      </w:r>
      <w:r w:rsidDel="00000000" w:rsidR="00000000" w:rsidRPr="00000000">
        <w:rPr>
          <w:rFonts w:ascii="Google Sans Text" w:cs="Google Sans Text" w:eastAsia="Google Sans Text" w:hAnsi="Google Sans Text"/>
          <w:color w:val="1b1c1d"/>
          <w:rtl w:val="0"/>
        </w:rPr>
        <w:t xml:space="preserve"> - just unified state</w:t>
      </w:r>
    </w:p>
    <w:p w:rsidR="00000000" w:rsidDel="00000000" w:rsidP="00000000" w:rsidRDefault="00000000" w:rsidRPr="00000000" w14:paraId="00000218">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Simpler Networks</w:t>
      </w:r>
      <w:r w:rsidDel="00000000" w:rsidR="00000000" w:rsidRPr="00000000">
        <w:rPr>
          <w:rFonts w:ascii="Google Sans Text" w:cs="Google Sans Text" w:eastAsia="Google Sans Text" w:hAnsi="Google Sans Text"/>
          <w:color w:val="1b1c1d"/>
          <w:rtl w:val="0"/>
        </w:rPr>
        <w:t xml:space="preserve"> - MLPs instead of complex architectures</w:t>
      </w:r>
    </w:p>
    <w:p w:rsidR="00000000" w:rsidDel="00000000" w:rsidP="00000000" w:rsidRDefault="00000000" w:rsidRPr="00000000" w14:paraId="00000219">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Integrated DecisionGate</w:t>
      </w:r>
      <w:r w:rsidDel="00000000" w:rsidR="00000000" w:rsidRPr="00000000">
        <w:rPr>
          <w:rFonts w:ascii="Google Sans Text" w:cs="Google Sans Text" w:eastAsia="Google Sans Text" w:hAnsi="Google Sans Text"/>
          <w:color w:val="1b1c1d"/>
          <w:rtl w:val="0"/>
        </w:rPr>
        <w:t xml:space="preserve"> - part of learned system</w:t>
      </w:r>
    </w:p>
    <w:p w:rsidR="00000000" w:rsidDel="00000000" w:rsidP="00000000" w:rsidRDefault="00000000" w:rsidRPr="00000000" w14:paraId="0000021A">
      <w:pPr>
        <w:numPr>
          <w:ilvl w:val="0"/>
          <w:numId w:val="2"/>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Clear Separation</w:t>
      </w:r>
      <w:r w:rsidDel="00000000" w:rsidR="00000000" w:rsidRPr="00000000">
        <w:rPr>
          <w:rFonts w:ascii="Google Sans Text" w:cs="Google Sans Text" w:eastAsia="Google Sans Text" w:hAnsi="Google Sans Text"/>
          <w:color w:val="1b1c1d"/>
          <w:rtl w:val="0"/>
        </w:rPr>
        <w:t xml:space="preserve"> - learned vs hard-coded safety checks</w:t>
      </w:r>
    </w:p>
    <w:p w:rsidR="00000000" w:rsidDel="00000000" w:rsidP="00000000" w:rsidRDefault="00000000" w:rsidRPr="00000000" w14:paraId="0000021B">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yyyj5ud6bwal" w:id="31"/>
      <w:bookmarkEnd w:id="31"/>
      <w:r w:rsidDel="00000000" w:rsidR="00000000" w:rsidRPr="00000000">
        <w:rPr>
          <w:rFonts w:ascii="Google Sans Text" w:cs="Google Sans Text" w:eastAsia="Google Sans Text" w:hAnsi="Google Sans Text"/>
          <w:color w:val="1b1c1d"/>
          <w:sz w:val="34"/>
          <w:szCs w:val="34"/>
          <w:rtl w:val="0"/>
        </w:rPr>
        <w:t xml:space="preserve">10. What This Component Does NOT Do</w:t>
      </w:r>
    </w:p>
    <w:p w:rsidR="00000000" w:rsidDel="00000000" w:rsidP="00000000" w:rsidRDefault="00000000" w:rsidRPr="00000000" w14:paraId="0000021D">
      <w:pPr>
        <w:numPr>
          <w:ilvl w:val="0"/>
          <w:numId w:val="1"/>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have separate competing agents</w:t>
      </w:r>
    </w:p>
    <w:p w:rsidR="00000000" w:rsidDel="00000000" w:rsidP="00000000" w:rsidRDefault="00000000" w:rsidRPr="00000000" w14:paraId="0000021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require complex multi-agent communication</w:t>
      </w:r>
    </w:p>
    <w:p w:rsidR="00000000" w:rsidDel="00000000" w:rsidP="00000000" w:rsidRDefault="00000000" w:rsidRPr="00000000" w14:paraId="0000021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make decisions without MC Dropout consensus</w:t>
      </w:r>
    </w:p>
    <w:p w:rsidR="00000000" w:rsidDel="00000000" w:rsidP="00000000" w:rsidRDefault="00000000" w:rsidRPr="00000000" w14:paraId="00000220">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bypass hard safety limits</w:t>
      </w:r>
    </w:p>
    <w:p w:rsidR="00000000" w:rsidDel="00000000" w:rsidP="00000000" w:rsidRDefault="00000000" w:rsidRPr="00000000" w14:paraId="00000221">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directly access market data</w:t>
      </w:r>
    </w:p>
    <w:p w:rsidR="00000000" w:rsidDel="00000000" w:rsidP="00000000" w:rsidRDefault="00000000" w:rsidRPr="00000000" w14:paraId="00000222">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calculate its own indicators</w:t>
      </w:r>
    </w:p>
    <w:p w:rsidR="00000000" w:rsidDel="00000000" w:rsidP="00000000" w:rsidRDefault="00000000" w:rsidRPr="00000000" w14:paraId="00000223">
      <w:pPr>
        <w:numPr>
          <w:ilvl w:val="0"/>
          <w:numId w:val="1"/>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Does NOT manage positions</w:t>
      </w:r>
    </w:p>
    <w:p w:rsidR="00000000" w:rsidDel="00000000" w:rsidP="00000000" w:rsidRDefault="00000000" w:rsidRPr="00000000" w14:paraId="00000224">
      <w:pP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corrected PRD aligns with our original, more elegant design. It maintains sophisticated decision-making through multiple information sources while being significantly more tractable for training and deployment. The shared policy approach with MC Dropout consensus provides the robustness we need without the complexity overhead of truly separate agents.</w:t>
      </w:r>
    </w:p>
    <w:p w:rsidR="00000000" w:rsidDel="00000000" w:rsidP="00000000" w:rsidRDefault="00000000" w:rsidRPr="00000000" w14:paraId="00000226">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the V1.0 we should build - powerful yet achievable.</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