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542" w:rsidRDefault="00D30542" w:rsidP="00D30542">
      <w:pPr>
        <w:pStyle w:val="22-0"/>
      </w:pPr>
      <w:bookmarkStart w:id="0" w:name="_Toc281945951"/>
      <w:r w:rsidRPr="00742755">
        <w:t>Название раздела</w:t>
      </w:r>
      <w:bookmarkEnd w:id="0"/>
    </w:p>
    <w:p w:rsidR="00D30542" w:rsidRPr="00EB0DFE" w:rsidRDefault="00D30542" w:rsidP="00A33EE7">
      <w:pPr>
        <w:pStyle w:val="1"/>
      </w:pPr>
      <w:bookmarkStart w:id="1" w:name="_Toc300259326"/>
      <w:bookmarkStart w:id="2" w:name="_Toc300259480"/>
      <w:bookmarkStart w:id="3" w:name="_Toc308171129"/>
      <w:bookmarkStart w:id="4" w:name="_Toc274929840"/>
      <w:bookmarkStart w:id="5" w:name="_Toc275277025"/>
      <w:bookmarkStart w:id="6" w:name="_Toc274929838"/>
      <w:bookmarkStart w:id="7" w:name="_Toc275277023"/>
      <w:proofErr w:type="spellStart"/>
      <w:r w:rsidRPr="00EB0DFE">
        <w:t>Надзаголовок</w:t>
      </w:r>
      <w:proofErr w:type="spellEnd"/>
      <w:r w:rsidRPr="00EB0DFE">
        <w:t xml:space="preserve"> 1</w:t>
      </w:r>
      <w:bookmarkEnd w:id="1"/>
      <w:bookmarkEnd w:id="2"/>
      <w:bookmarkEnd w:id="3"/>
    </w:p>
    <w:p w:rsidR="0096307B" w:rsidRDefault="00D30542" w:rsidP="005F0378">
      <w:pPr>
        <w:pStyle w:val="12"/>
      </w:pPr>
      <w:bookmarkStart w:id="8" w:name="_Toc281945954"/>
      <w:bookmarkStart w:id="9" w:name="_Toc300259327"/>
      <w:bookmarkStart w:id="10" w:name="_Toc300259481"/>
      <w:bookmarkStart w:id="11" w:name="_Toc308171130"/>
      <w:bookmarkEnd w:id="4"/>
      <w:bookmarkEnd w:id="5"/>
      <w:bookmarkEnd w:id="6"/>
      <w:bookmarkEnd w:id="7"/>
      <w:r w:rsidRPr="00295C33">
        <w:t>[</w:t>
      </w:r>
      <w:r w:rsidRPr="00DC3C33">
        <w:t>alt</w:t>
      </w:r>
      <w:r w:rsidRPr="00295C33">
        <w:t>+</w:t>
      </w:r>
      <w:r w:rsidRPr="00DC3C33">
        <w:t>1</w:t>
      </w:r>
      <w:r w:rsidRPr="00295C33">
        <w:t>]</w:t>
      </w:r>
      <w:r w:rsidRPr="00DC3C33">
        <w:t xml:space="preserve"> </w:t>
      </w:r>
      <w:r w:rsidRPr="00256F07">
        <w:t>Заголовок</w:t>
      </w:r>
      <w:r w:rsidRPr="00295C33">
        <w:t xml:space="preserve"> 1</w:t>
      </w:r>
      <w:bookmarkEnd w:id="8"/>
      <w:bookmarkEnd w:id="9"/>
      <w:bookmarkEnd w:id="10"/>
      <w:bookmarkEnd w:id="11"/>
    </w:p>
    <w:p w:rsidR="00340369" w:rsidRDefault="00340369" w:rsidP="00340369">
      <w:pPr>
        <w:pStyle w:val="10"/>
      </w:pPr>
      <w:r>
        <w:t xml:space="preserve">Можно ли самостоятельно </w:t>
      </w:r>
      <w:r w:rsidRPr="00340369">
        <w:t>готовиться к ЕГЭ по биологии</w:t>
      </w:r>
      <w:r>
        <w:t>?</w:t>
      </w:r>
    </w:p>
    <w:p w:rsidR="00340369" w:rsidRDefault="00340369" w:rsidP="00340369">
      <w:pPr>
        <w:pStyle w:val="10"/>
      </w:pPr>
      <w:r>
        <w:t>Да, можно. Для этого нужно:</w:t>
      </w:r>
    </w:p>
    <w:p w:rsidR="00DB0865" w:rsidRDefault="00DB0865" w:rsidP="00DB0865">
      <w:pPr>
        <w:pStyle w:val="22"/>
        <w:numPr>
          <w:ilvl w:val="1"/>
          <w:numId w:val="4"/>
        </w:numPr>
      </w:pPr>
      <w:r w:rsidRPr="00F24196">
        <w:rPr>
          <w:rStyle w:val="421-"/>
        </w:rPr>
        <w:t>Кодификатор ЕГЭ</w:t>
      </w:r>
      <w:r>
        <w:t xml:space="preserve"> необходим для того, чтобы готовиться целенаправленно, а именно, что требуется знать, понимать и обосновывать на экзамене.</w:t>
      </w:r>
    </w:p>
    <w:p w:rsidR="00340369" w:rsidRDefault="00F24196" w:rsidP="00F24196">
      <w:pPr>
        <w:pStyle w:val="22"/>
      </w:pPr>
      <w:r w:rsidRPr="00F24196">
        <w:rPr>
          <w:rStyle w:val="421-"/>
        </w:rPr>
        <w:t>Школьные учебники</w:t>
      </w:r>
      <w:r>
        <w:t xml:space="preserve">, которые </w:t>
      </w:r>
      <w:r w:rsidR="00340369" w:rsidRPr="00340369">
        <w:t xml:space="preserve">можно скачать в интернете, если будет выбор </w:t>
      </w:r>
      <w:r w:rsidR="00340369">
        <w:t>–</w:t>
      </w:r>
      <w:r w:rsidR="00340369" w:rsidRPr="00340369">
        <w:t xml:space="preserve"> лучше скачать того автора, у которого больше хороших рисунков, потому что школьные учебники нужны главным образом именно из-за иллюстраций.</w:t>
      </w:r>
    </w:p>
    <w:p w:rsidR="00461AEE" w:rsidRDefault="00461AEE" w:rsidP="00461AEE">
      <w:pPr>
        <w:pStyle w:val="32"/>
      </w:pPr>
      <w:r>
        <w:t>Я не рекомендую ни одного автора, т.к.</w:t>
      </w:r>
      <w:r w:rsidRPr="00461AEE">
        <w:t xml:space="preserve"> </w:t>
      </w:r>
      <w:r>
        <w:t>есть множество хороших учебников, но ни в одном из них все темы не написаны одинаково хорошо.</w:t>
      </w:r>
    </w:p>
    <w:p w:rsidR="00340369" w:rsidRDefault="00461AEE" w:rsidP="00340369">
      <w:pPr>
        <w:pStyle w:val="32"/>
      </w:pPr>
      <w:r>
        <w:t>Однако на апелляции, н</w:t>
      </w:r>
      <w:r w:rsidR="00340369" w:rsidRPr="00340369">
        <w:t xml:space="preserve">икакая другая книга, пусть даже самая хорошая, не станет аргументом в войне за баллы. Не очень справедливо, но такое у ЕГЭ правило, поэтому если в разных источниках информация не сходится </w:t>
      </w:r>
      <w:r>
        <w:t>–</w:t>
      </w:r>
      <w:r w:rsidR="00340369" w:rsidRPr="00340369">
        <w:t xml:space="preserve"> берем тот вариант, который написан в учебнике.</w:t>
      </w:r>
    </w:p>
    <w:p w:rsidR="00340369" w:rsidRPr="00340369" w:rsidRDefault="00340369" w:rsidP="00461AEE">
      <w:pPr>
        <w:pStyle w:val="22"/>
      </w:pPr>
      <w:proofErr w:type="gramStart"/>
      <w:r w:rsidRPr="00F24196">
        <w:rPr>
          <w:rStyle w:val="421-"/>
        </w:rPr>
        <w:t>Пособи</w:t>
      </w:r>
      <w:r w:rsidR="00461AEE" w:rsidRPr="00F24196">
        <w:rPr>
          <w:rStyle w:val="421-"/>
        </w:rPr>
        <w:t>я</w:t>
      </w:r>
      <w:r w:rsidRPr="00F24196">
        <w:rPr>
          <w:rStyle w:val="421-"/>
        </w:rPr>
        <w:t xml:space="preserve"> для поступающих в </w:t>
      </w:r>
      <w:r w:rsidR="00461AEE" w:rsidRPr="00F24196">
        <w:rPr>
          <w:rStyle w:val="421-"/>
        </w:rPr>
        <w:t>вузы</w:t>
      </w:r>
      <w:r w:rsidR="00461AEE" w:rsidRPr="00340369">
        <w:t xml:space="preserve"> </w:t>
      </w:r>
      <w:r w:rsidRPr="00340369">
        <w:t>либо справочник для подготовки к ЕГЭ.</w:t>
      </w:r>
      <w:proofErr w:type="gramEnd"/>
    </w:p>
    <w:p w:rsidR="00340369" w:rsidRPr="00340369" w:rsidRDefault="00340369" w:rsidP="00461AEE">
      <w:pPr>
        <w:pStyle w:val="32"/>
      </w:pPr>
      <w:r w:rsidRPr="00340369">
        <w:t>В группах про ЕГЭ советуют много хороших авторов, но это не зн</w:t>
      </w:r>
      <w:r w:rsidR="00461AEE">
        <w:t>ачит, что нужно читать их всех. Лично я рекомендую:</w:t>
      </w:r>
      <w:r w:rsidR="00F24196">
        <w:t xml:space="preserve"> «</w:t>
      </w:r>
      <w:r w:rsidR="00461AEE">
        <w:t xml:space="preserve">Заяц Р., </w:t>
      </w:r>
      <w:proofErr w:type="spellStart"/>
      <w:r w:rsidR="00461AEE">
        <w:t>Бутвиловский</w:t>
      </w:r>
      <w:proofErr w:type="spellEnd"/>
      <w:r w:rsidR="00461AEE">
        <w:t xml:space="preserve"> В., Давыдов В. Биология: полный курс подготовки к ЕГЭ</w:t>
      </w:r>
      <w:r w:rsidR="00F24196">
        <w:t>»</w:t>
      </w:r>
      <w:r w:rsidR="00461AEE">
        <w:t>.</w:t>
      </w:r>
    </w:p>
    <w:p w:rsidR="00A156C0" w:rsidRDefault="00461AEE" w:rsidP="00A156C0">
      <w:pPr>
        <w:pStyle w:val="32"/>
      </w:pPr>
      <w:r>
        <w:t>Какой бы ни был хороший учебник</w:t>
      </w:r>
      <w:r w:rsidR="00071ABA">
        <w:t xml:space="preserve"> или пособие</w:t>
      </w:r>
      <w:r>
        <w:t xml:space="preserve"> все равно будет мало, потому что </w:t>
      </w:r>
      <w:r w:rsidR="00AE7C14">
        <w:t xml:space="preserve">курс </w:t>
      </w:r>
      <w:r>
        <w:t>биологи</w:t>
      </w:r>
      <w:r w:rsidR="00A156C0">
        <w:t>и</w:t>
      </w:r>
      <w:r>
        <w:t xml:space="preserve"> 6</w:t>
      </w:r>
      <w:r w:rsidR="00AE7C14">
        <w:t>–9</w:t>
      </w:r>
      <w:r>
        <w:t xml:space="preserve"> класс</w:t>
      </w:r>
      <w:r w:rsidR="00AE7C14">
        <w:t>ов</w:t>
      </w:r>
      <w:r>
        <w:t xml:space="preserve"> представляет собой очень большой фактический набор знаний</w:t>
      </w:r>
      <w:r w:rsidR="00AE7C14">
        <w:t>,</w:t>
      </w:r>
      <w:r>
        <w:t xml:space="preserve"> не особо связанный между собой по смыслу</w:t>
      </w:r>
      <w:r w:rsidR="00A156C0">
        <w:t>. Однако в 10 и 11 классах</w:t>
      </w:r>
      <w:r w:rsidR="00AE7C14">
        <w:t xml:space="preserve"> необходимо собрать знания в единую стройную систему, что не всегда представляется возможным и иногда кажется, что нужно знать все.</w:t>
      </w:r>
    </w:p>
    <w:p w:rsidR="00071ABA" w:rsidRDefault="00071ABA" w:rsidP="00071ABA">
      <w:pPr>
        <w:pStyle w:val="22"/>
      </w:pPr>
      <w:r w:rsidRPr="00F24196">
        <w:rPr>
          <w:rStyle w:val="421-"/>
        </w:rPr>
        <w:t>Собственные конспекты</w:t>
      </w:r>
      <w:r w:rsidRPr="00071ABA">
        <w:t xml:space="preserve"> </w:t>
      </w:r>
      <w:r w:rsidRPr="00340369">
        <w:t xml:space="preserve">еще лучше, если писали вы их специально для ЕГЭ. </w:t>
      </w:r>
      <w:r w:rsidR="00E34863">
        <w:t>За четыре-пять дней до экзамена необходимо просмотреть все картинки и схемы. За один день перед экзаменом необходимо отдохнуть.</w:t>
      </w:r>
    </w:p>
    <w:p w:rsidR="00DB0865" w:rsidRDefault="00DB0865" w:rsidP="00DB0865">
      <w:pPr>
        <w:pStyle w:val="22"/>
        <w:numPr>
          <w:ilvl w:val="1"/>
          <w:numId w:val="4"/>
        </w:numPr>
      </w:pPr>
      <w:r w:rsidRPr="00F24196">
        <w:rPr>
          <w:rStyle w:val="421-"/>
        </w:rPr>
        <w:t>Типовые экзаменационные варианты ЕГЭ</w:t>
      </w:r>
      <w:r>
        <w:t xml:space="preserve"> не позволяют подготовиться к ЕГЭ. Они лишь позволяют адаптироваться к особенностям оформления ЕГЭ.</w:t>
      </w:r>
    </w:p>
    <w:p w:rsidR="00DB0865" w:rsidRDefault="00DB0865" w:rsidP="00DB0865">
      <w:pPr>
        <w:pStyle w:val="22"/>
        <w:numPr>
          <w:ilvl w:val="1"/>
          <w:numId w:val="4"/>
        </w:numPr>
      </w:pPr>
      <w:r w:rsidRPr="00F24196">
        <w:rPr>
          <w:rStyle w:val="421-"/>
        </w:rPr>
        <w:lastRenderedPageBreak/>
        <w:t>Спецификация ЕГЭ</w:t>
      </w:r>
      <w:r>
        <w:t xml:space="preserve"> представляет собой о</w:t>
      </w:r>
      <w:r w:rsidRPr="00DB0865">
        <w:t>бщие сведения о распределении заданий по частям экзаменационной</w:t>
      </w:r>
      <w:r>
        <w:t xml:space="preserve"> </w:t>
      </w:r>
      <w:r w:rsidRPr="00DB0865">
        <w:t>работы и их основных характеристиках</w:t>
      </w:r>
      <w:r>
        <w:t>.</w:t>
      </w:r>
    </w:p>
    <w:p w:rsidR="00E34863" w:rsidRDefault="00E34863">
      <w:r>
        <w:br w:type="page"/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40"/>
          <w:szCs w:val="40"/>
        </w:rPr>
        <w:lastRenderedPageBreak/>
        <w:t>«МЕТОДИЧЕСКИЕ  РЕКОМЕНДАЦИИ  ПО                       ПОДГОТОВКЕ К  </w:t>
      </w:r>
      <w:r>
        <w:rPr>
          <w:b/>
          <w:bCs/>
          <w:color w:val="000000"/>
          <w:sz w:val="48"/>
          <w:szCs w:val="48"/>
        </w:rPr>
        <w:t>ЕГЭ</w:t>
      </w:r>
      <w:r>
        <w:rPr>
          <w:b/>
          <w:bCs/>
          <w:color w:val="000000"/>
          <w:sz w:val="40"/>
          <w:szCs w:val="40"/>
        </w:rPr>
        <w:t> ПО БИОЛОГИИ</w:t>
      </w:r>
      <w:r>
        <w:rPr>
          <w:b/>
          <w:bCs/>
          <w:color w:val="000000"/>
          <w:sz w:val="36"/>
          <w:szCs w:val="36"/>
        </w:rPr>
        <w:t>»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t>ЕГЭ</w:t>
      </w:r>
      <w:r>
        <w:rPr>
          <w:color w:val="000000"/>
          <w:sz w:val="18"/>
          <w:szCs w:val="18"/>
        </w:rPr>
        <w:t> становится не только формой контроля знаний и умений выпускников, но и оказывает влияние на учебно-воспитательный процесс в целом.</w:t>
      </w:r>
      <w:r>
        <w:rPr>
          <w:rFonts w:ascii="Calibri" w:hAnsi="Calibri" w:cs="Tahoma"/>
          <w:color w:val="5D4B00"/>
          <w:sz w:val="27"/>
          <w:szCs w:val="27"/>
        </w:rPr>
        <w:t> 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u w:val="single"/>
        </w:rPr>
        <w:t>Задачи</w:t>
      </w:r>
      <w:r>
        <w:rPr>
          <w:b/>
          <w:bCs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единого государственного экзамена по биологии: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 оценить уровень биологической подготовки учащихся;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*совместить школьный выпускной и вступительный экзамен в вуз, создать равные условия для поступления в вузы;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*обеспечить одинаковые требования к выпускникам школы и абитуриентам вуза;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*дифференцировать выпускников школ по уровню овладения биологическими знаниями и умениями и тем самым способствовать объективному отбору абитуриентов в вуз.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u w:val="single"/>
        </w:rPr>
        <w:t>Цели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ЕГЭ отразились не только на его содержании, которое включает не только знания заключительного раздела общей биологии, но и на наиболее  существенных вопросах, изучаемых в основной школе. Большой объем знаний по разделу общей биологии объясняется тем, что в нем интегрируются, теоретически обосновываются фактические знания, раскрываемые в курсе биологии основной школы с позиции клеточной, хромосомной, эволюционной теорий, законов живой природы. Особое внимание в ЕГЭ уделяется контролю цитологических знаний, соответствующих теоретическим основам знаний процессов жизнедеятельности организмов, их размножения, онтогенеза, генетики, селекции, эволюции.</w:t>
      </w:r>
      <w:r>
        <w:rPr>
          <w:rFonts w:ascii="Arial" w:hAnsi="Arial" w:cs="Arial"/>
          <w:color w:val="444444"/>
          <w:sz w:val="18"/>
          <w:szCs w:val="18"/>
        </w:rPr>
        <w:t> 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u w:val="single"/>
        </w:rPr>
        <w:t>Перед учителем стоит вопрос</w:t>
      </w:r>
      <w:r>
        <w:rPr>
          <w:color w:val="000000"/>
          <w:sz w:val="18"/>
          <w:szCs w:val="18"/>
        </w:rPr>
        <w:t>: с чего начинать и когда начинать подготовку к ЕГЭ?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 самых первых уроков биологии в 6 классе. В структуру урока необходимо вводить тестовый материал аналогичного содержания, который поможет сформировать у учащихся вышеперечисленные умения. Подготовкой к ЕГЭ нужно заниматься постоянно, из урока в урок. За один год подготовки высоких результатов добиться невозможно. С начала 11 класса необходимо переходить к детальному повторению.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 </w:t>
      </w:r>
      <w:r>
        <w:rPr>
          <w:color w:val="000000"/>
          <w:sz w:val="18"/>
          <w:szCs w:val="18"/>
        </w:rPr>
        <w:t>В начале 11 класса следует заранее выявить, кто из учащихся уверенно выбирает ЕГЭ для аттестации, и предложить им план систематической самостоятельной подготовки к экзамену. Начинать следует с анализа структуры экзаменационной работы и выделения тех тем, которые в неё включены. Затем необходимо подобрать учебные материалы, которые позволят учащемуся последовательно повторить сначала весь курс общей биологии и только затем перейти к повторению разделов из биологии растений, животных и человека, т.к. в экзаменационной работе они рассматриваются с общебиологической точки зрения. Не следует начинать подготовку к экзамену с вариантов экзаменационных работ, ибо в них материал распределён в соответствии с целями экзамена, т.е. вразнобой, а не в соответствии со структурой и программой курса школьной биологии. Именно поэтому следует придерживаться обычного оглавления действующих учебников и учебных пособий.</w:t>
      </w:r>
      <w:r>
        <w:rPr>
          <w:b/>
          <w:bCs/>
          <w:color w:val="000000"/>
          <w:sz w:val="27"/>
          <w:szCs w:val="27"/>
        </w:rPr>
        <w:t> </w:t>
      </w:r>
    </w:p>
    <w:p w:rsidR="0070267E" w:rsidRDefault="0070267E" w:rsidP="0070267E">
      <w:pPr>
        <w:pStyle w:val="afff0"/>
        <w:spacing w:line="272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t>Требования к экзаменационной работе (ЕГЭ)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1- Полнота охвата заданиями обязательного минимума содержания курса, предусмотренного стандартом биологического образования;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2 -Выявление уровня овладения предметными знаниями и умениями, важными для формирования научного мировоззрения, экологической, гигиенической и генетической грамотности выпускников, необходимой в жизни и практической деятельности;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3 -Разнообразие деятельности экзаменуемых при выполнении заданий как показатель усвоения материала с необходимой глубиной понимания;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4 -Ориентация на оценку предметной компетенции (природоохранной, </w:t>
      </w:r>
      <w:proofErr w:type="spellStart"/>
      <w:r>
        <w:rPr>
          <w:color w:val="000000"/>
          <w:sz w:val="18"/>
          <w:szCs w:val="18"/>
        </w:rPr>
        <w:t>здоровьесберегающей</w:t>
      </w:r>
      <w:proofErr w:type="spellEnd"/>
      <w:r>
        <w:rPr>
          <w:color w:val="000000"/>
          <w:sz w:val="18"/>
          <w:szCs w:val="18"/>
        </w:rPr>
        <w:t xml:space="preserve"> и др.);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5 -Использование заданий, различных по форме предъявления и уровню сложности, позволяющих дифференцированно оценить достижения экзаменуемых;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6 -Равноценность вариантов экзаменационной работы в целом и заданий каждой содержательной линии.</w:t>
      </w:r>
      <w:r>
        <w:rPr>
          <w:b/>
          <w:bCs/>
          <w:color w:val="000000"/>
          <w:sz w:val="18"/>
          <w:szCs w:val="18"/>
        </w:rPr>
        <w:t>     </w:t>
      </w:r>
    </w:p>
    <w:p w:rsidR="0070267E" w:rsidRDefault="0070267E" w:rsidP="0070267E">
      <w:pPr>
        <w:pStyle w:val="afff0"/>
        <w:spacing w:line="272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t>Основные предметные умения: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знать, понимать основные положения биологических теорий, закономерностей,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-воспроизводить знания об особенностях строения биологических систем, процессов и явлений;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-применять биологические знания и умения для объяснения сущности и особенностей биологических теорий, законов, объектов, процессов и явлений; анализировать биологические процессы и явления,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-объяснять результаты биологических экспериментов,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-оценивать изменения в окружающей среде и их воздействия на биосферу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В </w:t>
      </w:r>
      <w:proofErr w:type="spellStart"/>
      <w:r>
        <w:rPr>
          <w:b/>
          <w:bCs/>
          <w:color w:val="000000"/>
          <w:sz w:val="18"/>
          <w:szCs w:val="18"/>
        </w:rPr>
        <w:t>КИМе</w:t>
      </w:r>
      <w:proofErr w:type="spellEnd"/>
      <w:r>
        <w:rPr>
          <w:b/>
          <w:bCs/>
          <w:color w:val="000000"/>
          <w:sz w:val="18"/>
          <w:szCs w:val="18"/>
        </w:rPr>
        <w:t xml:space="preserve"> выделены отдельные линии, предусматривающие проверку знаний из всех разделов биологии и </w:t>
      </w:r>
      <w:proofErr w:type="spellStart"/>
      <w:r>
        <w:rPr>
          <w:b/>
          <w:bCs/>
          <w:color w:val="000000"/>
          <w:sz w:val="18"/>
          <w:szCs w:val="18"/>
        </w:rPr>
        <w:t>сформированности</w:t>
      </w:r>
      <w:proofErr w:type="spellEnd"/>
      <w:r>
        <w:rPr>
          <w:b/>
          <w:bCs/>
          <w:color w:val="000000"/>
          <w:sz w:val="18"/>
          <w:szCs w:val="18"/>
        </w:rPr>
        <w:t xml:space="preserve"> различных учебных </w:t>
      </w:r>
      <w:r>
        <w:rPr>
          <w:b/>
          <w:bCs/>
          <w:color w:val="000000"/>
          <w:sz w:val="18"/>
          <w:szCs w:val="18"/>
          <w:u w:val="single"/>
        </w:rPr>
        <w:t>умений</w:t>
      </w:r>
      <w:r>
        <w:rPr>
          <w:color w:val="000000"/>
          <w:sz w:val="18"/>
          <w:szCs w:val="18"/>
        </w:rPr>
        <w:t>: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–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Задания практико-ориентированного характера, требующие применения биологических знаний в практических ситуациях;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– </w:t>
      </w:r>
      <w:r>
        <w:rPr>
          <w:color w:val="000000"/>
          <w:sz w:val="18"/>
          <w:szCs w:val="18"/>
        </w:rPr>
        <w:t>Задания на работу с текстом или рисунком, требующие демонстрации умений анализировать и объяснять биологическую информацию, исправлять ошибочные суждения, определять по рисунку биологический объект и описывать его строение, объяснять биологические функции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–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Задания, проверяющие биологические знания из основной школы о многообразии организмов, организме человека, строении и функциях его органов и систем органов;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– </w:t>
      </w:r>
      <w:r>
        <w:rPr>
          <w:color w:val="000000"/>
          <w:sz w:val="18"/>
          <w:szCs w:val="18"/>
        </w:rPr>
        <w:t>Задания, направленные на проверку знаний по эволюции и экологии, умений объяснять то или иное эволюционное явление, анализировать и объяснять многообразие взаимоотношений организмов в природе, их связь с окружающей средой, оценивать последствия деятельности человека в биосфере, прогнозировать результаты его воздействия на окружающую среду;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–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Задания, предусматривающие решение задач по цитологии и проверяющие умения применять теоретические биологические знания на практике;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–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Задания, проверяющие умения использовать законы наследственности на практике при решении задач по генетике.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 </w:t>
      </w:r>
      <w:r>
        <w:rPr>
          <w:b/>
          <w:bCs/>
          <w:color w:val="000000"/>
          <w:sz w:val="27"/>
          <w:szCs w:val="27"/>
        </w:rPr>
        <w:t>План изучения материала соответствует следующему содержанию</w:t>
      </w:r>
      <w:r>
        <w:rPr>
          <w:b/>
          <w:bCs/>
          <w:color w:val="000000"/>
          <w:sz w:val="18"/>
          <w:szCs w:val="18"/>
        </w:rPr>
        <w:t>: 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Предмет и методы биологии.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Уровни организации живых систем.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Свойства биологических систем.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Клеточная теория. Клетка как биологическая система.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Вирусы – неклеточные формы.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Организм как биологическая система.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Разнообразие организмов. Растения, животные, грибы, бактерии.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Организм человека.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Размножение и индивидуальное развитие организмов.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Закономерности наследственности и изменчивости.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Селекция.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Основные систематические категории.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Надорганизменные</w:t>
      </w:r>
      <w:proofErr w:type="spellEnd"/>
      <w:r>
        <w:rPr>
          <w:color w:val="000000"/>
          <w:sz w:val="18"/>
          <w:szCs w:val="18"/>
        </w:rPr>
        <w:t xml:space="preserve"> системы.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Эволюция органического мира.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Антропогенез.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Биология растений.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Биология животных.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Биология человека.</w:t>
      </w:r>
    </w:p>
    <w:p w:rsidR="0070267E" w:rsidRDefault="0070267E" w:rsidP="0070267E">
      <w:pPr>
        <w:pStyle w:val="afff0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Выполнение тренировочных экзаменационных работ.</w:t>
      </w:r>
    </w:p>
    <w:p w:rsidR="0070267E" w:rsidRDefault="0070267E" w:rsidP="0070267E">
      <w:pPr>
        <w:pStyle w:val="afff0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Желательно использовать текущий контроль в форме </w:t>
      </w:r>
      <w:proofErr w:type="gramStart"/>
      <w:r>
        <w:rPr>
          <w:color w:val="000000"/>
          <w:sz w:val="18"/>
          <w:szCs w:val="18"/>
        </w:rPr>
        <w:t>мини-контрольных</w:t>
      </w:r>
      <w:proofErr w:type="gramEnd"/>
      <w:r>
        <w:rPr>
          <w:color w:val="000000"/>
          <w:sz w:val="18"/>
          <w:szCs w:val="18"/>
        </w:rPr>
        <w:t xml:space="preserve"> работ в тестовой форме, проверяющих как знание так текущего материала, так и пройденного ранее.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Рекомендую использовать при подготовке учащихся к ЕГЭ новые формы работы с дидактическими материалами: тренинги, репетиционные экзамены, деловые игры “Сдаём ЕГЭ”, банк заданий на портале ФИПИ.</w:t>
      </w:r>
    </w:p>
    <w:p w:rsidR="0070267E" w:rsidRDefault="0070267E" w:rsidP="0070267E">
      <w:pPr>
        <w:pStyle w:val="afff0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t>План самостоятельной подготовки к ЕГЭ: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Познакомьтесь со структурой экзаменационной работы прошлых лет.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Проанализируйте материал, который в них входит, и наметьте последовательность его изучения.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Подумайте над тем, как можно наиболее экономно сгруппировать учебный материал для более эффективного его изучения.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Выберите не более трёх учебных пособий, по которым вы будете заниматься.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Определите наиболее простые и наиболее сложные разделы курса.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Работайте с курсом последовательно, обращая внимание на наиболее трудные разделы.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Работая с текстом, обязательно задумывайтесь над тем, о чём говорится в тексте.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Составьте самостоятельно вопросы к отдельным фрагментам текста.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Выбирая материал для тренировки, сравните его с образцами экзаменационных работ. Важно, чтобы эти работы расширяли содержание и позволяли глубже понять необходимый материал.</w:t>
      </w:r>
    </w:p>
    <w:p w:rsidR="0070267E" w:rsidRDefault="0070267E" w:rsidP="0070267E">
      <w:pPr>
        <w:pStyle w:val="afff0"/>
        <w:numPr>
          <w:ilvl w:val="0"/>
          <w:numId w:val="31"/>
        </w:numPr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Сначала работайте с заданиями, позволяющими последовательно изучить курс, и только затем переходите к тренировочным тестам ЕГЭ.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Желательно проработать 10-15 вариантов экзаменационных работ прошлых лет.</w:t>
      </w:r>
    </w:p>
    <w:p w:rsidR="0070267E" w:rsidRDefault="0070267E" w:rsidP="0070267E">
      <w:pPr>
        <w:pStyle w:val="afff0"/>
        <w:spacing w:line="272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t>Внеурочная подготовка учащихся к ЕГЭ: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Первый этап:</w:t>
      </w:r>
      <w:r>
        <w:rPr>
          <w:color w:val="000000"/>
          <w:sz w:val="18"/>
          <w:szCs w:val="18"/>
        </w:rPr>
        <w:t xml:space="preserve"> входная диагностика. Ребятам предлагается </w:t>
      </w:r>
      <w:proofErr w:type="spellStart"/>
      <w:r>
        <w:rPr>
          <w:color w:val="000000"/>
          <w:sz w:val="18"/>
          <w:szCs w:val="18"/>
        </w:rPr>
        <w:t>прорешать</w:t>
      </w:r>
      <w:proofErr w:type="spellEnd"/>
      <w:r>
        <w:rPr>
          <w:color w:val="000000"/>
          <w:sz w:val="18"/>
          <w:szCs w:val="18"/>
        </w:rPr>
        <w:t xml:space="preserve">  несколько вариантов ЕГЭ. Это может быть сделано не на одном занятии. Основная цель: выявить уровень знаний на данный момент  и определить западающие темы.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Второй этап</w:t>
      </w:r>
      <w:r>
        <w:rPr>
          <w:color w:val="000000"/>
          <w:sz w:val="18"/>
          <w:szCs w:val="18"/>
        </w:rPr>
        <w:t>: анализ допущенных ошибок, определение тем и типов заданий, требующих доработки.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Третий этап</w:t>
      </w:r>
      <w:r>
        <w:rPr>
          <w:color w:val="000000"/>
          <w:sz w:val="18"/>
          <w:szCs w:val="18"/>
        </w:rPr>
        <w:t>: составление общего тематического плана для групповых занятий. Данный план должен включать те темы, которые являются наиболее сложными для большинства учащихся.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Четвертый этап</w:t>
      </w:r>
      <w:r>
        <w:rPr>
          <w:color w:val="000000"/>
          <w:sz w:val="18"/>
          <w:szCs w:val="18"/>
        </w:rPr>
        <w:t>: составление индивидуальных  тематических планов для самостоятельной и индивидуальной работы с учащимися. Как правило, у каждого из ребят индивидуальный уровень подготовленности и это требует конкретной работы с каждым учеником.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Пятый этап:</w:t>
      </w:r>
      <w:r>
        <w:rPr>
          <w:color w:val="000000"/>
          <w:sz w:val="18"/>
          <w:szCs w:val="18"/>
        </w:rPr>
        <w:t xml:space="preserve"> организация и проведение групповых занятий по общему плану. Количество занятий рассчитывается в зависимости от уровня подготовленности учащихся </w:t>
      </w:r>
      <w:proofErr w:type="gramStart"/>
      <w:r>
        <w:rPr>
          <w:color w:val="000000"/>
          <w:sz w:val="18"/>
          <w:szCs w:val="18"/>
        </w:rPr>
        <w:t>в</w:t>
      </w:r>
      <w:proofErr w:type="gram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экзамену</w:t>
      </w:r>
      <w:proofErr w:type="gramEnd"/>
      <w:r>
        <w:rPr>
          <w:color w:val="000000"/>
          <w:sz w:val="18"/>
          <w:szCs w:val="18"/>
        </w:rPr>
        <w:t xml:space="preserve"> и количества тем, требующих доработки.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b/>
          <w:bCs/>
          <w:color w:val="000000"/>
          <w:sz w:val="18"/>
          <w:szCs w:val="18"/>
          <w:u w:val="single"/>
        </w:rPr>
        <w:t>С этой целью КИМ должны быть переориентированы на проверку    достижения   обучающимися следующих              результатов: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>1.</w:t>
      </w:r>
      <w:r>
        <w:rPr>
          <w:color w:val="000000"/>
          <w:sz w:val="18"/>
          <w:szCs w:val="18"/>
        </w:rPr>
        <w:t xml:space="preserve">Знание основных принципов и правил отношения к живой природе, основ здорового образа жизни и </w:t>
      </w:r>
      <w:proofErr w:type="spellStart"/>
      <w:r>
        <w:rPr>
          <w:color w:val="000000"/>
          <w:sz w:val="18"/>
          <w:szCs w:val="18"/>
        </w:rPr>
        <w:t>здоровьесберегающих</w:t>
      </w:r>
      <w:proofErr w:type="spellEnd"/>
      <w:r>
        <w:rPr>
          <w:color w:val="000000"/>
          <w:sz w:val="18"/>
          <w:szCs w:val="18"/>
        </w:rPr>
        <w:t xml:space="preserve"> технологий;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>Сформированность познавательных интересов и мотивов, направленных на изучение живой природы, интеллектуальных умений (доказывать, строить рассуждения, анализировать, сравнивать, делать выводы и др.);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.Умения работать с разными источниками биологической информации: находить биологическую информацию в различных источниках (тексте учебника, научно-популярной литературе, биологических словарях и справочниках), анализировать и оценивать информацию, преобразовывать информацию из одной формы в другую.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>.Важным направлением в долгосрочной перспективе совершенствования ЕГЭ по биологии следует рассматривать включение заданий, контролирующих практическую значимость, ценность биологических знаний, проверяющих исследовательские навыки выпускников, овладение ими методами научного познания, умения делать выводы и заключения, структурировать материал, объяснять, доказывать, защищать свои идеи.        </w:t>
      </w:r>
    </w:p>
    <w:p w:rsidR="0070267E" w:rsidRDefault="0070267E" w:rsidP="0070267E">
      <w:pPr>
        <w:pStyle w:val="afff0"/>
        <w:spacing w:line="272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t>Ошибки выпускников при подготовке к ЕГЭ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Спохватиться месяц-другой до ЕГЭ. Считать, что этого количества времени хватит на подготовку.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Полагаться на хорошие школьные оценки и ничего не предпринимать. Зачем прикладывать дополнительные усилия, если и так идет хорошо?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Ограничиться </w:t>
      </w:r>
      <w:proofErr w:type="spellStart"/>
      <w:r>
        <w:rPr>
          <w:color w:val="000000"/>
          <w:sz w:val="18"/>
          <w:szCs w:val="18"/>
        </w:rPr>
        <w:t>ВУЗовскими</w:t>
      </w:r>
      <w:proofErr w:type="spellEnd"/>
      <w:r>
        <w:rPr>
          <w:color w:val="000000"/>
          <w:sz w:val="18"/>
          <w:szCs w:val="18"/>
        </w:rPr>
        <w:t xml:space="preserve"> подготовительными курсами. Думать, что вузовские курсы гарантируют высокий результат.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При подготовке к ЕГЭ ограничиться пособиям для подготовки к ЕГЭ. Полагать, что достаточно «натаскаться» на задачи, характерные для ЕГЭ.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Пренебрежительное отношение к учебникам.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Недооценка объема необходимых знаний  по данному предмету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Подготовимся самостоятельно. Вызубрим по учебнику и по шпаргалкам.</w:t>
      </w:r>
    </w:p>
    <w:p w:rsidR="0070267E" w:rsidRDefault="0070267E" w:rsidP="0070267E">
      <w:pPr>
        <w:pStyle w:val="afff0"/>
        <w:numPr>
          <w:ilvl w:val="0"/>
          <w:numId w:val="32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Пробелы в подготовке по биологии.</w:t>
      </w:r>
    </w:p>
    <w:p w:rsidR="0070267E" w:rsidRDefault="0070267E" w:rsidP="0070267E">
      <w:pPr>
        <w:pStyle w:val="afff0"/>
        <w:spacing w:line="272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lastRenderedPageBreak/>
        <w:t>Основные плюсы и минусы ЕГЭ: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   </w:t>
      </w:r>
      <w:r>
        <w:rPr>
          <w:b/>
          <w:bCs/>
          <w:color w:val="000000"/>
          <w:sz w:val="20"/>
          <w:szCs w:val="20"/>
        </w:rPr>
        <w:t>ПЛЮСЫ: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Помогает избежать коррупции и блата при поступлении в ВУЗы.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Оценивает знания и способности ученика более объективно, чем традиционные виды экзаменов.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Стимулирует подготовку учеников к экзамену, в том числе и самостоятельную.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Позволяет сравнивать качество образования в разных школах и регионах.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Позволяет выпускникам поступать в ВУЗы, находящиеся на значительном расстоянии от места их проживания, не тратясь на дорогу, а всего лишь отправив сведения о сдаче ЕГЭ по почте. Облегчается подача документов сразу в несколько ВУЗов, без необходимости сдавать в каждом из них экзамены.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Позволяет выявлять достойных абитуриентов в провинции, которые ранее не имели возможности сдавать вступительные экзамены в крупных городах.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Проверка результата частично компьютеризирована, что позволяет сэкономить время и деньги, так как надо тратиться на услуги </w:t>
      </w:r>
      <w:proofErr w:type="gramStart"/>
      <w:r>
        <w:rPr>
          <w:color w:val="000000"/>
          <w:sz w:val="18"/>
          <w:szCs w:val="18"/>
        </w:rPr>
        <w:t>наемных</w:t>
      </w:r>
      <w:proofErr w:type="gramEnd"/>
      <w:r>
        <w:rPr>
          <w:color w:val="000000"/>
          <w:sz w:val="18"/>
          <w:szCs w:val="18"/>
        </w:rPr>
        <w:t xml:space="preserve"> проверяющих.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Повышение требований на ЕГЭ, как утверждается, ведет к повышению качества образования, квалификации учителей и качества учебной литературы.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ЕГЭ похож на системы выпускных экзаменов в развитых странах, что со временем может привести к признанию российских аттестатов в других странах.</w:t>
      </w:r>
    </w:p>
    <w:p w:rsidR="0070267E" w:rsidRDefault="0070267E" w:rsidP="0070267E">
      <w:pPr>
        <w:pStyle w:val="afff0"/>
        <w:numPr>
          <w:ilvl w:val="0"/>
          <w:numId w:val="33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 xml:space="preserve">Оценивается по более широкой шкале баллов(100), нежели стандартные экзамены, что делает возможным выявлять лучших </w:t>
      </w:r>
      <w:proofErr w:type="gramStart"/>
      <w:r>
        <w:rPr>
          <w:color w:val="000000"/>
          <w:sz w:val="18"/>
          <w:szCs w:val="18"/>
        </w:rPr>
        <w:t>из</w:t>
      </w:r>
      <w:proofErr w:type="gramEnd"/>
      <w:r>
        <w:rPr>
          <w:color w:val="000000"/>
          <w:sz w:val="18"/>
          <w:szCs w:val="18"/>
        </w:rPr>
        <w:t xml:space="preserve"> лучших.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0"/>
          <w:szCs w:val="20"/>
        </w:rPr>
        <w:t>МИНУСЫ:</w:t>
      </w:r>
    </w:p>
    <w:p w:rsidR="0070267E" w:rsidRDefault="0070267E" w:rsidP="0070267E">
      <w:pPr>
        <w:pStyle w:val="afff0"/>
        <w:numPr>
          <w:ilvl w:val="0"/>
          <w:numId w:val="34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КИМ не привычен для российской системы образования.</w:t>
      </w:r>
    </w:p>
    <w:p w:rsidR="0070267E" w:rsidRDefault="0070267E" w:rsidP="0070267E">
      <w:pPr>
        <w:pStyle w:val="afff0"/>
        <w:numPr>
          <w:ilvl w:val="0"/>
          <w:numId w:val="34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Выбор одного из варианта из нескольких не всегда показывает реальных знаний учащегося, т. к. часть ответов может быть выбрана случайно. Тестовая форма главным образом показывает качество выученного материала и плохо пригодна для оценки компетентности или способности к творческому подходу.</w:t>
      </w:r>
    </w:p>
    <w:p w:rsidR="0070267E" w:rsidRDefault="0070267E" w:rsidP="0070267E">
      <w:pPr>
        <w:pStyle w:val="afff0"/>
        <w:numPr>
          <w:ilvl w:val="0"/>
          <w:numId w:val="34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Нельзя одним контрольно-измерительным материалом качественно проверить уровень подготовленности слабо и хорошо подготовленных выпускников школ.</w:t>
      </w:r>
    </w:p>
    <w:p w:rsidR="0070267E" w:rsidRDefault="0070267E" w:rsidP="0070267E">
      <w:pPr>
        <w:pStyle w:val="afff0"/>
        <w:numPr>
          <w:ilvl w:val="0"/>
          <w:numId w:val="34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Не учитывается специализации школы: ученики как школ с гуманитарным, так и с естественнонаучным уклоном сдают один и тот же вариант обязательного выпускного экзамена.</w:t>
      </w:r>
    </w:p>
    <w:p w:rsidR="0070267E" w:rsidRDefault="0070267E" w:rsidP="0070267E">
      <w:pPr>
        <w:pStyle w:val="afff0"/>
        <w:numPr>
          <w:ilvl w:val="0"/>
          <w:numId w:val="34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Приводит к новому виду репетиторства, связанного с повышением уровня знаний в спецификациях.</w:t>
      </w:r>
    </w:p>
    <w:p w:rsidR="0070267E" w:rsidRDefault="0070267E" w:rsidP="0070267E">
      <w:pPr>
        <w:pStyle w:val="afff0"/>
        <w:numPr>
          <w:ilvl w:val="0"/>
          <w:numId w:val="34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При компьютеризованной проверке частей</w:t>
      </w:r>
      <w:proofErr w:type="gramStart"/>
      <w:r>
        <w:rPr>
          <w:color w:val="000000"/>
          <w:sz w:val="18"/>
          <w:szCs w:val="18"/>
        </w:rPr>
        <w:t xml:space="preserve"> А</w:t>
      </w:r>
      <w:proofErr w:type="gramEnd"/>
      <w:r>
        <w:rPr>
          <w:color w:val="000000"/>
          <w:sz w:val="18"/>
          <w:szCs w:val="18"/>
        </w:rPr>
        <w:t xml:space="preserve"> и В возможны ошибки распознавания ответов ученика, которые засчитываются как неправильные ответы.</w:t>
      </w:r>
    </w:p>
    <w:p w:rsidR="0070267E" w:rsidRDefault="0070267E" w:rsidP="0070267E">
      <w:pPr>
        <w:pStyle w:val="afff0"/>
        <w:numPr>
          <w:ilvl w:val="0"/>
          <w:numId w:val="34"/>
        </w:numPr>
        <w:spacing w:line="329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Отмена устной части экзамена ухудшает качество подготовки к экзаменам и качество знаний абитуриентов.</w:t>
      </w:r>
    </w:p>
    <w:p w:rsidR="0070267E" w:rsidRDefault="0070267E" w:rsidP="0070267E">
      <w:pPr>
        <w:pStyle w:val="afff0"/>
        <w:spacing w:line="272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27"/>
          <w:szCs w:val="27"/>
        </w:rPr>
        <w:t>Методические рекомендации для учителя биологии: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1.</w:t>
      </w:r>
      <w:r>
        <w:rPr>
          <w:color w:val="000000"/>
          <w:sz w:val="18"/>
          <w:szCs w:val="18"/>
        </w:rPr>
        <w:t>  Каждому учителю при подготовке учащихся к экзамену необходимо уделять больше внимания работе с заданиями, подобными заданиям КИМ</w:t>
      </w:r>
      <w:proofErr w:type="gramStart"/>
      <w:r>
        <w:rPr>
          <w:color w:val="000000"/>
          <w:sz w:val="18"/>
          <w:szCs w:val="18"/>
        </w:rPr>
        <w:t xml:space="preserve"> ,</w:t>
      </w:r>
      <w:proofErr w:type="gramEnd"/>
      <w:r>
        <w:rPr>
          <w:color w:val="000000"/>
          <w:sz w:val="18"/>
          <w:szCs w:val="18"/>
        </w:rPr>
        <w:t xml:space="preserve"> учить правильно письменно излагать свои мысли. Кроме того, при завершении изучения каждой темы целесообразно проводить зачеты с использованием теста, в который следует включать задания не только с выбором одного или нескольких верных ответов, но и со свободным ответом.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2. </w:t>
      </w:r>
      <w:r>
        <w:rPr>
          <w:color w:val="000000"/>
          <w:sz w:val="18"/>
          <w:szCs w:val="18"/>
        </w:rPr>
        <w:t xml:space="preserve"> Для подготовки учащихся к ЕГЭ по биологии следует ориентироваться не только на базовый, но и на профильный уровень государственных образовательных стандартов, </w:t>
      </w:r>
      <w:r>
        <w:rPr>
          <w:color w:val="000000"/>
          <w:sz w:val="18"/>
          <w:szCs w:val="18"/>
        </w:rPr>
        <w:lastRenderedPageBreak/>
        <w:t>поскольку экзамен по биологии является экзаменом по выбору. С этой целью в учебном процессе основное внимание должно быть направлено на овладение выпускниками основным содержанием курса биологии: важнейшими биологическими теориями, законами, закономерностями, понятиями и фактами, необходимыми для их конкретизации, разнообразными видами учебной деятельности, а также знаниями и умениями, востребованными в жизни и практической деятельности.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3.  </w:t>
      </w:r>
      <w:r>
        <w:rPr>
          <w:color w:val="000000"/>
          <w:sz w:val="18"/>
          <w:szCs w:val="18"/>
        </w:rPr>
        <w:t>Наиболее эффективная подготовка учащихся к итоговой аттестации осуществляется не в процессе их «натаскивания» при решении заданий ЕГЭ прошлых лет, а через систематическую работу, направленную на достижение всего спектра задач школьного курса биологии, обозначенных в Государственном образовательном стандарте по биологии.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4.</w:t>
      </w:r>
      <w:r>
        <w:rPr>
          <w:color w:val="000000"/>
          <w:sz w:val="18"/>
          <w:szCs w:val="18"/>
        </w:rPr>
        <w:t xml:space="preserve">  Учителю следует особо обратить внимание </w:t>
      </w:r>
      <w:proofErr w:type="gramStart"/>
      <w:r>
        <w:rPr>
          <w:color w:val="000000"/>
          <w:sz w:val="18"/>
          <w:szCs w:val="18"/>
        </w:rPr>
        <w:t>на те</w:t>
      </w:r>
      <w:proofErr w:type="gramEnd"/>
      <w:r>
        <w:rPr>
          <w:color w:val="000000"/>
          <w:sz w:val="18"/>
          <w:szCs w:val="18"/>
        </w:rPr>
        <w:t xml:space="preserve"> вопросы курса биологии основной школы, которые не изучаются повторно в средней школе. В начале изучения каждой темы в 10-11 классах необходимо определить уровень усвоения знаний по данной теме курса основной школы. На наш взгляд, для этого необходимо проводить входную диагностику, которая в каждом конкретном классе позволяет скорректировать содержание темы и выбрать тот или иной подход к изучению темы и ликвидировать выявленные пробелы в знаниях и умениях учащихся. </w:t>
      </w:r>
      <w:proofErr w:type="gramStart"/>
      <w:r>
        <w:rPr>
          <w:color w:val="000000"/>
          <w:sz w:val="18"/>
          <w:szCs w:val="18"/>
        </w:rPr>
        <w:t>В 10 и 11 классах при организации повторения следует обратить внимание на следующие разделы курса основной школы: многообразие растений и животных, их систематика; значение растений и животных в природе и жизни человека, особенности семенного, спорового и вегетативного размножения растений, способы полового размножения животных; физиологические процессы выделения, дыхания, кровообращения у человека, иммунитет, гомеостаз, значение лечебных сывороток и профилактических прививок.         </w:t>
      </w:r>
      <w:proofErr w:type="gramEnd"/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5-</w:t>
      </w:r>
      <w:r>
        <w:rPr>
          <w:color w:val="000000"/>
          <w:sz w:val="18"/>
          <w:szCs w:val="18"/>
        </w:rPr>
        <w:t>При подготовке к ЕГЭ необходимо проводить повторение наиболее существенных знаний за основную школу в органической связи с изучением раздела общей биологии. К ним относятся знания организменного уровня организации жизни (строения и жизнедеятельности организмов: человека, растений, животных, грибов, бактерий), а также многообразия организмов разных царств, их классификации и усложнения в процессе эволюции.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>6-</w:t>
      </w:r>
      <w:r>
        <w:rPr>
          <w:color w:val="000000"/>
          <w:sz w:val="18"/>
          <w:szCs w:val="18"/>
        </w:rPr>
        <w:t xml:space="preserve">Вопросы эволюции из года в год являются наиболее трудными для </w:t>
      </w:r>
      <w:proofErr w:type="gramStart"/>
      <w:r>
        <w:rPr>
          <w:color w:val="000000"/>
          <w:sz w:val="18"/>
          <w:szCs w:val="18"/>
        </w:rPr>
        <w:t>экзаменуемых</w:t>
      </w:r>
      <w:proofErr w:type="gramEnd"/>
      <w:r>
        <w:rPr>
          <w:color w:val="000000"/>
          <w:sz w:val="18"/>
          <w:szCs w:val="18"/>
        </w:rPr>
        <w:t>. При их обобщении в старшей школе необходимо уделять больше внимания использованию знаний об историческом развитии растительного и животного мира из основной школы для конкретизации теоретических понятий об эволюции органического мира.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7-</w:t>
      </w:r>
      <w:r>
        <w:rPr>
          <w:color w:val="000000"/>
          <w:sz w:val="18"/>
          <w:szCs w:val="18"/>
        </w:rPr>
        <w:t xml:space="preserve">В перспективе необходимо учитывать задачи совершенствования биологического образования, предусмотренные в стандарте второго поколения: усиление </w:t>
      </w:r>
      <w:proofErr w:type="spellStart"/>
      <w:r>
        <w:rPr>
          <w:color w:val="000000"/>
          <w:sz w:val="18"/>
          <w:szCs w:val="18"/>
        </w:rPr>
        <w:t>компетентностной</w:t>
      </w:r>
      <w:proofErr w:type="spellEnd"/>
      <w:r>
        <w:rPr>
          <w:color w:val="000000"/>
          <w:sz w:val="18"/>
          <w:szCs w:val="18"/>
        </w:rPr>
        <w:t xml:space="preserve"> составляющей содержания, его практической направленности, формирование универсальных и предметных способов деятельности.</w:t>
      </w:r>
      <w:r>
        <w:rPr>
          <w:b/>
          <w:bCs/>
          <w:color w:val="000000"/>
          <w:sz w:val="18"/>
          <w:szCs w:val="18"/>
        </w:rPr>
        <w:t>       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b/>
          <w:bCs/>
          <w:color w:val="000000"/>
          <w:sz w:val="18"/>
          <w:szCs w:val="18"/>
        </w:rPr>
        <w:t>8.</w:t>
      </w:r>
      <w:r>
        <w:rPr>
          <w:color w:val="000000"/>
          <w:sz w:val="18"/>
          <w:szCs w:val="18"/>
        </w:rPr>
        <w:t>Кроме вышеперечисленных рекомендаций, хотелось бы добавить следующее: при подготовке к ЕГЭ очень эффективно использование дополнительной литературы. Это могут быть учебники других авторов, учебники углубленного уровня изучения, пособия для поступающих в вузы, тренировочные материалы ЕГЭ.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    </w:t>
      </w:r>
      <w:r>
        <w:rPr>
          <w:b/>
          <w:bCs/>
          <w:color w:val="000000"/>
          <w:sz w:val="18"/>
          <w:szCs w:val="18"/>
        </w:rPr>
        <w:t>9</w:t>
      </w:r>
      <w:r>
        <w:rPr>
          <w:color w:val="000000"/>
          <w:sz w:val="18"/>
          <w:szCs w:val="18"/>
        </w:rPr>
        <w:t>.    Очень важным дополнением к работе по данному направлению является организация и проведение элективных курсов. Они  могут иметь разную тематику,  но должны придерживаться одной цели: углубленное и расширенное изучение основных биологических понятий и законов.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b/>
          <w:bCs/>
          <w:color w:val="000000"/>
          <w:sz w:val="18"/>
          <w:szCs w:val="18"/>
        </w:rPr>
        <w:t>-    В заключении хотелось бы пожелать всем педагогам больших успехов в работе, неиссякаемой энергии и  новых творческих решений.</w:t>
      </w:r>
    </w:p>
    <w:p w:rsidR="0070267E" w:rsidRDefault="0070267E" w:rsidP="0070267E">
      <w:pPr>
        <w:pStyle w:val="afff0"/>
        <w:spacing w:line="272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Удачи вам!</w:t>
      </w:r>
    </w:p>
    <w:p w:rsidR="00E34863" w:rsidRDefault="00E34863" w:rsidP="00E34863">
      <w:bookmarkStart w:id="12" w:name="_GoBack"/>
      <w:bookmarkEnd w:id="12"/>
    </w:p>
    <w:sectPr w:rsidR="00E34863" w:rsidSect="00AD4C92">
      <w:headerReference w:type="even" r:id="rId9"/>
      <w:headerReference w:type="default" r:id="rId10"/>
      <w:footerReference w:type="even" r:id="rId11"/>
      <w:footerReference w:type="default" r:id="rId12"/>
      <w:type w:val="continuous"/>
      <w:pgSz w:w="8419" w:h="11906" w:orient="landscape" w:code="9"/>
      <w:pgMar w:top="851" w:right="822" w:bottom="851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210" w:rsidRDefault="00214210" w:rsidP="0007645F">
      <w:r>
        <w:separator/>
      </w:r>
    </w:p>
  </w:endnote>
  <w:endnote w:type="continuationSeparator" w:id="0">
    <w:p w:rsidR="00214210" w:rsidRDefault="00214210" w:rsidP="000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G_Futura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dverGothic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Univers Condensed">
    <w:panose1 w:val="020B0606020202060204"/>
    <w:charset w:val="CC"/>
    <w:family w:val="swiss"/>
    <w:pitch w:val="variable"/>
    <w:sig w:usb0="00000207" w:usb1="00000000" w:usb2="00000000" w:usb3="00000000" w:csb0="00000097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15E" w:rsidRPr="00AD4C92" w:rsidRDefault="0077015E" w:rsidP="00AD4C92">
    <w:pPr>
      <w:pStyle w:val="af5"/>
    </w:pPr>
    <w:r w:rsidRPr="005A5F5A">
      <w:fldChar w:fldCharType="begin"/>
    </w:r>
    <w:r w:rsidRPr="005A5F5A">
      <w:instrText xml:space="preserve"> PAGE  \* Arabic  \* MERGEFORMAT </w:instrText>
    </w:r>
    <w:r w:rsidRPr="005A5F5A">
      <w:fldChar w:fldCharType="separate"/>
    </w:r>
    <w:r w:rsidR="0070267E">
      <w:rPr>
        <w:noProof/>
      </w:rPr>
      <w:t>8</w:t>
    </w:r>
    <w:r w:rsidRPr="005A5F5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15E" w:rsidRPr="00A33EE7" w:rsidRDefault="0077015E" w:rsidP="0096307B">
    <w:pPr>
      <w:pStyle w:val="af5"/>
      <w:jc w:val="right"/>
    </w:pPr>
    <w:r w:rsidRPr="00A33EE7">
      <w:fldChar w:fldCharType="begin"/>
    </w:r>
    <w:r w:rsidRPr="00A33EE7">
      <w:instrText xml:space="preserve"> PAGE  \* Arabic  \* MERGEFORMAT </w:instrText>
    </w:r>
    <w:r w:rsidRPr="00A33EE7">
      <w:fldChar w:fldCharType="separate"/>
    </w:r>
    <w:r w:rsidR="0070267E">
      <w:rPr>
        <w:noProof/>
      </w:rPr>
      <w:t>7</w:t>
    </w:r>
    <w:r w:rsidRPr="00A33E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210" w:rsidRDefault="00214210" w:rsidP="0007645F">
      <w:r>
        <w:separator/>
      </w:r>
    </w:p>
  </w:footnote>
  <w:footnote w:type="continuationSeparator" w:id="0">
    <w:p w:rsidR="00214210" w:rsidRDefault="00214210" w:rsidP="00076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15E" w:rsidRPr="008D7592" w:rsidRDefault="00214210" w:rsidP="00FF0E54">
    <w:pPr>
      <w:pStyle w:val="a7"/>
    </w:pPr>
    <w:r>
      <w:fldChar w:fldCharType="begin"/>
    </w:r>
    <w:r>
      <w:instrText xml:space="preserve"> STYLEREF  "2.2.б-Название раздела"  \* MERGEFORMAT </w:instrText>
    </w:r>
    <w:r>
      <w:fldChar w:fldCharType="separate"/>
    </w:r>
    <w:r w:rsidR="0070267E">
      <w:rPr>
        <w:noProof/>
      </w:rPr>
      <w:t>Название раздела</w:t>
    </w:r>
    <w:r>
      <w:rPr>
        <w:noProof/>
      </w:rPr>
      <w:fldChar w:fldCharType="end"/>
    </w:r>
    <w:r w:rsidR="0077015E">
      <w:tab/>
    </w:r>
    <w:fldSimple w:instr=" INFO  Author  \* MERGEFORMAT ">
      <w:r w:rsidR="00340369">
        <w:t>Дмитрий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15E" w:rsidRPr="008D7592" w:rsidRDefault="00214210" w:rsidP="00FF0E54">
    <w:pPr>
      <w:pStyle w:val="a7"/>
    </w:pPr>
    <w:r>
      <w:fldChar w:fldCharType="begin"/>
    </w:r>
    <w:r>
      <w:instrText xml:space="preserve"> DOCPROPERTY  Title  \* MERGEFORMAT </w:instrText>
    </w:r>
    <w:r>
      <w:fldChar w:fldCharType="separate"/>
    </w:r>
    <w:r w:rsidR="00340369">
      <w:t>Уровень организации</w:t>
    </w:r>
    <w:r>
      <w:fldChar w:fldCharType="end"/>
    </w:r>
    <w:r w:rsidR="0077015E" w:rsidRPr="008D7592">
      <w:tab/>
    </w:r>
    <w:r>
      <w:fldChar w:fldCharType="begin"/>
    </w:r>
    <w:r>
      <w:instrText xml:space="preserve"> STYLEREF  "Надзаголовок 1"  \* MERGEFORMAT </w:instrText>
    </w:r>
    <w:r>
      <w:fldChar w:fldCharType="separate"/>
    </w:r>
    <w:r w:rsidR="0070267E">
      <w:rPr>
        <w:noProof/>
      </w:rPr>
      <w:t>Надзаголовок 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42C79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6AA42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EC866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15299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25E58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8A6D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352D6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E0F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DA1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988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63C32"/>
    <w:multiLevelType w:val="multilevel"/>
    <w:tmpl w:val="5044C38C"/>
    <w:styleLink w:val="3"/>
    <w:lvl w:ilvl="0">
      <w:start w:val="1"/>
      <w:numFmt w:val="russianUpper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>
    <w:nsid w:val="086F315F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05E1D00"/>
    <w:multiLevelType w:val="multilevel"/>
    <w:tmpl w:val="A82C4180"/>
    <w:styleLink w:val="20"/>
    <w:lvl w:ilvl="0">
      <w:start w:val="1"/>
      <w:numFmt w:val="none"/>
      <w:pStyle w:val="21-"/>
      <w:suff w:val="nothing"/>
      <w:lvlText w:val="Том 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2-"/>
      <w:suff w:val="nothing"/>
      <w:lvlText w:val="Раздел 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23-"/>
      <w:suff w:val="nothing"/>
      <w:lvlText w:val="Часть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24-"/>
      <w:suff w:val="nothing"/>
      <w:lvlText w:val="Глава "/>
      <w:lvlJc w:val="left"/>
      <w:pPr>
        <w:ind w:left="0" w:firstLine="0"/>
      </w:pPr>
      <w:rPr>
        <w:rFonts w:hint="default"/>
      </w:rPr>
    </w:lvl>
    <w:lvl w:ilvl="4">
      <w:start w:val="1"/>
      <w:numFmt w:val="upperRoman"/>
      <w:suff w:val="nothing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5.%6.%7.%8.%9."/>
      <w:lvlJc w:val="left"/>
      <w:pPr>
        <w:ind w:left="0" w:firstLine="0"/>
      </w:pPr>
      <w:rPr>
        <w:rFonts w:hint="default"/>
      </w:rPr>
    </w:lvl>
  </w:abstractNum>
  <w:abstractNum w:abstractNumId="13">
    <w:nsid w:val="12877E21"/>
    <w:multiLevelType w:val="multilevel"/>
    <w:tmpl w:val="8E502B04"/>
    <w:lvl w:ilvl="0">
      <w:start w:val="1"/>
      <w:numFmt w:val="none"/>
      <w:pStyle w:val="21"/>
      <w:lvlText w:val="–"/>
      <w:lvlJc w:val="left"/>
      <w:pPr>
        <w:tabs>
          <w:tab w:val="num" w:pos="113"/>
        </w:tabs>
        <w:ind w:left="170" w:hanging="170"/>
      </w:pPr>
      <w:rPr>
        <w:rFonts w:hint="default"/>
      </w:rPr>
    </w:lvl>
    <w:lvl w:ilvl="1">
      <w:start w:val="1"/>
      <w:numFmt w:val="none"/>
      <w:pStyle w:val="31"/>
      <w:lvlText w:val="– –"/>
      <w:lvlJc w:val="left"/>
      <w:pPr>
        <w:tabs>
          <w:tab w:val="num" w:pos="284"/>
        </w:tabs>
        <w:ind w:left="340" w:hanging="340"/>
      </w:pPr>
      <w:rPr>
        <w:rFonts w:hint="default"/>
      </w:rPr>
    </w:lvl>
    <w:lvl w:ilvl="2">
      <w:start w:val="1"/>
      <w:numFmt w:val="none"/>
      <w:pStyle w:val="40"/>
      <w:lvlText w:val="– – –"/>
      <w:lvlJc w:val="left"/>
      <w:pPr>
        <w:tabs>
          <w:tab w:val="num" w:pos="454"/>
        </w:tabs>
        <w:ind w:left="510" w:hanging="510"/>
      </w:pPr>
      <w:rPr>
        <w:rFonts w:hint="default"/>
      </w:rPr>
    </w:lvl>
    <w:lvl w:ilvl="3">
      <w:start w:val="1"/>
      <w:numFmt w:val="none"/>
      <w:pStyle w:val="50"/>
      <w:lvlText w:val="– – – –"/>
      <w:lvlJc w:val="left"/>
      <w:pPr>
        <w:tabs>
          <w:tab w:val="num" w:pos="567"/>
        </w:tabs>
        <w:ind w:left="624" w:hanging="624"/>
      </w:pPr>
      <w:rPr>
        <w:rFonts w:hint="default"/>
      </w:rPr>
    </w:lvl>
    <w:lvl w:ilvl="4">
      <w:start w:val="1"/>
      <w:numFmt w:val="none"/>
      <w:pStyle w:val="60"/>
      <w:lvlText w:val="– – – – –"/>
      <w:lvlJc w:val="left"/>
      <w:pPr>
        <w:tabs>
          <w:tab w:val="num" w:pos="680"/>
        </w:tabs>
        <w:ind w:left="737" w:hanging="737"/>
      </w:pPr>
      <w:rPr>
        <w:rFonts w:hint="default"/>
      </w:rPr>
    </w:lvl>
    <w:lvl w:ilvl="5">
      <w:start w:val="1"/>
      <w:numFmt w:val="none"/>
      <w:pStyle w:val="70"/>
      <w:lvlText w:val="– – – – – –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150E00B7"/>
    <w:multiLevelType w:val="multilevel"/>
    <w:tmpl w:val="7422DDEE"/>
    <w:styleLink w:val="41"/>
    <w:lvl w:ilvl="0">
      <w:start w:val="1"/>
      <w:numFmt w:val="upperRoman"/>
      <w:pStyle w:val="10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russianUpper"/>
      <w:pStyle w:val="22"/>
      <w:suff w:val="space"/>
      <w:lvlText w:val="%2."/>
      <w:lvlJc w:val="left"/>
      <w:pPr>
        <w:ind w:left="227" w:hanging="227"/>
      </w:pPr>
      <w:rPr>
        <w:rFonts w:hint="default"/>
        <w:b/>
        <w:i w:val="0"/>
      </w:rPr>
    </w:lvl>
    <w:lvl w:ilvl="2">
      <w:start w:val="1"/>
      <w:numFmt w:val="decimal"/>
      <w:pStyle w:val="32"/>
      <w:suff w:val="space"/>
      <w:lvlText w:val="%3."/>
      <w:lvlJc w:val="left"/>
      <w:pPr>
        <w:ind w:left="454" w:hanging="227"/>
      </w:pPr>
      <w:rPr>
        <w:rFonts w:hint="default"/>
        <w:b/>
        <w:i w:val="0"/>
      </w:rPr>
    </w:lvl>
    <w:lvl w:ilvl="3">
      <w:start w:val="1"/>
      <w:numFmt w:val="russianLower"/>
      <w:pStyle w:val="42"/>
      <w:suff w:val="space"/>
      <w:lvlText w:val="%4."/>
      <w:lvlJc w:val="left"/>
      <w:pPr>
        <w:ind w:left="681" w:hanging="227"/>
      </w:pPr>
      <w:rPr>
        <w:rFonts w:hint="default"/>
        <w:b/>
        <w:i w:val="0"/>
      </w:rPr>
    </w:lvl>
    <w:lvl w:ilvl="4">
      <w:start w:val="1"/>
      <w:numFmt w:val="decimal"/>
      <w:pStyle w:val="51"/>
      <w:suff w:val="space"/>
      <w:lvlText w:val="(%5)"/>
      <w:lvlJc w:val="left"/>
      <w:pPr>
        <w:ind w:left="908" w:hanging="228"/>
      </w:pPr>
      <w:rPr>
        <w:rFonts w:hint="default"/>
        <w:b/>
        <w:i w:val="0"/>
      </w:rPr>
    </w:lvl>
    <w:lvl w:ilvl="5">
      <w:start w:val="1"/>
      <w:numFmt w:val="russianLower"/>
      <w:pStyle w:val="61"/>
      <w:suff w:val="space"/>
      <w:lvlText w:val="(%6)"/>
      <w:lvlJc w:val="left"/>
      <w:pPr>
        <w:ind w:left="1135" w:hanging="228"/>
      </w:pPr>
      <w:rPr>
        <w:rFonts w:hint="default"/>
        <w:b/>
        <w:i w:val="0"/>
      </w:rPr>
    </w:lvl>
    <w:lvl w:ilvl="6">
      <w:start w:val="1"/>
      <w:numFmt w:val="lowerRoman"/>
      <w:pStyle w:val="71"/>
      <w:suff w:val="space"/>
      <w:lvlText w:val="(%7)"/>
      <w:lvlJc w:val="left"/>
      <w:pPr>
        <w:ind w:left="1362" w:hanging="228"/>
      </w:pPr>
      <w:rPr>
        <w:rFonts w:hint="default"/>
        <w:b/>
        <w:i w:val="0"/>
      </w:rPr>
    </w:lvl>
    <w:lvl w:ilvl="7">
      <w:start w:val="1"/>
      <w:numFmt w:val="russianUpper"/>
      <w:pStyle w:val="80"/>
      <w:suff w:val="space"/>
      <w:lvlText w:val="%8)"/>
      <w:lvlJc w:val="left"/>
      <w:pPr>
        <w:ind w:left="1589" w:hanging="228"/>
      </w:pPr>
      <w:rPr>
        <w:rFonts w:hint="default"/>
        <w:b/>
        <w:i w:val="0"/>
        <w:caps w:val="0"/>
        <w:sz w:val="18"/>
      </w:rPr>
    </w:lvl>
    <w:lvl w:ilvl="8">
      <w:start w:val="1"/>
      <w:numFmt w:val="decimal"/>
      <w:pStyle w:val="90"/>
      <w:suff w:val="space"/>
      <w:lvlText w:val="%9)"/>
      <w:lvlJc w:val="left"/>
      <w:pPr>
        <w:ind w:left="1816" w:hanging="228"/>
      </w:pPr>
      <w:rPr>
        <w:rFonts w:hint="default"/>
        <w:b/>
        <w:i w:val="0"/>
        <w:sz w:val="18"/>
      </w:rPr>
    </w:lvl>
  </w:abstractNum>
  <w:abstractNum w:abstractNumId="15">
    <w:nsid w:val="1AB005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B7753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2B64FEC"/>
    <w:multiLevelType w:val="multilevel"/>
    <w:tmpl w:val="9208E61C"/>
    <w:lvl w:ilvl="0">
      <w:start w:val="1"/>
      <w:numFmt w:val="upperRoman"/>
      <w:pStyle w:val="a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russianUpper"/>
      <w:suff w:val="space"/>
      <w:lvlText w:val="%2."/>
      <w:lvlJc w:val="left"/>
      <w:pPr>
        <w:ind w:left="227" w:hanging="227"/>
      </w:pPr>
      <w:rPr>
        <w:rFonts w:hint="default"/>
        <w:b/>
        <w:i w:val="0"/>
      </w:rPr>
    </w:lvl>
    <w:lvl w:ilvl="2">
      <w:start w:val="1"/>
      <w:numFmt w:val="decimal"/>
      <w:suff w:val="space"/>
      <w:lvlText w:val="%3."/>
      <w:lvlJc w:val="left"/>
      <w:pPr>
        <w:ind w:left="454" w:hanging="227"/>
      </w:pPr>
      <w:rPr>
        <w:rFonts w:hint="default"/>
        <w:b/>
        <w:i w:val="0"/>
      </w:rPr>
    </w:lvl>
    <w:lvl w:ilvl="3">
      <w:start w:val="1"/>
      <w:numFmt w:val="russianLower"/>
      <w:suff w:val="space"/>
      <w:lvlText w:val="%4."/>
      <w:lvlJc w:val="left"/>
      <w:pPr>
        <w:ind w:left="680" w:hanging="226"/>
      </w:pPr>
      <w:rPr>
        <w:rFonts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907" w:hanging="227"/>
      </w:pPr>
      <w:rPr>
        <w:rFonts w:hint="default"/>
        <w:b/>
        <w:i w:val="0"/>
      </w:rPr>
    </w:lvl>
    <w:lvl w:ilvl="5">
      <w:start w:val="1"/>
      <w:numFmt w:val="russianLower"/>
      <w:suff w:val="space"/>
      <w:lvlText w:val="(%6)"/>
      <w:lvlJc w:val="left"/>
      <w:pPr>
        <w:ind w:left="1134" w:hanging="227"/>
      </w:pPr>
      <w:rPr>
        <w:rFonts w:hint="default"/>
        <w:b/>
        <w:i w:val="0"/>
      </w:rPr>
    </w:lvl>
    <w:lvl w:ilvl="6">
      <w:start w:val="1"/>
      <w:numFmt w:val="lowerRoman"/>
      <w:suff w:val="space"/>
      <w:lvlText w:val="(%7)"/>
      <w:lvlJc w:val="left"/>
      <w:pPr>
        <w:ind w:left="1361" w:hanging="227"/>
      </w:pPr>
      <w:rPr>
        <w:rFonts w:hint="default"/>
        <w:b/>
        <w:i w:val="0"/>
        <w:color w:val="auto"/>
      </w:rPr>
    </w:lvl>
    <w:lvl w:ilvl="7">
      <w:start w:val="1"/>
      <w:numFmt w:val="russianUpper"/>
      <w:suff w:val="space"/>
      <w:lvlText w:val="%8)"/>
      <w:lvlJc w:val="left"/>
      <w:pPr>
        <w:ind w:left="1588" w:hanging="227"/>
      </w:pPr>
      <w:rPr>
        <w:rFonts w:hint="default"/>
        <w:b/>
        <w:i w:val="0"/>
        <w:caps w:val="0"/>
        <w:color w:val="auto"/>
        <w:sz w:val="18"/>
      </w:rPr>
    </w:lvl>
    <w:lvl w:ilvl="8">
      <w:start w:val="1"/>
      <w:numFmt w:val="decimal"/>
      <w:suff w:val="space"/>
      <w:lvlText w:val="%9)"/>
      <w:lvlJc w:val="left"/>
      <w:pPr>
        <w:ind w:left="1814" w:hanging="226"/>
      </w:pPr>
      <w:rPr>
        <w:rFonts w:hint="default"/>
        <w:b/>
        <w:i w:val="0"/>
        <w:color w:val="auto"/>
        <w:sz w:val="18"/>
      </w:rPr>
    </w:lvl>
  </w:abstractNum>
  <w:abstractNum w:abstractNumId="18">
    <w:nsid w:val="2B384208"/>
    <w:multiLevelType w:val="multilevel"/>
    <w:tmpl w:val="8836F2AE"/>
    <w:styleLink w:val="52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3"/>
      <w:suff w:val="nothing"/>
      <w:lvlText w:val=""/>
      <w:lvlJc w:val="left"/>
      <w:pPr>
        <w:ind w:left="227" w:firstLine="0"/>
      </w:pPr>
      <w:rPr>
        <w:rFonts w:hint="default"/>
      </w:rPr>
    </w:lvl>
    <w:lvl w:ilvl="2">
      <w:start w:val="1"/>
      <w:numFmt w:val="none"/>
      <w:pStyle w:val="33"/>
      <w:suff w:val="nothing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pStyle w:val="43"/>
      <w:suff w:val="nothing"/>
      <w:lvlText w:val=""/>
      <w:lvlJc w:val="left"/>
      <w:pPr>
        <w:ind w:left="681" w:firstLine="0"/>
      </w:pPr>
      <w:rPr>
        <w:rFonts w:hint="default"/>
      </w:rPr>
    </w:lvl>
    <w:lvl w:ilvl="4">
      <w:start w:val="1"/>
      <w:numFmt w:val="none"/>
      <w:pStyle w:val="53"/>
      <w:suff w:val="nothing"/>
      <w:lvlText w:val=""/>
      <w:lvlJc w:val="left"/>
      <w:pPr>
        <w:ind w:left="908" w:firstLine="0"/>
      </w:pPr>
      <w:rPr>
        <w:rFonts w:hint="default"/>
      </w:rPr>
    </w:lvl>
    <w:lvl w:ilvl="5">
      <w:start w:val="1"/>
      <w:numFmt w:val="none"/>
      <w:pStyle w:val="62"/>
      <w:suff w:val="nothing"/>
      <w:lvlText w:val=""/>
      <w:lvlJc w:val="left"/>
      <w:pPr>
        <w:ind w:left="1135" w:firstLine="0"/>
      </w:pPr>
      <w:rPr>
        <w:rFonts w:hint="default"/>
      </w:rPr>
    </w:lvl>
    <w:lvl w:ilvl="6">
      <w:start w:val="1"/>
      <w:numFmt w:val="none"/>
      <w:pStyle w:val="72"/>
      <w:suff w:val="nothing"/>
      <w:lvlText w:val=""/>
      <w:lvlJc w:val="left"/>
      <w:pPr>
        <w:ind w:left="1362" w:firstLine="0"/>
      </w:pPr>
      <w:rPr>
        <w:rFonts w:hint="default"/>
      </w:rPr>
    </w:lvl>
    <w:lvl w:ilvl="7">
      <w:start w:val="1"/>
      <w:numFmt w:val="none"/>
      <w:pStyle w:val="81"/>
      <w:suff w:val="nothing"/>
      <w:lvlText w:val=""/>
      <w:lvlJc w:val="left"/>
      <w:pPr>
        <w:ind w:left="1589" w:firstLine="0"/>
      </w:pPr>
      <w:rPr>
        <w:rFonts w:hint="default"/>
      </w:rPr>
    </w:lvl>
    <w:lvl w:ilvl="8">
      <w:start w:val="1"/>
      <w:numFmt w:val="none"/>
      <w:pStyle w:val="91"/>
      <w:suff w:val="nothing"/>
      <w:lvlText w:val=""/>
      <w:lvlJc w:val="left"/>
      <w:pPr>
        <w:ind w:left="1816" w:firstLine="0"/>
      </w:pPr>
      <w:rPr>
        <w:rFonts w:hint="default"/>
      </w:rPr>
    </w:lvl>
  </w:abstractNum>
  <w:abstractNum w:abstractNumId="19">
    <w:nsid w:val="2D71147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DB25145"/>
    <w:multiLevelType w:val="hybridMultilevel"/>
    <w:tmpl w:val="408499A0"/>
    <w:lvl w:ilvl="0" w:tplc="A12CBCD2">
      <w:start w:val="1"/>
      <w:numFmt w:val="decimal"/>
      <w:pStyle w:val="24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1">
    <w:nsid w:val="333E0EC1"/>
    <w:multiLevelType w:val="multilevel"/>
    <w:tmpl w:val="66EA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054AD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2F4498F"/>
    <w:multiLevelType w:val="multilevel"/>
    <w:tmpl w:val="6682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5953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AF357A2"/>
    <w:multiLevelType w:val="multilevel"/>
    <w:tmpl w:val="579E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DD4734"/>
    <w:multiLevelType w:val="multilevel"/>
    <w:tmpl w:val="B938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482620"/>
    <w:multiLevelType w:val="multilevel"/>
    <w:tmpl w:val="9B3A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E977F3"/>
    <w:multiLevelType w:val="multilevel"/>
    <w:tmpl w:val="EE061CDE"/>
    <w:styleLink w:val="a0"/>
    <w:lvl w:ilvl="0">
      <w:start w:val="1"/>
      <w:numFmt w:val="upperRoman"/>
      <w:suff w:val="space"/>
      <w:lvlText w:val="%1."/>
      <w:lvlJc w:val="left"/>
      <w:pPr>
        <w:ind w:left="227" w:hanging="227"/>
      </w:pPr>
      <w:rPr>
        <w:b/>
        <w:i w:val="0"/>
      </w:rPr>
    </w:lvl>
    <w:lvl w:ilvl="1">
      <w:start w:val="1"/>
      <w:numFmt w:val="russianUpper"/>
      <w:suff w:val="space"/>
      <w:lvlText w:val="%1-%2."/>
      <w:lvlJc w:val="left"/>
      <w:pPr>
        <w:ind w:left="454" w:hanging="227"/>
      </w:pPr>
      <w:rPr>
        <w:rFonts w:hint="default"/>
        <w:b/>
      </w:rPr>
    </w:lvl>
    <w:lvl w:ilvl="2">
      <w:start w:val="1"/>
      <w:numFmt w:val="decimal"/>
      <w:suff w:val="space"/>
      <w:lvlText w:val="%1-%2%3."/>
      <w:lvlJc w:val="left"/>
      <w:pPr>
        <w:ind w:left="681" w:hanging="227"/>
      </w:pPr>
      <w:rPr>
        <w:rFonts w:hint="default"/>
        <w:b/>
      </w:rPr>
    </w:lvl>
    <w:lvl w:ilvl="3">
      <w:start w:val="1"/>
      <w:numFmt w:val="decimal"/>
      <w:suff w:val="space"/>
      <w:lvlText w:val="%1-%2%3.%4."/>
      <w:lvlJc w:val="left"/>
      <w:pPr>
        <w:ind w:left="908" w:hanging="227"/>
      </w:pPr>
      <w:rPr>
        <w:rFonts w:hint="default"/>
        <w:b/>
      </w:rPr>
    </w:lvl>
    <w:lvl w:ilvl="4">
      <w:start w:val="1"/>
      <w:numFmt w:val="decimal"/>
      <w:suff w:val="space"/>
      <w:lvlText w:val="%1-%2%3.%4.%5."/>
      <w:lvlJc w:val="left"/>
      <w:pPr>
        <w:ind w:left="1135" w:hanging="227"/>
      </w:pPr>
      <w:rPr>
        <w:rFonts w:hint="default"/>
        <w:b/>
      </w:rPr>
    </w:lvl>
    <w:lvl w:ilvl="5">
      <w:start w:val="1"/>
      <w:numFmt w:val="decimal"/>
      <w:suff w:val="space"/>
      <w:lvlText w:val="%1-%2%3.%4.%5 [%6]."/>
      <w:lvlJc w:val="left"/>
      <w:pPr>
        <w:ind w:left="1362" w:hanging="227"/>
      </w:pPr>
      <w:rPr>
        <w:rFonts w:hint="default"/>
        <w:b/>
      </w:rPr>
    </w:lvl>
    <w:lvl w:ilvl="6">
      <w:start w:val="1"/>
      <w:numFmt w:val="decimal"/>
      <w:suff w:val="space"/>
      <w:lvlText w:val="%1-%2%3.%4.%5 [%6.%7]."/>
      <w:lvlJc w:val="left"/>
      <w:pPr>
        <w:ind w:left="1589" w:hanging="227"/>
      </w:pPr>
      <w:rPr>
        <w:rFonts w:hint="default"/>
        <w:b/>
      </w:rPr>
    </w:lvl>
    <w:lvl w:ilvl="7">
      <w:start w:val="1"/>
      <w:numFmt w:val="decimal"/>
      <w:suff w:val="space"/>
      <w:lvlText w:val="%1-%2%3.%4.%5 [%6.%7.%8]."/>
      <w:lvlJc w:val="left"/>
      <w:pPr>
        <w:ind w:left="1816" w:hanging="227"/>
      </w:pPr>
      <w:rPr>
        <w:rFonts w:hint="default"/>
        <w:b/>
      </w:rPr>
    </w:lvl>
    <w:lvl w:ilvl="8">
      <w:start w:val="1"/>
      <w:numFmt w:val="decimal"/>
      <w:suff w:val="space"/>
      <w:lvlText w:val="%1-%2%3.%4.%5 [%6.%7.%8.%9]."/>
      <w:lvlJc w:val="left"/>
      <w:pPr>
        <w:ind w:left="2043" w:hanging="227"/>
      </w:pPr>
      <w:rPr>
        <w:rFonts w:hint="default"/>
        <w:b/>
      </w:rPr>
    </w:lvl>
  </w:abstractNum>
  <w:num w:numId="1">
    <w:abstractNumId w:val="12"/>
  </w:num>
  <w:num w:numId="2">
    <w:abstractNumId w:val="12"/>
  </w:num>
  <w:num w:numId="3">
    <w:abstractNumId w:val="10"/>
  </w:num>
  <w:num w:numId="4">
    <w:abstractNumId w:val="14"/>
  </w:num>
  <w:num w:numId="5">
    <w:abstractNumId w:val="10"/>
  </w:num>
  <w:num w:numId="6">
    <w:abstractNumId w:val="17"/>
  </w:num>
  <w:num w:numId="7">
    <w:abstractNumId w:val="20"/>
  </w:num>
  <w:num w:numId="8">
    <w:abstractNumId w:val="18"/>
  </w:num>
  <w:num w:numId="9">
    <w:abstractNumId w:val="14"/>
  </w:num>
  <w:num w:numId="10">
    <w:abstractNumId w:val="13"/>
  </w:num>
  <w:num w:numId="11">
    <w:abstractNumId w:val="18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7"/>
    <w:lvlOverride w:ilvl="0">
      <w:lvl w:ilvl="0">
        <w:start w:val="1"/>
        <w:numFmt w:val="upperRoman"/>
        <w:pStyle w:val="a"/>
        <w:suff w:val="space"/>
        <w:lvlText w:val="%1.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russianUpper"/>
        <w:suff w:val="space"/>
        <w:lvlText w:val="%2."/>
        <w:lvlJc w:val="left"/>
        <w:pPr>
          <w:ind w:left="227" w:hanging="227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454" w:hanging="227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russianLower"/>
        <w:suff w:val="space"/>
        <w:lvlText w:val="%4."/>
        <w:lvlJc w:val="left"/>
        <w:pPr>
          <w:ind w:left="680" w:hanging="226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(%5)"/>
        <w:lvlJc w:val="left"/>
        <w:pPr>
          <w:ind w:left="907" w:hanging="227"/>
        </w:pPr>
        <w:rPr>
          <w:rFonts w:hint="default"/>
          <w:b/>
          <w:i w:val="0"/>
        </w:rPr>
      </w:lvl>
    </w:lvlOverride>
    <w:lvlOverride w:ilvl="5">
      <w:lvl w:ilvl="5">
        <w:start w:val="1"/>
        <w:numFmt w:val="russianLower"/>
        <w:suff w:val="space"/>
        <w:lvlText w:val="(%6)"/>
        <w:lvlJc w:val="left"/>
        <w:pPr>
          <w:ind w:left="1134" w:hanging="227"/>
        </w:pPr>
        <w:rPr>
          <w:rFonts w:hint="default"/>
          <w:b/>
          <w:i w:val="0"/>
        </w:rPr>
      </w:lvl>
    </w:lvlOverride>
    <w:lvlOverride w:ilvl="6">
      <w:lvl w:ilvl="6">
        <w:start w:val="1"/>
        <w:numFmt w:val="lowerRoman"/>
        <w:suff w:val="space"/>
        <w:lvlText w:val="(%7)"/>
        <w:lvlJc w:val="left"/>
        <w:pPr>
          <w:ind w:left="1361" w:hanging="227"/>
        </w:pPr>
        <w:rPr>
          <w:rFonts w:hint="default"/>
          <w:b/>
          <w:i w:val="0"/>
          <w:color w:val="FF0000"/>
        </w:rPr>
      </w:lvl>
    </w:lvlOverride>
    <w:lvlOverride w:ilvl="7">
      <w:lvl w:ilvl="7">
        <w:start w:val="1"/>
        <w:numFmt w:val="russianUpper"/>
        <w:suff w:val="space"/>
        <w:lvlText w:val="%8)"/>
        <w:lvlJc w:val="left"/>
        <w:pPr>
          <w:ind w:left="1588" w:hanging="227"/>
        </w:pPr>
        <w:rPr>
          <w:rFonts w:hint="default"/>
          <w:b/>
          <w:i w:val="0"/>
          <w:caps w:val="0"/>
          <w:color w:val="FF0000"/>
          <w:sz w:val="18"/>
        </w:rPr>
      </w:lvl>
    </w:lvlOverride>
    <w:lvlOverride w:ilvl="8">
      <w:lvl w:ilvl="8">
        <w:start w:val="1"/>
        <w:numFmt w:val="decimal"/>
        <w:suff w:val="space"/>
        <w:lvlText w:val="%9)"/>
        <w:lvlJc w:val="left"/>
        <w:pPr>
          <w:ind w:left="1814" w:hanging="226"/>
        </w:pPr>
        <w:rPr>
          <w:rFonts w:hint="default"/>
          <w:b/>
          <w:i w:val="0"/>
          <w:color w:val="FF0000"/>
          <w:sz w:val="18"/>
        </w:rPr>
      </w:lvl>
    </w:lvlOverride>
  </w:num>
  <w:num w:numId="19">
    <w:abstractNumId w:val="19"/>
  </w:num>
  <w:num w:numId="20">
    <w:abstractNumId w:val="11"/>
  </w:num>
  <w:num w:numId="21">
    <w:abstractNumId w:val="15"/>
  </w:num>
  <w:num w:numId="22">
    <w:abstractNumId w:val="16"/>
  </w:num>
  <w:num w:numId="23">
    <w:abstractNumId w:val="24"/>
  </w:num>
  <w:num w:numId="24">
    <w:abstractNumId w:val="0"/>
  </w:num>
  <w:num w:numId="25">
    <w:abstractNumId w:val="22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25"/>
  </w:num>
  <w:num w:numId="31">
    <w:abstractNumId w:val="26"/>
  </w:num>
  <w:num w:numId="32">
    <w:abstractNumId w:val="23"/>
  </w:num>
  <w:num w:numId="33">
    <w:abstractNumId w:val="27"/>
  </w:num>
  <w:num w:numId="34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QFSet/>
  <w:defaultTabStop w:val="709"/>
  <w:evenAndOddHeaders/>
  <w:bookFoldPrinting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69"/>
    <w:rsid w:val="000009D3"/>
    <w:rsid w:val="00001FC2"/>
    <w:rsid w:val="000152E8"/>
    <w:rsid w:val="00031FCE"/>
    <w:rsid w:val="00071ABA"/>
    <w:rsid w:val="00072F6B"/>
    <w:rsid w:val="0007645F"/>
    <w:rsid w:val="000B01DF"/>
    <w:rsid w:val="000B1D1D"/>
    <w:rsid w:val="00120AC4"/>
    <w:rsid w:val="0012260F"/>
    <w:rsid w:val="00127CBC"/>
    <w:rsid w:val="001302DA"/>
    <w:rsid w:val="0015671B"/>
    <w:rsid w:val="00193F11"/>
    <w:rsid w:val="001B24F7"/>
    <w:rsid w:val="00214210"/>
    <w:rsid w:val="00231B06"/>
    <w:rsid w:val="002415AB"/>
    <w:rsid w:val="002772CA"/>
    <w:rsid w:val="00283AFB"/>
    <w:rsid w:val="0029568E"/>
    <w:rsid w:val="00300276"/>
    <w:rsid w:val="003004EB"/>
    <w:rsid w:val="00340369"/>
    <w:rsid w:val="00352BA9"/>
    <w:rsid w:val="00362527"/>
    <w:rsid w:val="003A5313"/>
    <w:rsid w:val="003A56BC"/>
    <w:rsid w:val="00416DC7"/>
    <w:rsid w:val="00423907"/>
    <w:rsid w:val="004554EB"/>
    <w:rsid w:val="00461AEE"/>
    <w:rsid w:val="00466AF4"/>
    <w:rsid w:val="004A50B1"/>
    <w:rsid w:val="004C29EF"/>
    <w:rsid w:val="004C572F"/>
    <w:rsid w:val="004D6118"/>
    <w:rsid w:val="004F0BDA"/>
    <w:rsid w:val="00504458"/>
    <w:rsid w:val="005101EA"/>
    <w:rsid w:val="00564BD5"/>
    <w:rsid w:val="005864B5"/>
    <w:rsid w:val="005A5F5A"/>
    <w:rsid w:val="005B6C8A"/>
    <w:rsid w:val="005C3583"/>
    <w:rsid w:val="005D2C3F"/>
    <w:rsid w:val="005D6726"/>
    <w:rsid w:val="005E0BE6"/>
    <w:rsid w:val="005F0378"/>
    <w:rsid w:val="005F412D"/>
    <w:rsid w:val="00604A29"/>
    <w:rsid w:val="0060785A"/>
    <w:rsid w:val="00630378"/>
    <w:rsid w:val="006614F8"/>
    <w:rsid w:val="006617ED"/>
    <w:rsid w:val="00667EC0"/>
    <w:rsid w:val="00672A87"/>
    <w:rsid w:val="00676E9B"/>
    <w:rsid w:val="006814AA"/>
    <w:rsid w:val="00686887"/>
    <w:rsid w:val="006A4260"/>
    <w:rsid w:val="0070267E"/>
    <w:rsid w:val="00737B80"/>
    <w:rsid w:val="00763F99"/>
    <w:rsid w:val="00767E86"/>
    <w:rsid w:val="0077015E"/>
    <w:rsid w:val="007A2DE4"/>
    <w:rsid w:val="007E2AB3"/>
    <w:rsid w:val="007F143F"/>
    <w:rsid w:val="00831AFE"/>
    <w:rsid w:val="008571B8"/>
    <w:rsid w:val="00864E28"/>
    <w:rsid w:val="0089483C"/>
    <w:rsid w:val="008E01FB"/>
    <w:rsid w:val="008E0F77"/>
    <w:rsid w:val="009141B9"/>
    <w:rsid w:val="009173B1"/>
    <w:rsid w:val="00957015"/>
    <w:rsid w:val="0096089A"/>
    <w:rsid w:val="0096307B"/>
    <w:rsid w:val="009A3B30"/>
    <w:rsid w:val="009E2636"/>
    <w:rsid w:val="009E661E"/>
    <w:rsid w:val="009F0A02"/>
    <w:rsid w:val="009F42DF"/>
    <w:rsid w:val="00A156C0"/>
    <w:rsid w:val="00A33EE7"/>
    <w:rsid w:val="00A46C93"/>
    <w:rsid w:val="00A51335"/>
    <w:rsid w:val="00A60843"/>
    <w:rsid w:val="00AA112E"/>
    <w:rsid w:val="00AB06A3"/>
    <w:rsid w:val="00AC1A8D"/>
    <w:rsid w:val="00AC21EA"/>
    <w:rsid w:val="00AC7B7A"/>
    <w:rsid w:val="00AD1EEF"/>
    <w:rsid w:val="00AD4C92"/>
    <w:rsid w:val="00AE7C14"/>
    <w:rsid w:val="00B20E79"/>
    <w:rsid w:val="00B417B7"/>
    <w:rsid w:val="00B457DE"/>
    <w:rsid w:val="00B46AE7"/>
    <w:rsid w:val="00B46D2A"/>
    <w:rsid w:val="00B62992"/>
    <w:rsid w:val="00BA6BFB"/>
    <w:rsid w:val="00BB181B"/>
    <w:rsid w:val="00BE10EB"/>
    <w:rsid w:val="00C00CFF"/>
    <w:rsid w:val="00C0494A"/>
    <w:rsid w:val="00C9280B"/>
    <w:rsid w:val="00CB178F"/>
    <w:rsid w:val="00CC2A48"/>
    <w:rsid w:val="00D12D0F"/>
    <w:rsid w:val="00D30542"/>
    <w:rsid w:val="00D3591F"/>
    <w:rsid w:val="00D41456"/>
    <w:rsid w:val="00D51CEB"/>
    <w:rsid w:val="00DA49CA"/>
    <w:rsid w:val="00DB0865"/>
    <w:rsid w:val="00DB5C95"/>
    <w:rsid w:val="00DD3216"/>
    <w:rsid w:val="00E34863"/>
    <w:rsid w:val="00E63EC0"/>
    <w:rsid w:val="00EB5497"/>
    <w:rsid w:val="00ED38B4"/>
    <w:rsid w:val="00F1637F"/>
    <w:rsid w:val="00F24196"/>
    <w:rsid w:val="00F32969"/>
    <w:rsid w:val="00F3661C"/>
    <w:rsid w:val="00FE39D5"/>
    <w:rsid w:val="00FF0E54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1C28" w:themeColor="text2"/>
        <w:lang w:val="ru-RU" w:eastAsia="en-US" w:bidi="ar-SA"/>
      </w:rPr>
    </w:rPrDefault>
    <w:pPrDefault/>
  </w:docDefaults>
  <w:latentStyles w:defLockedState="1" w:defUIPriority="99" w:defSemiHidden="1" w:defUnhideWhenUsed="0" w:defQFormat="0" w:count="267">
    <w:lsdException w:name="Normal" w:locked="0" w:semiHidden="0"/>
    <w:lsdException w:name="heading 1" w:locked="0" w:semiHidden="0" w:qFormat="1"/>
    <w:lsdException w:name="heading 2" w:locked="0" w:unhideWhenUsed="1" w:qFormat="1"/>
    <w:lsdException w:name="heading 3" w:locked="0" w:unhideWhenUsed="1" w:qFormat="1"/>
    <w:lsdException w:name="heading 4" w:locked="0" w:unhideWhenUsed="1" w:qFormat="1"/>
    <w:lsdException w:name="heading 5" w:locked="0" w:unhideWhenUsed="1" w:qFormat="1"/>
    <w:lsdException w:name="heading 6" w:locked="0" w:unhideWhenUsed="1" w:qFormat="1"/>
    <w:lsdException w:name="heading 7" w:locked="0" w:unhideWhenUsed="1" w:qFormat="1"/>
    <w:lsdException w:name="heading 8" w:locked="0" w:unhideWhenUsed="1" w:qFormat="1"/>
    <w:lsdException w:name="heading 9" w:locked="0" w:unhideWhenUsed="1" w:qFormat="1"/>
    <w:lsdException w:name="index 1" w:locked="0" w:unhideWhenUsed="1"/>
    <w:lsdException w:name="index 2" w:locked="0" w:unhideWhenUsed="1"/>
    <w:lsdException w:name="index 3" w:locked="0" w:unhideWhenUsed="1"/>
    <w:lsdException w:name="index 4" w:locked="0" w:unhideWhenUsed="1"/>
    <w:lsdException w:name="index 5" w:locked="0" w:unhideWhenUsed="1"/>
    <w:lsdException w:name="index 6" w:locked="0" w:unhideWhenUsed="1"/>
    <w:lsdException w:name="index 7" w:locked="0" w:unhideWhenUsed="1"/>
    <w:lsdException w:name="index 8" w:locked="0" w:unhideWhenUsed="1"/>
    <w:lsdException w:name="index 9" w:locked="0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nhideWhenUsed="1"/>
    <w:lsdException w:name="toc 8" w:locked="0" w:unhideWhenUsed="1"/>
    <w:lsdException w:name="toc 9" w:locked="0" w:unhideWhenUsed="1"/>
    <w:lsdException w:name="footnote text" w:locked="0" w:unhideWhenUsed="1"/>
    <w:lsdException w:name="header" w:locked="0" w:unhideWhenUsed="1"/>
    <w:lsdException w:name="footer" w:locked="0" w:unhideWhenUsed="1"/>
    <w:lsdException w:name="index heading" w:locked="0" w:unhideWhenUsed="1"/>
    <w:lsdException w:name="caption" w:locked="0" w:unhideWhenUsed="1" w:qFormat="1"/>
    <w:lsdException w:name="table of figures" w:locked="0" w:unhideWhenUsed="1"/>
    <w:lsdException w:name="footnote reference" w:locked="0" w:unhideWhenUsed="1"/>
    <w:lsdException w:name="page number" w:locked="0"/>
    <w:lsdException w:name="table of authorities" w:unhideWhenUsed="1"/>
    <w:lsdException w:name="toa heading" w:unhideWhenUsed="1"/>
    <w:lsdException w:name="List" w:unhideWhenUsed="1" w:qFormat="1"/>
    <w:lsdException w:name="List 2" w:locked="0" w:unhideWhenUsed="1"/>
    <w:lsdException w:name="Title" w:semiHidden="0" w:qFormat="1"/>
    <w:lsdException w:name="Default Paragraph Font" w:locked="0" w:uiPriority="1" w:unhideWhenUsed="1"/>
    <w:lsdException w:name="Subtitle" w:semiHidden="0" w:qFormat="1"/>
    <w:lsdException w:name="Hyperlink" w:unhideWhenUsed="1"/>
    <w:lsdException w:name="Strong" w:semiHidden="0" w:uiPriority="22" w:qFormat="1"/>
    <w:lsdException w:name="Emphasis" w:semiHidden="0" w:uiPriority="20" w:qFormat="1"/>
    <w:lsdException w:name="HTML Top of Form" w:locked="0" w:unhideWhenUsed="1"/>
    <w:lsdException w:name="HTML Bottom of Form" w:locked="0" w:unhideWhenUsed="1"/>
    <w:lsdException w:name="Normal Table" w:locked="0" w:unhideWhenUsed="1"/>
    <w:lsdException w:name="No List" w:locked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0" w:semiHidden="0" w:uiPriority="59"/>
    <w:lsdException w:name="Table Theme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locked="0"/>
    <w:lsdException w:name="List Paragraph" w:semiHidden="0" w:uiPriority="34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locked="0" w:unhideWhenUsed="1"/>
    <w:lsdException w:name="TOC Heading" w:unhideWhenUsed="1" w:qFormat="1"/>
  </w:latentStyles>
  <w:style w:type="paragraph" w:default="1" w:styleId="a1">
    <w:name w:val="Normal"/>
    <w:uiPriority w:val="99"/>
    <w:semiHidden/>
    <w:rsid w:val="00A33EE7"/>
    <w:rPr>
      <w:color w:val="auto"/>
    </w:rPr>
  </w:style>
  <w:style w:type="paragraph" w:styleId="12">
    <w:name w:val="heading 1"/>
    <w:basedOn w:val="a1"/>
    <w:next w:val="13"/>
    <w:link w:val="14"/>
    <w:uiPriority w:val="3"/>
    <w:semiHidden/>
    <w:rsid w:val="006A4260"/>
    <w:pPr>
      <w:keepNext/>
      <w:keepLines/>
      <w:spacing w:before="240" w:after="60"/>
      <w:jc w:val="center"/>
      <w:outlineLvl w:val="0"/>
    </w:pPr>
    <w:rPr>
      <w:rFonts w:ascii="Georgia" w:eastAsia="MS Mincho" w:hAnsi="Georgia" w:cs="Arial"/>
      <w:b/>
      <w:bCs/>
      <w:color w:val="001C28" w:themeColor="text2"/>
      <w:spacing w:val="20"/>
      <w:sz w:val="28"/>
      <w:szCs w:val="28"/>
      <w14:textOutline w14:w="4495" w14:cap="flat" w14:cmpd="sng" w14:algn="ctr">
        <w14:noFill/>
        <w14:prstDash w14:val="solid"/>
        <w14:round/>
      </w14:textOutline>
    </w:rPr>
  </w:style>
  <w:style w:type="paragraph" w:styleId="25">
    <w:name w:val="heading 2"/>
    <w:basedOn w:val="a1"/>
    <w:next w:val="a1"/>
    <w:link w:val="26"/>
    <w:uiPriority w:val="3"/>
    <w:semiHidden/>
    <w:rsid w:val="006A4260"/>
    <w:pPr>
      <w:suppressAutoHyphens/>
      <w:spacing w:before="240" w:after="60"/>
      <w:ind w:left="227"/>
      <w:contextualSpacing/>
      <w:jc w:val="center"/>
      <w:outlineLvl w:val="1"/>
    </w:pPr>
    <w:rPr>
      <w:rFonts w:ascii="AG_Futura" w:eastAsia="MS Mincho" w:hAnsi="AG_Futura" w:cs="Arial"/>
      <w:b/>
      <w:bCs/>
      <w:iCs/>
      <w:color w:val="001C28" w:themeColor="text2"/>
      <w:sz w:val="30"/>
      <w:szCs w:val="30"/>
    </w:rPr>
  </w:style>
  <w:style w:type="paragraph" w:styleId="34">
    <w:name w:val="heading 3"/>
    <w:basedOn w:val="a1"/>
    <w:next w:val="a1"/>
    <w:link w:val="35"/>
    <w:uiPriority w:val="3"/>
    <w:semiHidden/>
    <w:rsid w:val="006A4260"/>
    <w:pPr>
      <w:spacing w:before="240" w:after="60"/>
      <w:ind w:left="454"/>
      <w:contextualSpacing/>
      <w:jc w:val="center"/>
      <w:outlineLvl w:val="2"/>
    </w:pPr>
    <w:rPr>
      <w:rFonts w:ascii="Arial" w:eastAsia="MS Mincho" w:hAnsi="Arial" w:cs="Arial"/>
      <w:b/>
      <w:bCs/>
      <w:color w:val="001C28" w:themeColor="text2"/>
      <w:sz w:val="24"/>
      <w:szCs w:val="22"/>
    </w:rPr>
  </w:style>
  <w:style w:type="paragraph" w:styleId="44">
    <w:name w:val="heading 4"/>
    <w:basedOn w:val="a1"/>
    <w:next w:val="a1"/>
    <w:link w:val="45"/>
    <w:uiPriority w:val="3"/>
    <w:semiHidden/>
    <w:rsid w:val="006A4260"/>
    <w:pPr>
      <w:keepNext/>
      <w:spacing w:before="240" w:after="60"/>
      <w:ind w:left="680"/>
      <w:contextualSpacing/>
      <w:jc w:val="center"/>
      <w:outlineLvl w:val="3"/>
    </w:pPr>
    <w:rPr>
      <w:rFonts w:eastAsia="MS Mincho"/>
      <w:b/>
      <w:bCs/>
      <w:color w:val="001C28" w:themeColor="text2"/>
      <w:sz w:val="24"/>
      <w:szCs w:val="72"/>
    </w:rPr>
  </w:style>
  <w:style w:type="paragraph" w:styleId="54">
    <w:name w:val="heading 5"/>
    <w:basedOn w:val="a1"/>
    <w:next w:val="a1"/>
    <w:link w:val="55"/>
    <w:uiPriority w:val="3"/>
    <w:semiHidden/>
    <w:rsid w:val="006A4260"/>
    <w:pPr>
      <w:keepNext/>
      <w:spacing w:before="240" w:after="60"/>
      <w:ind w:left="907"/>
      <w:jc w:val="center"/>
      <w:outlineLvl w:val="4"/>
    </w:pPr>
    <w:rPr>
      <w:rFonts w:ascii="Century Schoolbook" w:eastAsia="MS Mincho" w:hAnsi="Century Schoolbook"/>
      <w:b/>
      <w:bCs/>
      <w:i/>
      <w:iCs/>
      <w:color w:val="001C28" w:themeColor="text2"/>
      <w:szCs w:val="26"/>
    </w:rPr>
  </w:style>
  <w:style w:type="paragraph" w:styleId="63">
    <w:name w:val="heading 6"/>
    <w:basedOn w:val="a1"/>
    <w:next w:val="a1"/>
    <w:link w:val="64"/>
    <w:uiPriority w:val="3"/>
    <w:semiHidden/>
    <w:rsid w:val="0077015E"/>
    <w:pPr>
      <w:keepNext/>
      <w:spacing w:before="240" w:after="60"/>
      <w:ind w:left="1134"/>
      <w:jc w:val="center"/>
      <w:outlineLvl w:val="5"/>
    </w:pPr>
    <w:rPr>
      <w:rFonts w:ascii="Arial Narrow" w:eastAsia="MS Mincho" w:hAnsi="Arial Narrow"/>
      <w:bCs/>
      <w:color w:val="001C28" w:themeColor="text2"/>
      <w:szCs w:val="22"/>
      <w:lang w:eastAsia="ru-RU"/>
    </w:rPr>
  </w:style>
  <w:style w:type="paragraph" w:styleId="73">
    <w:name w:val="heading 7"/>
    <w:basedOn w:val="a1"/>
    <w:next w:val="a1"/>
    <w:link w:val="74"/>
    <w:uiPriority w:val="3"/>
    <w:semiHidden/>
    <w:rsid w:val="0077015E"/>
    <w:pPr>
      <w:spacing w:before="240" w:after="60"/>
      <w:ind w:left="1361"/>
      <w:jc w:val="center"/>
      <w:outlineLvl w:val="6"/>
    </w:pPr>
    <w:rPr>
      <w:rFonts w:asciiTheme="majorHAnsi" w:hAnsiTheme="majorHAnsi"/>
      <w:b/>
      <w:color w:val="001C28" w:themeColor="text2"/>
      <w:sz w:val="18"/>
      <w:u w:val="single"/>
      <w:lang w:val="en-US"/>
    </w:rPr>
  </w:style>
  <w:style w:type="paragraph" w:styleId="82">
    <w:name w:val="heading 8"/>
    <w:basedOn w:val="a1"/>
    <w:next w:val="a1"/>
    <w:link w:val="83"/>
    <w:uiPriority w:val="3"/>
    <w:semiHidden/>
    <w:rsid w:val="0077015E"/>
    <w:pPr>
      <w:spacing w:before="240" w:after="60"/>
      <w:ind w:left="1587"/>
      <w:jc w:val="center"/>
      <w:outlineLvl w:val="7"/>
    </w:pPr>
    <w:rPr>
      <w:rFonts w:asciiTheme="majorHAnsi" w:eastAsiaTheme="majorEastAsia" w:hAnsiTheme="majorHAnsi"/>
      <w:b/>
      <w:color w:val="001C28" w:themeColor="text2"/>
      <w:sz w:val="18"/>
      <w:szCs w:val="22"/>
      <w:lang w:val="en-US"/>
    </w:rPr>
  </w:style>
  <w:style w:type="paragraph" w:styleId="92">
    <w:name w:val="heading 9"/>
    <w:basedOn w:val="a1"/>
    <w:next w:val="a1"/>
    <w:link w:val="93"/>
    <w:uiPriority w:val="3"/>
    <w:semiHidden/>
    <w:rsid w:val="0077015E"/>
    <w:pPr>
      <w:spacing w:before="240" w:after="60"/>
      <w:ind w:left="1814"/>
      <w:jc w:val="center"/>
      <w:outlineLvl w:val="8"/>
    </w:pPr>
    <w:rPr>
      <w:rFonts w:eastAsiaTheme="majorEastAsia"/>
      <w:b/>
      <w:i/>
      <w:color w:val="001C28" w:themeColor="text2"/>
      <w:sz w:val="1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21-">
    <w:name w:val="2.1.а-Том"/>
    <w:next w:val="21-0"/>
    <w:uiPriority w:val="1"/>
    <w:semiHidden/>
    <w:rsid w:val="00630378"/>
    <w:pPr>
      <w:keepNext/>
      <w:pageBreakBefore/>
      <w:numPr>
        <w:numId w:val="2"/>
      </w:numPr>
      <w:tabs>
        <w:tab w:val="num" w:pos="113"/>
      </w:tabs>
      <w:spacing w:before="3120" w:after="240"/>
      <w:ind w:left="170" w:hanging="170"/>
      <w:jc w:val="center"/>
    </w:pPr>
    <w:rPr>
      <w:rFonts w:ascii="Times New Roman" w:eastAsia="Times New Roman" w:hAnsi="Times New Roman" w:cs="Times New Roman"/>
      <w:b/>
      <w:color w:val="000000" w:themeColor="text1"/>
      <w:sz w:val="40"/>
      <w:szCs w:val="24"/>
      <w:lang w:eastAsia="ja-JP"/>
    </w:rPr>
  </w:style>
  <w:style w:type="paragraph" w:customStyle="1" w:styleId="21-0">
    <w:name w:val="2.1.б-Название тома"/>
    <w:next w:val="a1"/>
    <w:uiPriority w:val="1"/>
    <w:semiHidden/>
    <w:rsid w:val="00630378"/>
    <w:pPr>
      <w:jc w:val="center"/>
    </w:pPr>
    <w:rPr>
      <w:rFonts w:ascii="AdverGothic" w:eastAsia="Times New Roman" w:hAnsi="AdverGothic" w:cs="Times New Roman"/>
      <w:color w:val="000000" w:themeColor="text1"/>
      <w:sz w:val="56"/>
      <w:szCs w:val="60"/>
      <w:lang w:eastAsia="ja-JP"/>
      <w14:glow w14:rad="76200">
        <w14:schemeClr w14:val="bg1"/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165100" w14:stA="33000" w14:stPos="0" w14:endA="0" w14:endPos="36000" w14:dist="29997" w14:dir="5400000" w14:fadeDir="5400000" w14:sx="100000" w14:sy="-100000" w14:kx="0" w14:ky="0" w14:algn="bl"/>
    </w:rPr>
  </w:style>
  <w:style w:type="paragraph" w:customStyle="1" w:styleId="22-">
    <w:name w:val="2.2.а-Раздел"/>
    <w:next w:val="22-0"/>
    <w:uiPriority w:val="1"/>
    <w:semiHidden/>
    <w:rsid w:val="00630378"/>
    <w:pPr>
      <w:pageBreakBefore/>
      <w:numPr>
        <w:ilvl w:val="1"/>
        <w:numId w:val="2"/>
      </w:numPr>
      <w:spacing w:before="960"/>
      <w:jc w:val="center"/>
    </w:pPr>
    <w:rPr>
      <w:rFonts w:ascii="Times New Roman" w:eastAsia="Times New Roman" w:hAnsi="Times New Roman" w:cs="Times New Roman"/>
      <w:b/>
      <w:color w:val="000000" w:themeColor="text1"/>
      <w:sz w:val="36"/>
      <w:szCs w:val="24"/>
      <w:lang w:eastAsia="ja-JP"/>
    </w:rPr>
  </w:style>
  <w:style w:type="paragraph" w:customStyle="1" w:styleId="22-0">
    <w:name w:val="2.2.б-Название раздела"/>
    <w:uiPriority w:val="1"/>
    <w:semiHidden/>
    <w:rsid w:val="005D2C3F"/>
    <w:pPr>
      <w:jc w:val="center"/>
    </w:pPr>
    <w:rPr>
      <w:rFonts w:ascii="AG_Futura" w:eastAsia="Times New Roman" w:hAnsi="AG_Futura" w:cs="Times New Roman"/>
      <w:b/>
      <w:color w:val="000000" w:themeColor="text1"/>
      <w:sz w:val="56"/>
      <w:szCs w:val="64"/>
      <w:lang w:eastAsia="ja-JP"/>
    </w:rPr>
  </w:style>
  <w:style w:type="paragraph" w:customStyle="1" w:styleId="23-">
    <w:name w:val="2.3.а-Часть"/>
    <w:next w:val="23-0"/>
    <w:uiPriority w:val="1"/>
    <w:semiHidden/>
    <w:rsid w:val="00193F11"/>
    <w:pPr>
      <w:numPr>
        <w:ilvl w:val="2"/>
        <w:numId w:val="2"/>
      </w:numPr>
      <w:spacing w:before="480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ja-JP"/>
    </w:rPr>
  </w:style>
  <w:style w:type="paragraph" w:customStyle="1" w:styleId="23-0">
    <w:name w:val="2.3.б-Название части"/>
    <w:uiPriority w:val="1"/>
    <w:semiHidden/>
    <w:rsid w:val="00630378"/>
    <w:pPr>
      <w:jc w:val="center"/>
    </w:pPr>
    <w:rPr>
      <w:rFonts w:ascii="Univers Condensed" w:eastAsia="Times New Roman" w:hAnsi="Univers Condensed" w:cs="Times New Roman"/>
      <w:color w:val="auto"/>
      <w:sz w:val="56"/>
      <w:szCs w:val="24"/>
      <w:lang w:eastAsia="ja-JP"/>
    </w:rPr>
  </w:style>
  <w:style w:type="paragraph" w:customStyle="1" w:styleId="24-">
    <w:name w:val="2.4.а-Глава"/>
    <w:next w:val="24-0"/>
    <w:uiPriority w:val="1"/>
    <w:semiHidden/>
    <w:rsid w:val="00630378"/>
    <w:pPr>
      <w:numPr>
        <w:ilvl w:val="3"/>
        <w:numId w:val="2"/>
      </w:numPr>
      <w:spacing w:before="240"/>
      <w:jc w:val="center"/>
    </w:pPr>
    <w:rPr>
      <w:rFonts w:ascii="Times New Roman" w:eastAsia="Times New Roman" w:hAnsi="Times New Roman" w:cs="Times New Roman"/>
      <w:b/>
      <w:color w:val="auto"/>
      <w:sz w:val="28"/>
      <w:szCs w:val="24"/>
      <w:lang w:eastAsia="ja-JP"/>
    </w:rPr>
  </w:style>
  <w:style w:type="paragraph" w:customStyle="1" w:styleId="24-0">
    <w:name w:val="2.4.б-Название главы"/>
    <w:uiPriority w:val="1"/>
    <w:semiHidden/>
    <w:rsid w:val="004554EB"/>
    <w:pPr>
      <w:jc w:val="center"/>
    </w:pPr>
    <w:rPr>
      <w:rFonts w:ascii="Book Antiqua" w:eastAsia="Times New Roman" w:hAnsi="Book Antiqua" w:cs="Times New Roman"/>
      <w:b/>
      <w:color w:val="000000" w:themeColor="text1"/>
      <w:sz w:val="40"/>
      <w:szCs w:val="24"/>
      <w:lang w:eastAsia="ja-JP"/>
    </w:rPr>
  </w:style>
  <w:style w:type="numbering" w:customStyle="1" w:styleId="3">
    <w:name w:val="3. Список заголовков"/>
    <w:basedOn w:val="a4"/>
    <w:uiPriority w:val="99"/>
    <w:rsid w:val="003A56BC"/>
    <w:pPr>
      <w:numPr>
        <w:numId w:val="3"/>
      </w:numPr>
    </w:pPr>
  </w:style>
  <w:style w:type="character" w:customStyle="1" w:styleId="a5">
    <w:name w:val="Термин"/>
    <w:basedOn w:val="a2"/>
    <w:qFormat/>
    <w:rsid w:val="00667EC0"/>
    <w:rPr>
      <w:b/>
      <w:color w:val="008AC8" w:themeColor="accent1"/>
      <w:lang w:eastAsia="ru-RU"/>
    </w:rPr>
  </w:style>
  <w:style w:type="character" w:customStyle="1" w:styleId="Latinterm">
    <w:name w:val="Latin term"/>
    <w:basedOn w:val="a5"/>
    <w:qFormat/>
    <w:rsid w:val="00630378"/>
    <w:rPr>
      <w:rFonts w:eastAsia="MS Mincho"/>
      <w:b w:val="0"/>
      <w:i/>
      <w:color w:val="008AC8" w:themeColor="accent1"/>
      <w:lang w:eastAsia="ru-RU"/>
    </w:rPr>
  </w:style>
  <w:style w:type="paragraph" w:styleId="a6">
    <w:name w:val="List Paragraph"/>
    <w:basedOn w:val="a1"/>
    <w:uiPriority w:val="99"/>
    <w:semiHidden/>
    <w:locked/>
    <w:rsid w:val="0007645F"/>
    <w:pPr>
      <w:ind w:left="720"/>
      <w:contextualSpacing/>
    </w:pPr>
  </w:style>
  <w:style w:type="paragraph" w:customStyle="1" w:styleId="15">
    <w:name w:val="Правило 1"/>
    <w:basedOn w:val="13"/>
    <w:uiPriority w:val="9"/>
    <w:rsid w:val="006A4260"/>
    <w:pPr>
      <w:pBdr>
        <w:top w:val="single" w:sz="12" w:space="5" w:color="48C5FF" w:themeColor="accent2" w:themeTint="99"/>
        <w:left w:val="thinThickMediumGap" w:sz="24" w:space="2" w:color="00699A" w:themeColor="accent2" w:themeShade="BF"/>
        <w:bottom w:val="single" w:sz="12" w:space="5" w:color="48C5FF" w:themeColor="accent2" w:themeTint="99"/>
        <w:right w:val="single" w:sz="12" w:space="2" w:color="48C5FF" w:themeColor="accent2" w:themeTint="99"/>
      </w:pBdr>
      <w:shd w:val="clear" w:color="auto" w:fill="C1EBFF" w:themeFill="accent1" w:themeFillTint="33"/>
      <w:spacing w:before="80" w:after="80"/>
      <w:ind w:left="170" w:right="79"/>
      <w:contextualSpacing/>
    </w:pPr>
    <w:rPr>
      <w14:glow w14:rad="50800">
        <w14:schemeClr w14:val="bg1"/>
      </w14:glow>
      <w14:textOutline w14:w="635" w14:cap="sq" w14:cmpd="sng" w14:algn="ctr">
        <w14:noFill/>
        <w14:prstDash w14:val="solid"/>
        <w14:round/>
      </w14:textOutline>
    </w:rPr>
  </w:style>
  <w:style w:type="paragraph" w:customStyle="1" w:styleId="27">
    <w:name w:val="Правило 2"/>
    <w:basedOn w:val="a1"/>
    <w:uiPriority w:val="9"/>
    <w:rsid w:val="006A4260"/>
    <w:pPr>
      <w:pBdr>
        <w:left w:val="thinThickSmallGap" w:sz="24" w:space="2" w:color="004667" w:themeColor="accent2" w:themeShade="80"/>
      </w:pBdr>
      <w:ind w:left="147"/>
      <w:jc w:val="both"/>
    </w:pPr>
    <w:rPr>
      <w:color w:val="004464" w:themeColor="accent1" w:themeShade="80"/>
    </w:rPr>
  </w:style>
  <w:style w:type="paragraph" w:styleId="a7">
    <w:name w:val="header"/>
    <w:basedOn w:val="a1"/>
    <w:link w:val="a8"/>
    <w:uiPriority w:val="99"/>
    <w:semiHidden/>
    <w:rsid w:val="00ED38B4"/>
    <w:pPr>
      <w:pBdr>
        <w:bottom w:val="double" w:sz="4" w:space="2" w:color="808080"/>
      </w:pBdr>
      <w:tabs>
        <w:tab w:val="right" w:pos="6803"/>
      </w:tabs>
      <w:spacing w:after="120"/>
    </w:pPr>
    <w:rPr>
      <w:rFonts w:ascii="Univers Condensed" w:hAnsi="Univers Condensed"/>
      <w:color w:val="666666" w:themeColor="text1" w:themeTint="99"/>
      <w:sz w:val="16"/>
    </w:rPr>
  </w:style>
  <w:style w:type="character" w:customStyle="1" w:styleId="a8">
    <w:name w:val="Верхний колонтитул Знак"/>
    <w:basedOn w:val="a2"/>
    <w:link w:val="a7"/>
    <w:uiPriority w:val="99"/>
    <w:semiHidden/>
    <w:rsid w:val="00ED38B4"/>
    <w:rPr>
      <w:rFonts w:ascii="Univers Condensed" w:hAnsi="Univers Condensed"/>
      <w:color w:val="666666" w:themeColor="text1" w:themeTint="99"/>
      <w:sz w:val="16"/>
    </w:rPr>
  </w:style>
  <w:style w:type="character" w:styleId="a9">
    <w:name w:val="Emphasis"/>
    <w:basedOn w:val="a2"/>
    <w:uiPriority w:val="99"/>
    <w:semiHidden/>
    <w:locked/>
    <w:rsid w:val="0007645F"/>
    <w:rPr>
      <w:rFonts w:asciiTheme="minorHAnsi" w:hAnsiTheme="minorHAnsi"/>
      <w:b/>
      <w:i/>
      <w:iCs/>
    </w:rPr>
  </w:style>
  <w:style w:type="character" w:styleId="aa">
    <w:name w:val="Hyperlink"/>
    <w:basedOn w:val="a2"/>
    <w:uiPriority w:val="99"/>
    <w:semiHidden/>
    <w:locked/>
    <w:rsid w:val="0007645F"/>
    <w:rPr>
      <w:color w:val="008ECE" w:themeColor="hyperlink"/>
      <w:u w:val="single"/>
    </w:rPr>
  </w:style>
  <w:style w:type="character" w:customStyle="1" w:styleId="14">
    <w:name w:val="Заголовок 1 Знак"/>
    <w:basedOn w:val="a2"/>
    <w:link w:val="12"/>
    <w:uiPriority w:val="3"/>
    <w:semiHidden/>
    <w:rsid w:val="006A4260"/>
    <w:rPr>
      <w:rFonts w:ascii="Georgia" w:eastAsia="MS Mincho" w:hAnsi="Georgia" w:cs="Arial"/>
      <w:b/>
      <w:bCs/>
      <w:spacing w:val="20"/>
      <w:sz w:val="28"/>
      <w:szCs w:val="28"/>
      <w14:textOutline w14:w="4495" w14:cap="flat" w14:cmpd="sng" w14:algn="ctr">
        <w14:noFill/>
        <w14:prstDash w14:val="solid"/>
        <w14:round/>
      </w14:textOutline>
    </w:rPr>
  </w:style>
  <w:style w:type="character" w:customStyle="1" w:styleId="26">
    <w:name w:val="Заголовок 2 Знак"/>
    <w:basedOn w:val="a2"/>
    <w:link w:val="25"/>
    <w:uiPriority w:val="3"/>
    <w:semiHidden/>
    <w:rsid w:val="006A4260"/>
    <w:rPr>
      <w:rFonts w:ascii="AG_Futura" w:eastAsia="MS Mincho" w:hAnsi="AG_Futura" w:cs="Arial"/>
      <w:b/>
      <w:bCs/>
      <w:iCs/>
      <w:sz w:val="30"/>
      <w:szCs w:val="30"/>
    </w:rPr>
  </w:style>
  <w:style w:type="character" w:customStyle="1" w:styleId="35">
    <w:name w:val="Заголовок 3 Знак"/>
    <w:basedOn w:val="a2"/>
    <w:link w:val="34"/>
    <w:uiPriority w:val="3"/>
    <w:semiHidden/>
    <w:rsid w:val="006A4260"/>
    <w:rPr>
      <w:rFonts w:ascii="Arial" w:eastAsia="MS Mincho" w:hAnsi="Arial" w:cs="Arial"/>
      <w:b/>
      <w:bCs/>
      <w:sz w:val="24"/>
      <w:szCs w:val="22"/>
    </w:rPr>
  </w:style>
  <w:style w:type="character" w:customStyle="1" w:styleId="45">
    <w:name w:val="Заголовок 4 Знак"/>
    <w:basedOn w:val="a2"/>
    <w:link w:val="44"/>
    <w:uiPriority w:val="3"/>
    <w:semiHidden/>
    <w:rsid w:val="006A4260"/>
    <w:rPr>
      <w:rFonts w:eastAsia="MS Mincho"/>
      <w:b/>
      <w:bCs/>
      <w:sz w:val="24"/>
      <w:szCs w:val="72"/>
    </w:rPr>
  </w:style>
  <w:style w:type="character" w:customStyle="1" w:styleId="55">
    <w:name w:val="Заголовок 5 Знак"/>
    <w:basedOn w:val="a2"/>
    <w:link w:val="54"/>
    <w:uiPriority w:val="3"/>
    <w:semiHidden/>
    <w:rsid w:val="006A4260"/>
    <w:rPr>
      <w:rFonts w:ascii="Century Schoolbook" w:eastAsia="MS Mincho" w:hAnsi="Century Schoolbook"/>
      <w:b/>
      <w:bCs/>
      <w:i/>
      <w:iCs/>
      <w:szCs w:val="26"/>
    </w:rPr>
  </w:style>
  <w:style w:type="character" w:customStyle="1" w:styleId="64">
    <w:name w:val="Заголовок 6 Знак"/>
    <w:basedOn w:val="a2"/>
    <w:link w:val="63"/>
    <w:uiPriority w:val="3"/>
    <w:semiHidden/>
    <w:rsid w:val="0077015E"/>
    <w:rPr>
      <w:rFonts w:ascii="Arial Narrow" w:eastAsia="MS Mincho" w:hAnsi="Arial Narrow"/>
      <w:bCs/>
      <w:szCs w:val="22"/>
      <w:lang w:eastAsia="ru-RU"/>
    </w:rPr>
  </w:style>
  <w:style w:type="character" w:customStyle="1" w:styleId="74">
    <w:name w:val="Заголовок 7 Знак"/>
    <w:basedOn w:val="a2"/>
    <w:link w:val="73"/>
    <w:uiPriority w:val="3"/>
    <w:semiHidden/>
    <w:rsid w:val="0077015E"/>
    <w:rPr>
      <w:rFonts w:asciiTheme="majorHAnsi" w:hAnsiTheme="majorHAnsi"/>
      <w:b/>
      <w:sz w:val="18"/>
      <w:u w:val="single"/>
      <w:lang w:val="en-US"/>
    </w:rPr>
  </w:style>
  <w:style w:type="character" w:customStyle="1" w:styleId="83">
    <w:name w:val="Заголовок 8 Знак"/>
    <w:basedOn w:val="a2"/>
    <w:link w:val="82"/>
    <w:uiPriority w:val="3"/>
    <w:semiHidden/>
    <w:rsid w:val="0077015E"/>
    <w:rPr>
      <w:rFonts w:asciiTheme="majorHAnsi" w:eastAsiaTheme="majorEastAsia" w:hAnsiTheme="majorHAnsi"/>
      <w:b/>
      <w:sz w:val="18"/>
      <w:szCs w:val="22"/>
      <w:lang w:val="en-US"/>
    </w:rPr>
  </w:style>
  <w:style w:type="character" w:customStyle="1" w:styleId="93">
    <w:name w:val="Заголовок 9 Знак"/>
    <w:basedOn w:val="a2"/>
    <w:link w:val="92"/>
    <w:uiPriority w:val="3"/>
    <w:semiHidden/>
    <w:rsid w:val="0077015E"/>
    <w:rPr>
      <w:rFonts w:eastAsiaTheme="majorEastAsia"/>
      <w:b/>
      <w:i/>
      <w:sz w:val="18"/>
      <w:szCs w:val="22"/>
    </w:rPr>
  </w:style>
  <w:style w:type="paragraph" w:styleId="ab">
    <w:name w:val="TOC Heading"/>
    <w:basedOn w:val="12"/>
    <w:next w:val="a1"/>
    <w:uiPriority w:val="99"/>
    <w:semiHidden/>
    <w:qFormat/>
    <w:locked/>
    <w:rsid w:val="003A56BC"/>
    <w:pPr>
      <w:outlineLvl w:val="9"/>
    </w:pPr>
    <w:rPr>
      <w:rFonts w:cs="Times New Roman"/>
    </w:rPr>
  </w:style>
  <w:style w:type="paragraph" w:customStyle="1" w:styleId="ac">
    <w:name w:val="Заголовок списка"/>
    <w:basedOn w:val="a1"/>
    <w:uiPriority w:val="99"/>
    <w:semiHidden/>
    <w:locked/>
    <w:rsid w:val="0007645F"/>
    <w:pPr>
      <w:jc w:val="center"/>
    </w:pPr>
    <w:rPr>
      <w:rFonts w:ascii="Univers Condensed" w:hAnsi="Univers Condensed"/>
      <w:sz w:val="24"/>
      <w:lang w:val="en-US"/>
    </w:rPr>
  </w:style>
  <w:style w:type="paragraph" w:styleId="ad">
    <w:name w:val="toa heading"/>
    <w:basedOn w:val="a1"/>
    <w:next w:val="a1"/>
    <w:uiPriority w:val="99"/>
    <w:semiHidden/>
    <w:locked/>
    <w:rsid w:val="0007645F"/>
    <w:pPr>
      <w:spacing w:before="120"/>
      <w:jc w:val="center"/>
    </w:pPr>
    <w:rPr>
      <w:rFonts w:ascii="Univers Condensed" w:eastAsiaTheme="majorEastAsia" w:hAnsi="Univers Condensed" w:cstheme="majorBidi"/>
      <w:bCs/>
      <w:sz w:val="24"/>
    </w:rPr>
  </w:style>
  <w:style w:type="character" w:styleId="ae">
    <w:name w:val="Placeholder Text"/>
    <w:basedOn w:val="a2"/>
    <w:uiPriority w:val="99"/>
    <w:semiHidden/>
    <w:locked/>
    <w:rsid w:val="0007645F"/>
    <w:rPr>
      <w:color w:val="808080"/>
    </w:rPr>
  </w:style>
  <w:style w:type="character" w:styleId="af">
    <w:name w:val="footnote reference"/>
    <w:basedOn w:val="a2"/>
    <w:uiPriority w:val="99"/>
    <w:semiHidden/>
    <w:rsid w:val="003A56BC"/>
    <w:rPr>
      <w:vertAlign w:val="superscript"/>
    </w:rPr>
  </w:style>
  <w:style w:type="paragraph" w:customStyle="1" w:styleId="1">
    <w:name w:val="Надзаголовок 1"/>
    <w:next w:val="a1"/>
    <w:uiPriority w:val="99"/>
    <w:semiHidden/>
    <w:rsid w:val="005D2C3F"/>
    <w:pPr>
      <w:numPr>
        <w:numId w:val="3"/>
      </w:numPr>
      <w:spacing w:before="360" w:after="120"/>
      <w:jc w:val="center"/>
    </w:pPr>
    <w:rPr>
      <w:rFonts w:ascii="AdverGothic" w:eastAsia="Times New Roman" w:hAnsi="AdverGothic" w:cs="Times New Roman"/>
      <w:b/>
      <w:color w:val="008ECE" w:themeColor="accent2"/>
      <w:sz w:val="36"/>
      <w:szCs w:val="24"/>
      <w:lang w:eastAsia="ja-JP"/>
      <w14:shadow w14:blurRad="50800" w14:dist="0" w14:dir="0" w14:sx="100000" w14:sy="100000" w14:kx="0" w14:ky="0" w14:algn="tl">
        <w14:srgbClr w14:val="006A00"/>
      </w14:shadow>
      <w14:textOutline w14:w="8890" w14:cap="flat" w14:cmpd="sng" w14:algn="ctr">
        <w14:solidFill>
          <w14:schemeClr w14:val="bg1"/>
        </w14:solidFill>
        <w14:prstDash w14:val="solid"/>
        <w14:miter w14:lim="0"/>
      </w14:textOutline>
      <w14:textFill>
        <w14:gradFill>
          <w14:gsLst>
            <w14:gs w14:pos="0">
              <w14:schemeClr w14:val="accent2">
                <w14:lumMod w14:val="50000"/>
              </w14:schemeClr>
            </w14:gs>
            <w14:gs w14:pos="49000">
              <w14:srgbClr w14:val="525252"/>
            </w14:gs>
            <w14:gs w14:pos="50000">
              <w14:srgbClr w14:val="000000">
                <w14:tint w14:val="100000"/>
                <w14:shade w14:val="75000"/>
                <w14:satMod w14:val="150000"/>
              </w14:srgbClr>
            </w14:gs>
            <w14:gs w14:pos="95000">
              <w14:srgbClr w14:val="001800"/>
            </w14:gs>
            <w14:gs w14:pos="100000">
              <w14:schemeClr w14:val="accent2">
                <w14:lumMod w14:val="50000"/>
              </w14:schemeClr>
            </w14:gs>
          </w14:gsLst>
          <w14:lin w14:ang="5400000" w14:scaled="0"/>
        </w14:gradFill>
      </w14:textFill>
    </w:rPr>
  </w:style>
  <w:style w:type="paragraph" w:customStyle="1" w:styleId="2">
    <w:name w:val="Надзаголовок 2"/>
    <w:next w:val="a1"/>
    <w:uiPriority w:val="99"/>
    <w:semiHidden/>
    <w:rsid w:val="005D2C3F"/>
    <w:pPr>
      <w:numPr>
        <w:ilvl w:val="1"/>
        <w:numId w:val="3"/>
      </w:numPr>
      <w:spacing w:before="360" w:after="120"/>
      <w:jc w:val="center"/>
    </w:pPr>
    <w:rPr>
      <w:rFonts w:ascii="Franklin Gothic Heavy" w:eastAsia="Times New Roman" w:hAnsi="Franklin Gothic Heavy" w:cs="Times New Roman"/>
      <w:b/>
      <w:color w:val="008ECE" w:themeColor="accent2"/>
      <w:sz w:val="36"/>
      <w:szCs w:val="32"/>
      <w:lang w:eastAsia="ja-JP"/>
      <w14:shadow w14:blurRad="50800" w14:dist="0" w14:dir="0" w14:sx="100000" w14:sy="100000" w14:kx="0" w14:ky="0" w14:algn="tl">
        <w14:srgbClr w14:val="006A00"/>
      </w14:shadow>
      <w14:textOutline w14:w="8890" w14:cap="flat" w14:cmpd="sng" w14:algn="ctr">
        <w14:solidFill>
          <w14:schemeClr w14:val="bg1">
            <w14:lumMod w14:val="20000"/>
            <w14:lumOff w14:val="80000"/>
          </w14:schemeClr>
        </w14:solidFill>
        <w14:prstDash w14:val="solid"/>
        <w14:miter w14:lim="0"/>
      </w14:textOutline>
      <w14:textFill>
        <w14:gradFill>
          <w14:gsLst>
            <w14:gs w14:pos="0">
              <w14:schemeClr w14:val="accent2">
                <w14:lumMod w14:val="50000"/>
              </w14:schemeClr>
            </w14:gs>
            <w14:gs w14:pos="49000">
              <w14:srgbClr w14:val="000000">
                <w14:tint w14:val="89000"/>
                <w14:shade w14:val="90000"/>
                <w14:satMod w14:val="150000"/>
              </w14:srgbClr>
            </w14:gs>
            <w14:gs w14:pos="50000">
              <w14:srgbClr w14:val="000000">
                <w14:tint w14:val="100000"/>
                <w14:shade w14:val="75000"/>
                <w14:satMod w14:val="150000"/>
              </w14:srgbClr>
            </w14:gs>
            <w14:gs w14:pos="95000">
              <w14:schemeClr w14:val="accent2">
                <w14:lumMod w14:val="50000"/>
              </w14:schemeClr>
            </w14:gs>
            <w14:gs w14:pos="100000">
              <w14:srgbClr w14:val="000000">
                <w14:shade w14:val="39000"/>
                <w14:satMod w14:val="150000"/>
              </w14:srgbClr>
            </w14:gs>
          </w14:gsLst>
          <w14:lin w14:ang="5400000" w14:scaled="0"/>
        </w14:gradFill>
      </w14:textFill>
    </w:rPr>
  </w:style>
  <w:style w:type="paragraph" w:customStyle="1" w:styleId="30">
    <w:name w:val="Надзаголовок 3"/>
    <w:next w:val="a1"/>
    <w:uiPriority w:val="99"/>
    <w:semiHidden/>
    <w:rsid w:val="005D2C3F"/>
    <w:pPr>
      <w:numPr>
        <w:ilvl w:val="2"/>
        <w:numId w:val="3"/>
      </w:numPr>
      <w:spacing w:before="360" w:after="120"/>
      <w:jc w:val="center"/>
    </w:pPr>
    <w:rPr>
      <w:rFonts w:ascii="Franklin Gothic Demi" w:eastAsia="Times New Roman" w:hAnsi="Franklin Gothic Demi" w:cs="Times New Roman"/>
      <w:b/>
      <w:color w:val="000000"/>
      <w:sz w:val="34"/>
      <w:szCs w:val="34"/>
      <w:lang w:eastAsia="ja-JP"/>
      <w14:shadow w14:blurRad="50800" w14:dist="38100" w14:dir="2700000" w14:sx="100000" w14:sy="100000" w14:kx="0" w14:ky="0" w14:algn="tl">
        <w14:srgbClr w14:val="00B050">
          <w14:alpha w14:val="60000"/>
        </w14:srgbClr>
      </w14:shadow>
      <w14:textFill>
        <w14:gradFill>
          <w14:gsLst>
            <w14:gs w14:pos="0">
              <w14:srgbClr w14:val="000000"/>
            </w14:gs>
            <w14:gs w14:pos="78000">
              <w14:schemeClr w14:val="accent2">
                <w14:lumMod w14:val="75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4">
    <w:name w:val="Надзаголовок 4"/>
    <w:next w:val="a1"/>
    <w:uiPriority w:val="99"/>
    <w:semiHidden/>
    <w:rsid w:val="005D2C3F"/>
    <w:pPr>
      <w:numPr>
        <w:ilvl w:val="3"/>
        <w:numId w:val="3"/>
      </w:numPr>
      <w:spacing w:before="360" w:after="120"/>
      <w:jc w:val="center"/>
    </w:pPr>
    <w:rPr>
      <w:rFonts w:ascii="Century Schoolbook" w:eastAsia="Times New Roman" w:hAnsi="Century Schoolbook" w:cs="Times New Roman"/>
      <w:b/>
      <w:color w:val="008ECE" w:themeColor="accent2"/>
      <w:sz w:val="32"/>
      <w:szCs w:val="36"/>
      <w:lang w:eastAsia="ja-JP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lumMod w14:val="50000"/>
              </w14:schemeClr>
            </w14:gs>
            <w14:gs w14:pos="78000">
              <w14:schemeClr w14:val="accent2">
                <w14:lumMod w14:val="75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5">
    <w:name w:val="Надзаголовок 5"/>
    <w:basedOn w:val="4"/>
    <w:next w:val="a1"/>
    <w:uiPriority w:val="99"/>
    <w:semiHidden/>
    <w:rsid w:val="00466AF4"/>
    <w:pPr>
      <w:numPr>
        <w:ilvl w:val="4"/>
      </w:numPr>
    </w:pPr>
    <w:rPr>
      <w:rFonts w:ascii="Garamond" w:hAnsi="Garamond"/>
      <w:sz w:val="36"/>
      <w14:textFill>
        <w14:gradFill>
          <w14:gsLst>
            <w14:gs w14:pos="0">
              <w14:schemeClr w14:val="accent2">
                <w14:lumMod w14:val="75000"/>
              </w14:schemeClr>
            </w14:gs>
            <w14:gs w14:pos="78000">
              <w14:schemeClr w14:val="accent2"/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styleId="af0">
    <w:name w:val="Title"/>
    <w:basedOn w:val="a1"/>
    <w:next w:val="a1"/>
    <w:link w:val="af1"/>
    <w:uiPriority w:val="99"/>
    <w:semiHidden/>
    <w:locked/>
    <w:rsid w:val="003A56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1">
    <w:name w:val="Название Знак"/>
    <w:basedOn w:val="a2"/>
    <w:link w:val="af0"/>
    <w:uiPriority w:val="99"/>
    <w:semiHidden/>
    <w:rsid w:val="009A3B3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f2">
    <w:name w:val="Название документа"/>
    <w:basedOn w:val="a1"/>
    <w:uiPriority w:val="99"/>
    <w:semiHidden/>
    <w:locked/>
    <w:rsid w:val="003A56BC"/>
    <w:pPr>
      <w:keepNext/>
      <w:pBdr>
        <w:bottom w:val="thinThickSmallGap" w:sz="24" w:space="1" w:color="auto"/>
      </w:pBd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jc w:val="center"/>
    </w:pPr>
    <w:rPr>
      <w:rFonts w:ascii="Univers Condensed" w:hAnsi="Univers Condensed"/>
      <w:b/>
      <w:bCs/>
      <w:color w:val="000000"/>
      <w:sz w:val="46"/>
      <w:lang w:eastAsia="ru-RU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character" w:styleId="af3">
    <w:name w:val="Book Title"/>
    <w:basedOn w:val="a2"/>
    <w:uiPriority w:val="99"/>
    <w:semiHidden/>
    <w:locked/>
    <w:rsid w:val="0007645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1"/>
    <w:next w:val="11"/>
    <w:uiPriority w:val="99"/>
    <w:semiHidden/>
    <w:rsid w:val="003A56BC"/>
    <w:pPr>
      <w:spacing w:after="120"/>
    </w:pPr>
    <w:rPr>
      <w:rFonts w:ascii="Univers Condensed" w:hAnsi="Univers Condensed"/>
      <w:bCs/>
      <w:lang w:eastAsia="ru-RU"/>
    </w:rPr>
  </w:style>
  <w:style w:type="paragraph" w:styleId="af5">
    <w:name w:val="footer"/>
    <w:basedOn w:val="a1"/>
    <w:link w:val="af6"/>
    <w:uiPriority w:val="99"/>
    <w:semiHidden/>
    <w:rsid w:val="00AD4C92"/>
    <w:pPr>
      <w:keepNext/>
      <w:pBdr>
        <w:top w:val="double" w:sz="4" w:space="2" w:color="808080"/>
      </w:pBdr>
      <w:tabs>
        <w:tab w:val="right" w:pos="6804"/>
      </w:tabs>
    </w:pPr>
    <w:rPr>
      <w:rFonts w:ascii="Univers Condensed" w:eastAsia="MS Mincho" w:hAnsi="Univers Condensed"/>
      <w:color w:val="666666" w:themeColor="text1" w:themeTint="99"/>
      <w:sz w:val="18"/>
      <w:szCs w:val="72"/>
      <w:lang w:eastAsia="ru-RU"/>
    </w:rPr>
  </w:style>
  <w:style w:type="character" w:customStyle="1" w:styleId="af6">
    <w:name w:val="Нижний колонтитул Знак"/>
    <w:basedOn w:val="a2"/>
    <w:link w:val="af5"/>
    <w:uiPriority w:val="99"/>
    <w:semiHidden/>
    <w:rsid w:val="00AD4C92"/>
    <w:rPr>
      <w:rFonts w:ascii="Univers Condensed" w:eastAsia="MS Mincho" w:hAnsi="Univers Condensed"/>
      <w:color w:val="666666" w:themeColor="text1" w:themeTint="99"/>
      <w:sz w:val="18"/>
      <w:szCs w:val="72"/>
      <w:lang w:eastAsia="ru-RU"/>
    </w:rPr>
  </w:style>
  <w:style w:type="paragraph" w:styleId="16">
    <w:name w:val="toc 1"/>
    <w:basedOn w:val="a1"/>
    <w:next w:val="a1"/>
    <w:uiPriority w:val="39"/>
    <w:semiHidden/>
    <w:rsid w:val="00A46C93"/>
    <w:pPr>
      <w:tabs>
        <w:tab w:val="right" w:leader="dot" w:pos="5954"/>
      </w:tabs>
      <w:spacing w:before="120" w:after="60"/>
      <w:ind w:left="737" w:right="1134"/>
    </w:pPr>
    <w:rPr>
      <w:rFonts w:eastAsia="MS Mincho"/>
      <w:b/>
      <w:bCs/>
      <w:caps/>
      <w:noProof/>
      <w:lang w:eastAsia="ru-RU"/>
    </w:rPr>
  </w:style>
  <w:style w:type="paragraph" w:styleId="28">
    <w:name w:val="toc 2"/>
    <w:basedOn w:val="a1"/>
    <w:next w:val="a1"/>
    <w:uiPriority w:val="39"/>
    <w:semiHidden/>
    <w:rsid w:val="00A46C93"/>
    <w:pPr>
      <w:tabs>
        <w:tab w:val="right" w:leader="dot" w:pos="5954"/>
      </w:tabs>
      <w:ind w:left="794" w:right="1134" w:hanging="57"/>
    </w:pPr>
    <w:rPr>
      <w:rFonts w:eastAsia="MS Mincho"/>
      <w:smallCaps/>
      <w:noProof/>
      <w:lang w:eastAsia="ru-RU"/>
    </w:rPr>
  </w:style>
  <w:style w:type="paragraph" w:styleId="36">
    <w:name w:val="toc 3"/>
    <w:basedOn w:val="a1"/>
    <w:next w:val="a1"/>
    <w:uiPriority w:val="39"/>
    <w:semiHidden/>
    <w:rsid w:val="00A46C93"/>
    <w:pPr>
      <w:tabs>
        <w:tab w:val="right" w:leader="dot" w:pos="5954"/>
      </w:tabs>
      <w:ind w:left="964" w:right="1134" w:hanging="57"/>
    </w:pPr>
    <w:rPr>
      <w:rFonts w:eastAsia="MS Mincho"/>
      <w:i/>
      <w:iCs/>
      <w:noProof/>
      <w:lang w:eastAsia="ru-RU"/>
    </w:rPr>
  </w:style>
  <w:style w:type="paragraph" w:styleId="46">
    <w:name w:val="toc 4"/>
    <w:basedOn w:val="a1"/>
    <w:next w:val="a1"/>
    <w:uiPriority w:val="39"/>
    <w:semiHidden/>
    <w:rsid w:val="00A46C93"/>
    <w:pPr>
      <w:tabs>
        <w:tab w:val="right" w:leader="dot" w:pos="5954"/>
      </w:tabs>
      <w:ind w:left="1134" w:right="1134" w:hanging="57"/>
    </w:pPr>
    <w:rPr>
      <w:rFonts w:eastAsia="MS Mincho"/>
      <w:noProof/>
      <w:sz w:val="18"/>
      <w:szCs w:val="18"/>
      <w:lang w:eastAsia="ru-RU"/>
    </w:rPr>
  </w:style>
  <w:style w:type="paragraph" w:styleId="56">
    <w:name w:val="toc 5"/>
    <w:basedOn w:val="a1"/>
    <w:next w:val="a1"/>
    <w:uiPriority w:val="39"/>
    <w:semiHidden/>
    <w:rsid w:val="00A46C93"/>
    <w:pPr>
      <w:tabs>
        <w:tab w:val="right" w:leader="dot" w:pos="5954"/>
      </w:tabs>
      <w:ind w:left="1248" w:right="1134" w:hanging="57"/>
    </w:pPr>
    <w:rPr>
      <w:rFonts w:ascii="Century Schoolbook" w:eastAsia="MS Mincho" w:hAnsi="Century Schoolbook"/>
      <w:i/>
      <w:noProof/>
      <w:sz w:val="16"/>
      <w:szCs w:val="15"/>
      <w:lang w:eastAsia="ru-RU"/>
    </w:rPr>
  </w:style>
  <w:style w:type="paragraph" w:styleId="65">
    <w:name w:val="toc 6"/>
    <w:basedOn w:val="a1"/>
    <w:next w:val="a1"/>
    <w:uiPriority w:val="39"/>
    <w:semiHidden/>
    <w:rsid w:val="003A56BC"/>
    <w:pPr>
      <w:tabs>
        <w:tab w:val="right" w:leader="dot" w:pos="5954"/>
      </w:tabs>
      <w:ind w:left="1361" w:right="1134" w:hanging="57"/>
    </w:pPr>
    <w:rPr>
      <w:rFonts w:eastAsiaTheme="majorEastAsia"/>
      <w:noProof/>
      <w:sz w:val="16"/>
    </w:rPr>
  </w:style>
  <w:style w:type="paragraph" w:styleId="75">
    <w:name w:val="toc 7"/>
    <w:basedOn w:val="a1"/>
    <w:next w:val="a1"/>
    <w:uiPriority w:val="99"/>
    <w:semiHidden/>
    <w:rsid w:val="003A56BC"/>
    <w:pPr>
      <w:tabs>
        <w:tab w:val="right" w:leader="dot" w:pos="5954"/>
        <w:tab w:val="right" w:leader="dot" w:pos="6793"/>
      </w:tabs>
      <w:ind w:left="1475" w:right="1134" w:hanging="57"/>
    </w:pPr>
    <w:rPr>
      <w:rFonts w:eastAsiaTheme="majorEastAsia"/>
      <w:noProof/>
      <w:sz w:val="16"/>
    </w:rPr>
  </w:style>
  <w:style w:type="paragraph" w:styleId="84">
    <w:name w:val="toc 8"/>
    <w:basedOn w:val="a1"/>
    <w:next w:val="a1"/>
    <w:uiPriority w:val="99"/>
    <w:semiHidden/>
    <w:rsid w:val="003A56BC"/>
    <w:pPr>
      <w:tabs>
        <w:tab w:val="right" w:leader="dot" w:pos="5954"/>
        <w:tab w:val="right" w:leader="dot" w:pos="6793"/>
      </w:tabs>
      <w:ind w:left="1588" w:hanging="57"/>
    </w:pPr>
    <w:rPr>
      <w:rFonts w:eastAsiaTheme="majorEastAsia"/>
      <w:noProof/>
      <w:sz w:val="16"/>
    </w:rPr>
  </w:style>
  <w:style w:type="paragraph" w:styleId="94">
    <w:name w:val="toc 9"/>
    <w:basedOn w:val="a1"/>
    <w:next w:val="a1"/>
    <w:uiPriority w:val="99"/>
    <w:semiHidden/>
    <w:rsid w:val="003A56BC"/>
    <w:pPr>
      <w:tabs>
        <w:tab w:val="right" w:leader="dot" w:pos="5954"/>
        <w:tab w:val="right" w:leader="dot" w:pos="6793"/>
      </w:tabs>
      <w:ind w:left="1701" w:right="1134" w:hanging="57"/>
    </w:pPr>
    <w:rPr>
      <w:rFonts w:eastAsiaTheme="majorEastAsia"/>
      <w:noProof/>
      <w:sz w:val="16"/>
    </w:rPr>
  </w:style>
  <w:style w:type="paragraph" w:customStyle="1" w:styleId="-1">
    <w:name w:val="Оглавление-1"/>
    <w:basedOn w:val="a1"/>
    <w:uiPriority w:val="99"/>
    <w:semiHidden/>
    <w:rsid w:val="003A56BC"/>
    <w:pPr>
      <w:keepNext/>
      <w:pBdr>
        <w:bottom w:val="thinThickSmallGap" w:sz="24" w:space="1" w:color="auto"/>
      </w:pBd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spacing w:after="240"/>
      <w:ind w:firstLine="284"/>
    </w:pPr>
    <w:rPr>
      <w:rFonts w:eastAsia="MS Mincho"/>
      <w:lang w:eastAsia="ru-RU"/>
    </w:rPr>
  </w:style>
  <w:style w:type="paragraph" w:customStyle="1" w:styleId="-2">
    <w:name w:val="Оглавление-2"/>
    <w:basedOn w:val="a1"/>
    <w:uiPriority w:val="99"/>
    <w:semiHidden/>
    <w:rsid w:val="003A56BC"/>
    <w:pPr>
      <w:pBdr>
        <w:top w:val="thickThinSmallGap" w:sz="24" w:space="1" w:color="auto"/>
      </w:pBdr>
    </w:pPr>
  </w:style>
  <w:style w:type="paragraph" w:customStyle="1" w:styleId="13">
    <w:name w:val="Основной текст Ур.1"/>
    <w:basedOn w:val="a1"/>
    <w:uiPriority w:val="5"/>
    <w:rsid w:val="004C572F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ind w:firstLine="227"/>
      <w:jc w:val="both"/>
    </w:pPr>
    <w:rPr>
      <w:rFonts w:eastAsia="MS Mincho"/>
      <w:lang w:eastAsia="ru-RU"/>
    </w:rPr>
  </w:style>
  <w:style w:type="paragraph" w:customStyle="1" w:styleId="29">
    <w:name w:val="Основной текст Ур.2"/>
    <w:basedOn w:val="13"/>
    <w:uiPriority w:val="5"/>
    <w:rsid w:val="003A56BC"/>
    <w:pPr>
      <w:ind w:left="227"/>
    </w:pPr>
    <w:rPr>
      <w:szCs w:val="72"/>
    </w:rPr>
  </w:style>
  <w:style w:type="paragraph" w:customStyle="1" w:styleId="37">
    <w:name w:val="Основной текст Ур.3"/>
    <w:basedOn w:val="29"/>
    <w:uiPriority w:val="5"/>
    <w:rsid w:val="003A56BC"/>
    <w:pPr>
      <w:ind w:left="454"/>
    </w:pPr>
  </w:style>
  <w:style w:type="paragraph" w:customStyle="1" w:styleId="47">
    <w:name w:val="Основной текст Ур.4"/>
    <w:basedOn w:val="37"/>
    <w:uiPriority w:val="5"/>
    <w:rsid w:val="003A56BC"/>
    <w:pPr>
      <w:ind w:left="680"/>
    </w:pPr>
  </w:style>
  <w:style w:type="paragraph" w:customStyle="1" w:styleId="57">
    <w:name w:val="Основной текст Ур.5"/>
    <w:basedOn w:val="47"/>
    <w:uiPriority w:val="5"/>
    <w:rsid w:val="00A46C93"/>
    <w:pPr>
      <w:ind w:left="907"/>
    </w:pPr>
  </w:style>
  <w:style w:type="paragraph" w:customStyle="1" w:styleId="66">
    <w:name w:val="Основной текст Ур.6"/>
    <w:basedOn w:val="57"/>
    <w:uiPriority w:val="5"/>
    <w:rsid w:val="00A46C93"/>
    <w:pPr>
      <w:ind w:left="1134"/>
    </w:pPr>
  </w:style>
  <w:style w:type="paragraph" w:customStyle="1" w:styleId="76">
    <w:name w:val="Основной текст Ур.7"/>
    <w:basedOn w:val="66"/>
    <w:uiPriority w:val="5"/>
    <w:rsid w:val="00A46C93"/>
    <w:pPr>
      <w:ind w:left="1361"/>
    </w:pPr>
  </w:style>
  <w:style w:type="paragraph" w:customStyle="1" w:styleId="85">
    <w:name w:val="Основной текст Ур.8"/>
    <w:basedOn w:val="76"/>
    <w:uiPriority w:val="5"/>
    <w:rsid w:val="003A56BC"/>
    <w:pPr>
      <w:ind w:left="1588"/>
    </w:pPr>
    <w:rPr>
      <w:sz w:val="19"/>
    </w:rPr>
  </w:style>
  <w:style w:type="paragraph" w:customStyle="1" w:styleId="95">
    <w:name w:val="Основной текст Ур.9"/>
    <w:basedOn w:val="85"/>
    <w:uiPriority w:val="5"/>
    <w:rsid w:val="003A56BC"/>
    <w:pPr>
      <w:spacing w:after="60"/>
      <w:ind w:left="1814"/>
    </w:pPr>
    <w:rPr>
      <w:sz w:val="18"/>
    </w:rPr>
  </w:style>
  <w:style w:type="paragraph" w:styleId="af7">
    <w:name w:val="table of figures"/>
    <w:basedOn w:val="a1"/>
    <w:next w:val="a1"/>
    <w:uiPriority w:val="99"/>
    <w:semiHidden/>
    <w:rsid w:val="003A56BC"/>
    <w:pPr>
      <w:tabs>
        <w:tab w:val="right" w:leader="dot" w:pos="6793"/>
      </w:tabs>
      <w:ind w:left="227" w:hanging="227"/>
    </w:pPr>
    <w:rPr>
      <w:noProof/>
      <w:sz w:val="18"/>
    </w:rPr>
  </w:style>
  <w:style w:type="paragraph" w:styleId="af8">
    <w:name w:val="Subtitle"/>
    <w:basedOn w:val="a1"/>
    <w:next w:val="a1"/>
    <w:link w:val="af9"/>
    <w:uiPriority w:val="99"/>
    <w:semiHidden/>
    <w:rsid w:val="005A5F5A"/>
    <w:pPr>
      <w:spacing w:after="60"/>
      <w:jc w:val="center"/>
      <w:outlineLvl w:val="1"/>
    </w:pPr>
    <w:rPr>
      <w:rFonts w:asciiTheme="majorHAnsi" w:eastAsiaTheme="majorEastAsia" w:hAnsiTheme="majorHAnsi"/>
      <w:b/>
      <w:i/>
    </w:rPr>
  </w:style>
  <w:style w:type="character" w:customStyle="1" w:styleId="af9">
    <w:name w:val="Подзаголовок Знак"/>
    <w:basedOn w:val="a2"/>
    <w:link w:val="af8"/>
    <w:uiPriority w:val="99"/>
    <w:semiHidden/>
    <w:rsid w:val="005F0378"/>
    <w:rPr>
      <w:rFonts w:asciiTheme="majorHAnsi" w:eastAsiaTheme="majorEastAsia" w:hAnsiTheme="majorHAnsi"/>
      <w:b/>
      <w:i/>
      <w:color w:val="auto"/>
    </w:rPr>
  </w:style>
  <w:style w:type="paragraph" w:customStyle="1" w:styleId="afa">
    <w:name w:val="Рисунок"/>
    <w:uiPriority w:val="99"/>
    <w:semiHidden/>
    <w:locked/>
    <w:rsid w:val="003A56BC"/>
    <w:pPr>
      <w:jc w:val="center"/>
    </w:pPr>
    <w:rPr>
      <w:rFonts w:ascii="Times New Roman" w:eastAsia="Times New Roman" w:hAnsi="Times New Roman" w:cs="Times New Roman"/>
      <w:strike/>
      <w:color w:val="FF0000"/>
      <w:szCs w:val="24"/>
      <w:lang w:eastAsia="ru-RU"/>
    </w:rPr>
  </w:style>
  <w:style w:type="paragraph" w:customStyle="1" w:styleId="afb">
    <w:name w:val="Рисунок. Подпись"/>
    <w:basedOn w:val="a1"/>
    <w:uiPriority w:val="8"/>
    <w:rsid w:val="006A4260"/>
    <w:pPr>
      <w:keepNext/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spacing w:after="120"/>
      <w:jc w:val="both"/>
    </w:pPr>
    <w:rPr>
      <w:rFonts w:ascii="Arial Narrow" w:eastAsia="MS Mincho" w:hAnsi="Arial Narrow"/>
      <w:sz w:val="18"/>
      <w:szCs w:val="72"/>
      <w:lang w:eastAsia="ru-RU"/>
    </w:rPr>
  </w:style>
  <w:style w:type="table" w:styleId="afc">
    <w:name w:val="Table Grid"/>
    <w:basedOn w:val="a3"/>
    <w:uiPriority w:val="59"/>
    <w:rsid w:val="003A56BC"/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Intense Reference"/>
    <w:basedOn w:val="a2"/>
    <w:uiPriority w:val="99"/>
    <w:semiHidden/>
    <w:locked/>
    <w:rsid w:val="0007645F"/>
    <w:rPr>
      <w:b/>
      <w:sz w:val="24"/>
      <w:u w:val="single"/>
    </w:rPr>
  </w:style>
  <w:style w:type="character" w:styleId="afe">
    <w:name w:val="Intense Emphasis"/>
    <w:basedOn w:val="a2"/>
    <w:uiPriority w:val="99"/>
    <w:semiHidden/>
    <w:locked/>
    <w:rsid w:val="0007645F"/>
    <w:rPr>
      <w:b/>
      <w:i/>
      <w:sz w:val="24"/>
      <w:szCs w:val="24"/>
      <w:u w:val="single"/>
    </w:rPr>
  </w:style>
  <w:style w:type="character" w:styleId="aff">
    <w:name w:val="Subtle Reference"/>
    <w:basedOn w:val="a2"/>
    <w:uiPriority w:val="99"/>
    <w:semiHidden/>
    <w:locked/>
    <w:rsid w:val="0007645F"/>
    <w:rPr>
      <w:sz w:val="24"/>
      <w:szCs w:val="24"/>
      <w:u w:val="single"/>
    </w:rPr>
  </w:style>
  <w:style w:type="character" w:styleId="aff0">
    <w:name w:val="Subtle Emphasis"/>
    <w:uiPriority w:val="99"/>
    <w:semiHidden/>
    <w:locked/>
    <w:rsid w:val="0007645F"/>
    <w:rPr>
      <w:i/>
      <w:color w:val="5A5A5A" w:themeColor="text1" w:themeTint="A5"/>
    </w:rPr>
  </w:style>
  <w:style w:type="paragraph" w:styleId="a">
    <w:name w:val="List"/>
    <w:basedOn w:val="a6"/>
    <w:uiPriority w:val="99"/>
    <w:semiHidden/>
    <w:locked/>
    <w:rsid w:val="003A56BC"/>
    <w:pPr>
      <w:numPr>
        <w:numId w:val="6"/>
      </w:numPr>
    </w:pPr>
    <w:rPr>
      <w:strike/>
      <w:color w:val="FF0000"/>
    </w:rPr>
  </w:style>
  <w:style w:type="paragraph" w:styleId="24">
    <w:name w:val="List 2"/>
    <w:basedOn w:val="a1"/>
    <w:uiPriority w:val="99"/>
    <w:semiHidden/>
    <w:rsid w:val="003A56BC"/>
    <w:pPr>
      <w:numPr>
        <w:numId w:val="7"/>
      </w:numPr>
      <w:tabs>
        <w:tab w:val="right" w:pos="227"/>
        <w:tab w:val="right" w:pos="454"/>
        <w:tab w:val="right" w:pos="567"/>
        <w:tab w:val="right" w:pos="680"/>
        <w:tab w:val="right" w:pos="794"/>
        <w:tab w:val="right" w:pos="907"/>
        <w:tab w:val="right" w:pos="1021"/>
        <w:tab w:val="right" w:pos="1134"/>
      </w:tabs>
      <w:contextualSpacing/>
    </w:pPr>
  </w:style>
  <w:style w:type="paragraph" w:styleId="aff1">
    <w:name w:val="Bibliography"/>
    <w:basedOn w:val="a1"/>
    <w:next w:val="a1"/>
    <w:uiPriority w:val="99"/>
    <w:semiHidden/>
    <w:rsid w:val="00D41456"/>
    <w:pPr>
      <w:spacing w:before="80" w:after="40"/>
      <w:jc w:val="both"/>
    </w:pPr>
  </w:style>
  <w:style w:type="character" w:styleId="aff2">
    <w:name w:val="Strong"/>
    <w:basedOn w:val="a2"/>
    <w:uiPriority w:val="99"/>
    <w:semiHidden/>
    <w:locked/>
    <w:rsid w:val="0007645F"/>
    <w:rPr>
      <w:b/>
      <w:bCs/>
    </w:rPr>
  </w:style>
  <w:style w:type="paragraph" w:styleId="aff3">
    <w:name w:val="table of authorities"/>
    <w:basedOn w:val="a1"/>
    <w:next w:val="a1"/>
    <w:uiPriority w:val="99"/>
    <w:semiHidden/>
    <w:locked/>
    <w:rsid w:val="0007645F"/>
    <w:pPr>
      <w:tabs>
        <w:tab w:val="right" w:leader="dot" w:pos="3175"/>
      </w:tabs>
      <w:ind w:left="198" w:hanging="198"/>
    </w:pPr>
    <w:rPr>
      <w:rFonts w:ascii="Arial Narrow" w:hAnsi="Arial Narrow"/>
      <w:sz w:val="16"/>
    </w:rPr>
  </w:style>
  <w:style w:type="paragraph" w:styleId="aff4">
    <w:name w:val="Balloon Text"/>
    <w:basedOn w:val="a1"/>
    <w:link w:val="aff5"/>
    <w:uiPriority w:val="99"/>
    <w:semiHidden/>
    <w:locked/>
    <w:rsid w:val="0007645F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9A3B30"/>
    <w:rPr>
      <w:rFonts w:ascii="Tahoma" w:hAnsi="Tahoma" w:cs="Tahoma"/>
      <w:sz w:val="16"/>
      <w:szCs w:val="16"/>
    </w:rPr>
  </w:style>
  <w:style w:type="paragraph" w:styleId="aff6">
    <w:name w:val="footnote text"/>
    <w:basedOn w:val="a1"/>
    <w:link w:val="aff7"/>
    <w:uiPriority w:val="99"/>
    <w:semiHidden/>
    <w:rsid w:val="002772CA"/>
    <w:pPr>
      <w:jc w:val="both"/>
    </w:pPr>
    <w:rPr>
      <w:rFonts w:ascii="AG_Futura" w:hAnsi="AG_Futura"/>
      <w:sz w:val="16"/>
    </w:rPr>
  </w:style>
  <w:style w:type="character" w:customStyle="1" w:styleId="aff7">
    <w:name w:val="Текст сноски Знак"/>
    <w:basedOn w:val="a2"/>
    <w:link w:val="aff6"/>
    <w:uiPriority w:val="99"/>
    <w:semiHidden/>
    <w:rsid w:val="009A3B30"/>
    <w:rPr>
      <w:rFonts w:ascii="AG_Futura" w:hAnsi="AG_Futura"/>
      <w:sz w:val="16"/>
    </w:rPr>
  </w:style>
  <w:style w:type="character" w:customStyle="1" w:styleId="aff8">
    <w:name w:val="Термин в тексте"/>
    <w:basedOn w:val="a2"/>
    <w:qFormat/>
    <w:rsid w:val="00630378"/>
    <w:rPr>
      <w:rFonts w:eastAsia="MS Mincho"/>
      <w:i/>
      <w:color w:val="001C28" w:themeColor="text2"/>
      <w:lang w:eastAsia="ru-RU"/>
    </w:rPr>
  </w:style>
  <w:style w:type="paragraph" w:styleId="17">
    <w:name w:val="index 1"/>
    <w:basedOn w:val="a1"/>
    <w:next w:val="a1"/>
    <w:autoRedefine/>
    <w:uiPriority w:val="99"/>
    <w:semiHidden/>
    <w:rsid w:val="003A56BC"/>
    <w:pPr>
      <w:tabs>
        <w:tab w:val="right" w:leader="dot" w:pos="3031"/>
      </w:tabs>
      <w:ind w:left="200" w:hanging="200"/>
    </w:pPr>
    <w:rPr>
      <w:noProof/>
      <w:sz w:val="18"/>
      <w:szCs w:val="18"/>
    </w:rPr>
  </w:style>
  <w:style w:type="paragraph" w:styleId="aff9">
    <w:name w:val="index heading"/>
    <w:basedOn w:val="a1"/>
    <w:next w:val="17"/>
    <w:uiPriority w:val="99"/>
    <w:semiHidden/>
    <w:rsid w:val="005A5F5A"/>
    <w:pPr>
      <w:keepNext/>
      <w:tabs>
        <w:tab w:val="right" w:leader="dot" w:pos="3031"/>
      </w:tabs>
      <w:spacing w:before="160" w:after="60"/>
      <w:ind w:firstLine="227"/>
    </w:pPr>
    <w:rPr>
      <w:b/>
      <w:bCs/>
      <w:i/>
      <w:noProof/>
      <w:color w:val="000000" w:themeColor="text1"/>
      <w:szCs w:val="26"/>
      <w14:shadow w14:blurRad="38100" w14:dist="32004" w14:dir="5400000" w14:sx="100000" w14:sy="100000" w14:kx="0" w14:ky="0" w14:algn="tl">
        <w14:srgbClr w14:val="000000">
          <w14:alpha w14:val="70000"/>
        </w14:srgbClr>
      </w14:shadow>
    </w:rPr>
  </w:style>
  <w:style w:type="paragraph" w:styleId="21">
    <w:name w:val="index 2"/>
    <w:basedOn w:val="a1"/>
    <w:next w:val="a1"/>
    <w:autoRedefine/>
    <w:uiPriority w:val="99"/>
    <w:semiHidden/>
    <w:rsid w:val="003A56BC"/>
    <w:pPr>
      <w:numPr>
        <w:numId w:val="10"/>
      </w:numPr>
      <w:tabs>
        <w:tab w:val="right" w:leader="dot" w:pos="3031"/>
      </w:tabs>
    </w:pPr>
    <w:rPr>
      <w:bCs/>
      <w:sz w:val="18"/>
      <w:lang w:eastAsia="ru-RU"/>
    </w:rPr>
  </w:style>
  <w:style w:type="paragraph" w:styleId="31">
    <w:name w:val="index 3"/>
    <w:basedOn w:val="21"/>
    <w:next w:val="a1"/>
    <w:autoRedefine/>
    <w:uiPriority w:val="99"/>
    <w:semiHidden/>
    <w:rsid w:val="003A56BC"/>
    <w:pPr>
      <w:numPr>
        <w:ilvl w:val="1"/>
      </w:numPr>
    </w:pPr>
    <w:rPr>
      <w:noProof/>
    </w:rPr>
  </w:style>
  <w:style w:type="paragraph" w:styleId="40">
    <w:name w:val="index 4"/>
    <w:basedOn w:val="21"/>
    <w:next w:val="a1"/>
    <w:autoRedefine/>
    <w:uiPriority w:val="99"/>
    <w:semiHidden/>
    <w:rsid w:val="003A56BC"/>
    <w:pPr>
      <w:numPr>
        <w:ilvl w:val="2"/>
      </w:numPr>
    </w:pPr>
  </w:style>
  <w:style w:type="paragraph" w:styleId="50">
    <w:name w:val="index 5"/>
    <w:basedOn w:val="31"/>
    <w:next w:val="a1"/>
    <w:autoRedefine/>
    <w:uiPriority w:val="99"/>
    <w:semiHidden/>
    <w:rsid w:val="003A56BC"/>
    <w:pPr>
      <w:numPr>
        <w:ilvl w:val="3"/>
      </w:numPr>
    </w:pPr>
  </w:style>
  <w:style w:type="paragraph" w:styleId="60">
    <w:name w:val="index 6"/>
    <w:basedOn w:val="21"/>
    <w:next w:val="a1"/>
    <w:autoRedefine/>
    <w:uiPriority w:val="99"/>
    <w:semiHidden/>
    <w:rsid w:val="003A56BC"/>
    <w:pPr>
      <w:numPr>
        <w:ilvl w:val="4"/>
      </w:numPr>
    </w:pPr>
  </w:style>
  <w:style w:type="paragraph" w:styleId="70">
    <w:name w:val="index 7"/>
    <w:basedOn w:val="60"/>
    <w:next w:val="a1"/>
    <w:autoRedefine/>
    <w:uiPriority w:val="99"/>
    <w:semiHidden/>
    <w:rsid w:val="003A56BC"/>
    <w:pPr>
      <w:numPr>
        <w:ilvl w:val="5"/>
      </w:numPr>
    </w:pPr>
  </w:style>
  <w:style w:type="paragraph" w:styleId="86">
    <w:name w:val="index 8"/>
    <w:basedOn w:val="a1"/>
    <w:next w:val="a1"/>
    <w:autoRedefine/>
    <w:uiPriority w:val="99"/>
    <w:semiHidden/>
    <w:rsid w:val="003A56BC"/>
    <w:pPr>
      <w:ind w:left="1600" w:hanging="200"/>
    </w:pPr>
    <w:rPr>
      <w:sz w:val="18"/>
      <w:szCs w:val="18"/>
    </w:rPr>
  </w:style>
  <w:style w:type="paragraph" w:styleId="96">
    <w:name w:val="index 9"/>
    <w:basedOn w:val="a1"/>
    <w:next w:val="a1"/>
    <w:autoRedefine/>
    <w:uiPriority w:val="99"/>
    <w:semiHidden/>
    <w:rsid w:val="003A56BC"/>
    <w:pPr>
      <w:ind w:left="1800" w:hanging="200"/>
    </w:pPr>
    <w:rPr>
      <w:sz w:val="18"/>
      <w:szCs w:val="18"/>
    </w:rPr>
  </w:style>
  <w:style w:type="table" w:customStyle="1" w:styleId="1-11">
    <w:name w:val="Средний список 1 - Акцент 11"/>
    <w:basedOn w:val="a3"/>
    <w:uiPriority w:val="65"/>
    <w:locked/>
    <w:rsid w:val="00031FC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8AC8" w:themeColor="accent1"/>
        <w:bottom w:val="single" w:sz="8" w:space="0" w:color="008A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AC8" w:themeColor="accent1"/>
        </w:tcBorders>
      </w:tcPr>
    </w:tblStylePr>
    <w:tblStylePr w:type="lastRow">
      <w:rPr>
        <w:b/>
        <w:bCs/>
        <w:color w:val="001C28" w:themeColor="text2"/>
      </w:rPr>
      <w:tblPr/>
      <w:tcPr>
        <w:tcBorders>
          <w:top w:val="single" w:sz="8" w:space="0" w:color="008AC8" w:themeColor="accent1"/>
          <w:bottom w:val="single" w:sz="8" w:space="0" w:color="008A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AC8" w:themeColor="accent1"/>
          <w:bottom w:val="single" w:sz="8" w:space="0" w:color="008AC8" w:themeColor="accent1"/>
        </w:tcBorders>
      </w:tcPr>
    </w:tblStylePr>
    <w:tblStylePr w:type="band1Vert">
      <w:tblPr/>
      <w:tcPr>
        <w:shd w:val="clear" w:color="auto" w:fill="B2E6FF" w:themeFill="accent1" w:themeFillTint="3F"/>
      </w:tcPr>
    </w:tblStylePr>
    <w:tblStylePr w:type="band1Horz">
      <w:tblPr/>
      <w:tcPr>
        <w:shd w:val="clear" w:color="auto" w:fill="B2E6FF" w:themeFill="accent1" w:themeFillTint="3F"/>
      </w:tcPr>
    </w:tblStylePr>
  </w:style>
  <w:style w:type="table" w:styleId="-3">
    <w:name w:val="Light Shading Accent 3"/>
    <w:basedOn w:val="a3"/>
    <w:uiPriority w:val="60"/>
    <w:locked/>
    <w:rsid w:val="00031FCE"/>
    <w:rPr>
      <w:color w:val="00699A" w:themeColor="accent3" w:themeShade="BF"/>
    </w:rPr>
    <w:tblPr>
      <w:tblStyleRowBandSize w:val="1"/>
      <w:tblStyleColBandSize w:val="1"/>
      <w:tblInd w:w="0" w:type="dxa"/>
      <w:tblBorders>
        <w:top w:val="single" w:sz="8" w:space="0" w:color="008ECE" w:themeColor="accent3"/>
        <w:bottom w:val="single" w:sz="8" w:space="0" w:color="008E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3"/>
          <w:left w:val="nil"/>
          <w:bottom w:val="single" w:sz="8" w:space="0" w:color="008E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3"/>
          <w:left w:val="nil"/>
          <w:bottom w:val="single" w:sz="8" w:space="0" w:color="008E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3" w:themeFillTint="3F"/>
      </w:tcPr>
    </w:tblStylePr>
  </w:style>
  <w:style w:type="numbering" w:customStyle="1" w:styleId="20">
    <w:name w:val="2. Список разделов"/>
    <w:basedOn w:val="a4"/>
    <w:uiPriority w:val="99"/>
    <w:rsid w:val="003A56BC"/>
    <w:pPr>
      <w:numPr>
        <w:numId w:val="1"/>
      </w:numPr>
    </w:pPr>
  </w:style>
  <w:style w:type="paragraph" w:customStyle="1" w:styleId="affa">
    <w:name w:val="Таблица"/>
    <w:basedOn w:val="a1"/>
    <w:uiPriority w:val="99"/>
    <w:semiHidden/>
    <w:rsid w:val="003A56BC"/>
    <w:pPr>
      <w:jc w:val="center"/>
    </w:pPr>
    <w:rPr>
      <w:b/>
      <w:color w:val="000000"/>
    </w:rPr>
  </w:style>
  <w:style w:type="paragraph" w:customStyle="1" w:styleId="18">
    <w:name w:val="Таблица1"/>
    <w:uiPriority w:val="99"/>
    <w:semiHidden/>
    <w:locked/>
    <w:rsid w:val="00D51CEB"/>
    <w:rPr>
      <w:rFonts w:ascii="Times New Roman" w:eastAsia="Times New Roman" w:hAnsi="Times New Roman" w:cs="Times New Roman"/>
      <w:color w:val="000000"/>
      <w:szCs w:val="24"/>
      <w:lang w:val="en-US" w:eastAsia="ja-JP"/>
    </w:rPr>
  </w:style>
  <w:style w:type="paragraph" w:customStyle="1" w:styleId="2a">
    <w:name w:val="Таблица2"/>
    <w:uiPriority w:val="99"/>
    <w:semiHidden/>
    <w:locked/>
    <w:rsid w:val="00D51CEB"/>
    <w:rPr>
      <w:rFonts w:ascii="Times New Roman" w:eastAsia="Times New Roman" w:hAnsi="Times New Roman" w:cs="Times New Roman"/>
      <w:color w:val="000000"/>
      <w:szCs w:val="24"/>
      <w:lang w:val="en-US" w:eastAsia="ja-JP"/>
    </w:rPr>
  </w:style>
  <w:style w:type="paragraph" w:customStyle="1" w:styleId="11">
    <w:name w:val="Формула 1"/>
    <w:basedOn w:val="a1"/>
    <w:uiPriority w:val="6"/>
    <w:rsid w:val="00630378"/>
    <w:pPr>
      <w:numPr>
        <w:numId w:val="11"/>
      </w:numPr>
      <w:tabs>
        <w:tab w:val="center" w:pos="3402"/>
        <w:tab w:val="right" w:pos="6803"/>
      </w:tabs>
      <w:jc w:val="center"/>
    </w:pPr>
  </w:style>
  <w:style w:type="paragraph" w:customStyle="1" w:styleId="23">
    <w:name w:val="Формула 2"/>
    <w:basedOn w:val="11"/>
    <w:uiPriority w:val="6"/>
    <w:semiHidden/>
    <w:rsid w:val="00630378"/>
    <w:pPr>
      <w:numPr>
        <w:ilvl w:val="1"/>
      </w:numPr>
      <w:tabs>
        <w:tab w:val="clear" w:pos="3402"/>
        <w:tab w:val="center" w:pos="3515"/>
      </w:tabs>
    </w:pPr>
  </w:style>
  <w:style w:type="paragraph" w:customStyle="1" w:styleId="33">
    <w:name w:val="Формула 3"/>
    <w:basedOn w:val="23"/>
    <w:uiPriority w:val="6"/>
    <w:semiHidden/>
    <w:rsid w:val="003A56BC"/>
    <w:pPr>
      <w:numPr>
        <w:ilvl w:val="2"/>
      </w:numPr>
      <w:tabs>
        <w:tab w:val="clear" w:pos="3515"/>
        <w:tab w:val="center" w:pos="3629"/>
      </w:tabs>
    </w:pPr>
  </w:style>
  <w:style w:type="paragraph" w:customStyle="1" w:styleId="43">
    <w:name w:val="Формула 4"/>
    <w:basedOn w:val="33"/>
    <w:uiPriority w:val="6"/>
    <w:semiHidden/>
    <w:rsid w:val="003A56BC"/>
    <w:pPr>
      <w:numPr>
        <w:ilvl w:val="3"/>
      </w:numPr>
      <w:tabs>
        <w:tab w:val="clear" w:pos="3629"/>
        <w:tab w:val="center" w:pos="3742"/>
      </w:tabs>
    </w:pPr>
  </w:style>
  <w:style w:type="paragraph" w:customStyle="1" w:styleId="53">
    <w:name w:val="Формула 5"/>
    <w:basedOn w:val="43"/>
    <w:uiPriority w:val="6"/>
    <w:semiHidden/>
    <w:rsid w:val="003A56BC"/>
    <w:pPr>
      <w:numPr>
        <w:ilvl w:val="4"/>
      </w:numPr>
      <w:tabs>
        <w:tab w:val="clear" w:pos="3742"/>
        <w:tab w:val="center" w:pos="3856"/>
      </w:tabs>
    </w:pPr>
  </w:style>
  <w:style w:type="paragraph" w:customStyle="1" w:styleId="62">
    <w:name w:val="Формула 6"/>
    <w:basedOn w:val="53"/>
    <w:uiPriority w:val="6"/>
    <w:semiHidden/>
    <w:rsid w:val="003A56BC"/>
    <w:pPr>
      <w:numPr>
        <w:ilvl w:val="5"/>
      </w:numPr>
      <w:tabs>
        <w:tab w:val="clear" w:pos="3856"/>
        <w:tab w:val="center" w:pos="3969"/>
      </w:tabs>
    </w:pPr>
  </w:style>
  <w:style w:type="paragraph" w:customStyle="1" w:styleId="72">
    <w:name w:val="Формула 7"/>
    <w:basedOn w:val="62"/>
    <w:uiPriority w:val="6"/>
    <w:semiHidden/>
    <w:rsid w:val="003A56BC"/>
    <w:pPr>
      <w:numPr>
        <w:ilvl w:val="6"/>
      </w:numPr>
      <w:tabs>
        <w:tab w:val="clear" w:pos="3969"/>
        <w:tab w:val="center" w:pos="4082"/>
      </w:tabs>
    </w:pPr>
  </w:style>
  <w:style w:type="paragraph" w:customStyle="1" w:styleId="81">
    <w:name w:val="Формула 8"/>
    <w:basedOn w:val="72"/>
    <w:uiPriority w:val="6"/>
    <w:semiHidden/>
    <w:rsid w:val="003A56BC"/>
    <w:pPr>
      <w:numPr>
        <w:ilvl w:val="7"/>
      </w:numPr>
      <w:tabs>
        <w:tab w:val="clear" w:pos="4082"/>
        <w:tab w:val="center" w:pos="4196"/>
      </w:tabs>
    </w:pPr>
    <w:rPr>
      <w:sz w:val="19"/>
    </w:rPr>
  </w:style>
  <w:style w:type="paragraph" w:customStyle="1" w:styleId="91">
    <w:name w:val="Формула 9"/>
    <w:basedOn w:val="81"/>
    <w:uiPriority w:val="6"/>
    <w:semiHidden/>
    <w:rsid w:val="003A56BC"/>
    <w:pPr>
      <w:numPr>
        <w:ilvl w:val="8"/>
      </w:numPr>
      <w:tabs>
        <w:tab w:val="clear" w:pos="4196"/>
        <w:tab w:val="center" w:pos="4309"/>
      </w:tabs>
    </w:pPr>
    <w:rPr>
      <w:sz w:val="18"/>
    </w:rPr>
  </w:style>
  <w:style w:type="character" w:customStyle="1" w:styleId="428-">
    <w:name w:val="4.2.8-Рамка"/>
    <w:basedOn w:val="a2"/>
    <w:uiPriority w:val="4"/>
    <w:rsid w:val="009A3B30"/>
    <w:rPr>
      <w:bdr w:val="single" w:sz="12" w:space="0" w:color="45C4FF" w:themeColor="accent1" w:themeTint="99"/>
    </w:rPr>
  </w:style>
  <w:style w:type="numbering" w:customStyle="1" w:styleId="52">
    <w:name w:val="5. Список формул"/>
    <w:basedOn w:val="a4"/>
    <w:uiPriority w:val="99"/>
    <w:rsid w:val="003A56BC"/>
    <w:pPr>
      <w:numPr>
        <w:numId w:val="8"/>
      </w:numPr>
    </w:pPr>
  </w:style>
  <w:style w:type="numbering" w:customStyle="1" w:styleId="41">
    <w:name w:val="4. Список основного текста"/>
    <w:basedOn w:val="a4"/>
    <w:uiPriority w:val="99"/>
    <w:rsid w:val="003A56BC"/>
    <w:pPr>
      <w:numPr>
        <w:numId w:val="4"/>
      </w:numPr>
    </w:pPr>
  </w:style>
  <w:style w:type="character" w:customStyle="1" w:styleId="421-">
    <w:name w:val="4.2.1-Жирный"/>
    <w:basedOn w:val="a2"/>
    <w:uiPriority w:val="4"/>
    <w:rsid w:val="003A56BC"/>
    <w:rPr>
      <w:b/>
      <w:noProof w:val="0"/>
      <w:lang w:val="ru-RU"/>
    </w:rPr>
  </w:style>
  <w:style w:type="character" w:customStyle="1" w:styleId="422-">
    <w:name w:val="4.2.2-Курсив"/>
    <w:basedOn w:val="a2"/>
    <w:uiPriority w:val="4"/>
    <w:rsid w:val="003A56BC"/>
    <w:rPr>
      <w:i/>
      <w:noProof w:val="0"/>
      <w:lang w:val="ru-RU"/>
    </w:rPr>
  </w:style>
  <w:style w:type="character" w:customStyle="1" w:styleId="423-">
    <w:name w:val="4.2.3-Жирный курсив"/>
    <w:basedOn w:val="a2"/>
    <w:uiPriority w:val="4"/>
    <w:rsid w:val="003A56BC"/>
    <w:rPr>
      <w:b/>
      <w:i/>
      <w:lang w:val="ru-RU"/>
    </w:rPr>
  </w:style>
  <w:style w:type="character" w:customStyle="1" w:styleId="424-">
    <w:name w:val="4.2.4-Подчеркивание"/>
    <w:basedOn w:val="a2"/>
    <w:uiPriority w:val="4"/>
    <w:rsid w:val="003A56BC"/>
    <w:rPr>
      <w:u w:val="single"/>
      <w:lang w:val="en-US"/>
    </w:rPr>
  </w:style>
  <w:style w:type="character" w:customStyle="1" w:styleId="425-">
    <w:name w:val="4.2.5-Подчеркивание двойное"/>
    <w:basedOn w:val="a2"/>
    <w:uiPriority w:val="4"/>
    <w:rsid w:val="003A56BC"/>
    <w:rPr>
      <w:u w:val="double"/>
      <w:lang w:val="ru-RU"/>
    </w:rPr>
  </w:style>
  <w:style w:type="character" w:customStyle="1" w:styleId="426-">
    <w:name w:val="4.2.6-Подстрочные"/>
    <w:basedOn w:val="a2"/>
    <w:uiPriority w:val="4"/>
    <w:rsid w:val="003A56BC"/>
    <w:rPr>
      <w:vertAlign w:val="subscript"/>
      <w:lang w:val="ru-RU"/>
    </w:rPr>
  </w:style>
  <w:style w:type="character" w:customStyle="1" w:styleId="427-">
    <w:name w:val="4.2.7-Надстрочные"/>
    <w:basedOn w:val="a2"/>
    <w:uiPriority w:val="4"/>
    <w:rsid w:val="0077015E"/>
    <w:rPr>
      <w:noProof w:val="0"/>
      <w:vertAlign w:val="superscript"/>
      <w:lang w:val="ru-RU"/>
    </w:rPr>
  </w:style>
  <w:style w:type="paragraph" w:customStyle="1" w:styleId="6">
    <w:name w:val="Надзаголовок 6"/>
    <w:basedOn w:val="5"/>
    <w:next w:val="a1"/>
    <w:uiPriority w:val="99"/>
    <w:semiHidden/>
    <w:rsid w:val="00466AF4"/>
    <w:pPr>
      <w:numPr>
        <w:ilvl w:val="5"/>
      </w:numPr>
    </w:pPr>
    <w:rPr>
      <w:rFonts w:ascii="AG_Futura" w:hAnsi="AG_Futura"/>
      <w:sz w:val="30"/>
      <w:szCs w:val="30"/>
      <w14:glow w14:rad="76200">
        <w14:schemeClr w14:val="accent2">
          <w14:alpha w14:val="50000"/>
          <w14:lumMod w14:val="50000"/>
        </w14:schemeClr>
      </w14:glow>
      <w14:shadow w14:blurRad="50800" w14:dist="43180" w14:dir="5400000" w14:sx="0" w14:sy="0" w14:kx="0" w14:ky="0" w14:algn="none">
        <w14:srgbClr w14:val="000000">
          <w14:alpha w14:val="25000"/>
        </w14:srgbClr>
      </w14:shadow>
      <w14:textFill>
        <w14:gradFill>
          <w14:gsLst>
            <w14:gs w14:pos="0">
              <w14:schemeClr w14:val="accent2"/>
            </w14:gs>
            <w14:gs w14:pos="78000">
              <w14:schemeClr w14:val="accent2">
                <w14:lumMod w14:val="60000"/>
                <w14:lumOff w14:val="4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7">
    <w:name w:val="Надзаголовок 7"/>
    <w:basedOn w:val="6"/>
    <w:next w:val="a1"/>
    <w:uiPriority w:val="99"/>
    <w:semiHidden/>
    <w:rsid w:val="00466AF4"/>
    <w:pPr>
      <w:numPr>
        <w:ilvl w:val="6"/>
      </w:numPr>
    </w:pPr>
    <w:rPr>
      <w:rFonts w:ascii="Franklin Gothic Heavy" w:hAnsi="Franklin Gothic Heavy"/>
      <w:b w:val="0"/>
      <w:sz w:val="28"/>
      <w:szCs w:val="28"/>
      <w14:glow w14:rad="50800">
        <w14:schemeClr w14:val="accent2">
          <w14:alpha w14:val="65000"/>
          <w14:lumMod w14:val="50000"/>
        </w14:schemeClr>
      </w14:glow>
      <w14:textFill>
        <w14:gradFill>
          <w14:gsLst>
            <w14:gs w14:pos="0">
              <w14:schemeClr w14:val="accent2">
                <w14:lumMod w14:val="60000"/>
                <w14:lumOff w14:val="40000"/>
              </w14:schemeClr>
            </w14:gs>
            <w14:gs w14:pos="78000">
              <w14:schemeClr w14:val="accent2">
                <w14:lumMod w14:val="40000"/>
                <w14:lumOff w14:val="6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8">
    <w:name w:val="Надзаголовок 8"/>
    <w:basedOn w:val="7"/>
    <w:next w:val="a1"/>
    <w:uiPriority w:val="99"/>
    <w:semiHidden/>
    <w:rsid w:val="00466AF4"/>
    <w:pPr>
      <w:numPr>
        <w:ilvl w:val="7"/>
      </w:numPr>
    </w:pPr>
    <w:rPr>
      <w:rFonts w:ascii="Franklin Gothic Demi" w:hAnsi="Franklin Gothic Demi"/>
      <w14:glow w14:rad="76200">
        <w14:schemeClr w14:val="accent2">
          <w14:alpha w14:val="80000"/>
          <w14:lumMod w14:val="50000"/>
        </w14:schemeClr>
      </w14:glow>
    </w:rPr>
  </w:style>
  <w:style w:type="paragraph" w:customStyle="1" w:styleId="9">
    <w:name w:val="Надзаголовок 9"/>
    <w:basedOn w:val="8"/>
    <w:next w:val="a1"/>
    <w:uiPriority w:val="99"/>
    <w:semiHidden/>
    <w:rsid w:val="00466AF4"/>
    <w:pPr>
      <w:numPr>
        <w:ilvl w:val="8"/>
      </w:numPr>
    </w:pPr>
    <w:rPr>
      <w:rFonts w:ascii="Franklin Gothic Medium" w:hAnsi="Franklin Gothic Medium"/>
      <w14:glow w14:rad="63500">
        <w14:schemeClr w14:val="accent2">
          <w14:alpha w14:val="80000"/>
          <w14:lumMod w14:val="75000"/>
        </w14:schemeClr>
      </w14:glow>
      <w14:textFill>
        <w14:gradFill>
          <w14:gsLst>
            <w14:gs w14:pos="0">
              <w14:schemeClr w14:val="accent2">
                <w14:lumMod w14:val="40000"/>
                <w14:lumOff w14:val="60000"/>
              </w14:schemeClr>
            </w14:gs>
            <w14:gs w14:pos="78000">
              <w14:schemeClr w14:val="accent2">
                <w14:lumMod w14:val="20000"/>
                <w14:lumOff w14:val="8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10">
    <w:name w:val="Текст Ур.1"/>
    <w:basedOn w:val="a1"/>
    <w:uiPriority w:val="4"/>
    <w:rsid w:val="004C572F"/>
    <w:pPr>
      <w:numPr>
        <w:numId w:val="9"/>
      </w:numPr>
      <w:jc w:val="both"/>
    </w:pPr>
  </w:style>
  <w:style w:type="paragraph" w:customStyle="1" w:styleId="22">
    <w:name w:val="Текст Ур.2"/>
    <w:basedOn w:val="10"/>
    <w:uiPriority w:val="4"/>
    <w:rsid w:val="003A56BC"/>
    <w:pPr>
      <w:numPr>
        <w:ilvl w:val="1"/>
      </w:numPr>
    </w:pPr>
  </w:style>
  <w:style w:type="paragraph" w:customStyle="1" w:styleId="32">
    <w:name w:val="Текст Ур.3"/>
    <w:basedOn w:val="22"/>
    <w:uiPriority w:val="4"/>
    <w:rsid w:val="003A56BC"/>
    <w:pPr>
      <w:numPr>
        <w:ilvl w:val="2"/>
      </w:numPr>
    </w:pPr>
  </w:style>
  <w:style w:type="paragraph" w:customStyle="1" w:styleId="42">
    <w:name w:val="Текст Ур.4"/>
    <w:basedOn w:val="32"/>
    <w:uiPriority w:val="4"/>
    <w:rsid w:val="003A56BC"/>
    <w:pPr>
      <w:numPr>
        <w:ilvl w:val="3"/>
      </w:numPr>
    </w:pPr>
  </w:style>
  <w:style w:type="paragraph" w:customStyle="1" w:styleId="51">
    <w:name w:val="Текст Ур.5"/>
    <w:basedOn w:val="42"/>
    <w:uiPriority w:val="4"/>
    <w:rsid w:val="003A56BC"/>
    <w:pPr>
      <w:numPr>
        <w:ilvl w:val="4"/>
      </w:numPr>
    </w:pPr>
  </w:style>
  <w:style w:type="paragraph" w:customStyle="1" w:styleId="61">
    <w:name w:val="Текст Ур.6"/>
    <w:basedOn w:val="51"/>
    <w:uiPriority w:val="4"/>
    <w:rsid w:val="003A56BC"/>
    <w:pPr>
      <w:numPr>
        <w:ilvl w:val="5"/>
      </w:numPr>
    </w:pPr>
  </w:style>
  <w:style w:type="paragraph" w:customStyle="1" w:styleId="71">
    <w:name w:val="Текст Ур.7"/>
    <w:basedOn w:val="61"/>
    <w:uiPriority w:val="4"/>
    <w:rsid w:val="003A56BC"/>
    <w:pPr>
      <w:numPr>
        <w:ilvl w:val="6"/>
      </w:numPr>
    </w:pPr>
  </w:style>
  <w:style w:type="paragraph" w:customStyle="1" w:styleId="80">
    <w:name w:val="Текст Ур.8"/>
    <w:basedOn w:val="71"/>
    <w:uiPriority w:val="4"/>
    <w:rsid w:val="003A56BC"/>
    <w:pPr>
      <w:numPr>
        <w:ilvl w:val="7"/>
      </w:numPr>
    </w:pPr>
    <w:rPr>
      <w:sz w:val="19"/>
    </w:rPr>
  </w:style>
  <w:style w:type="paragraph" w:customStyle="1" w:styleId="90">
    <w:name w:val="Текст Ур.9"/>
    <w:basedOn w:val="80"/>
    <w:uiPriority w:val="4"/>
    <w:rsid w:val="003A56BC"/>
    <w:pPr>
      <w:numPr>
        <w:ilvl w:val="8"/>
      </w:numPr>
    </w:pPr>
    <w:rPr>
      <w:sz w:val="18"/>
    </w:rPr>
  </w:style>
  <w:style w:type="numbering" w:customStyle="1" w:styleId="a0">
    <w:name w:val="Уровни организации"/>
    <w:basedOn w:val="a4"/>
    <w:uiPriority w:val="99"/>
    <w:locked/>
    <w:rsid w:val="001302DA"/>
    <w:pPr>
      <w:numPr>
        <w:numId w:val="12"/>
      </w:numPr>
    </w:pPr>
  </w:style>
  <w:style w:type="character" w:styleId="affb">
    <w:name w:val="endnote reference"/>
    <w:basedOn w:val="a2"/>
    <w:uiPriority w:val="99"/>
    <w:semiHidden/>
    <w:locked/>
    <w:rsid w:val="007A2DE4"/>
    <w:rPr>
      <w:vertAlign w:val="superscript"/>
    </w:rPr>
  </w:style>
  <w:style w:type="numbering" w:styleId="111111">
    <w:name w:val="Outline List 2"/>
    <w:basedOn w:val="a4"/>
    <w:uiPriority w:val="99"/>
    <w:semiHidden/>
    <w:unhideWhenUsed/>
    <w:locked/>
    <w:rsid w:val="004554EB"/>
    <w:pPr>
      <w:numPr>
        <w:numId w:val="20"/>
      </w:numPr>
    </w:pPr>
  </w:style>
  <w:style w:type="table" w:styleId="affc">
    <w:name w:val="Light Shading"/>
    <w:basedOn w:val="a3"/>
    <w:uiPriority w:val="60"/>
    <w:locked/>
    <w:rsid w:val="004A50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locked/>
    <w:rsid w:val="004A50B1"/>
    <w:rPr>
      <w:color w:val="006695" w:themeColor="accent1" w:themeShade="BF"/>
    </w:rPr>
    <w:tblPr>
      <w:tblStyleRowBandSize w:val="1"/>
      <w:tblStyleColBandSize w:val="1"/>
      <w:tblInd w:w="0" w:type="dxa"/>
      <w:tblBorders>
        <w:top w:val="single" w:sz="8" w:space="0" w:color="008AC8" w:themeColor="accent1"/>
        <w:bottom w:val="single" w:sz="8" w:space="0" w:color="008A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AC8" w:themeColor="accent1"/>
          <w:left w:val="nil"/>
          <w:bottom w:val="single" w:sz="8" w:space="0" w:color="008A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AC8" w:themeColor="accent1"/>
          <w:left w:val="nil"/>
          <w:bottom w:val="single" w:sz="8" w:space="0" w:color="008A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6FF" w:themeFill="accent1" w:themeFillTint="3F"/>
      </w:tcPr>
    </w:tblStylePr>
  </w:style>
  <w:style w:type="table" w:styleId="-20">
    <w:name w:val="Light Shading Accent 2"/>
    <w:basedOn w:val="a3"/>
    <w:uiPriority w:val="60"/>
    <w:locked/>
    <w:rsid w:val="004A50B1"/>
    <w:rPr>
      <w:color w:val="00699A" w:themeColor="accent2" w:themeShade="BF"/>
    </w:rPr>
    <w:tblPr>
      <w:tblStyleRowBandSize w:val="1"/>
      <w:tblStyleColBandSize w:val="1"/>
      <w:tblInd w:w="0" w:type="dxa"/>
      <w:tblBorders>
        <w:top w:val="single" w:sz="8" w:space="0" w:color="008ECE" w:themeColor="accent2"/>
        <w:bottom w:val="single" w:sz="8" w:space="0" w:color="008EC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2"/>
          <w:left w:val="nil"/>
          <w:bottom w:val="single" w:sz="8" w:space="0" w:color="008EC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2"/>
          <w:left w:val="nil"/>
          <w:bottom w:val="single" w:sz="8" w:space="0" w:color="008EC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2" w:themeFillTint="3F"/>
      </w:tcPr>
    </w:tblStylePr>
  </w:style>
  <w:style w:type="character" w:customStyle="1" w:styleId="1-">
    <w:name w:val="Термин 1-Подстрочн."/>
    <w:basedOn w:val="a5"/>
    <w:rsid w:val="00CC2A48"/>
    <w:rPr>
      <w:rFonts w:asciiTheme="minorHAnsi" w:eastAsia="MS Mincho" w:hAnsiTheme="minorHAnsi"/>
      <w:b/>
      <w:color w:val="008AC8" w:themeColor="accent1"/>
      <w:vertAlign w:val="subscript"/>
      <w:lang w:eastAsia="ru-RU"/>
    </w:rPr>
  </w:style>
  <w:style w:type="character" w:customStyle="1" w:styleId="2-">
    <w:name w:val="Термин 2-Надстрочн."/>
    <w:basedOn w:val="1-"/>
    <w:rsid w:val="00CC2A48"/>
    <w:rPr>
      <w:rFonts w:asciiTheme="minorHAnsi" w:eastAsia="MS Mincho" w:hAnsiTheme="minorHAnsi"/>
      <w:b/>
      <w:color w:val="008AC8" w:themeColor="accent1"/>
      <w:vertAlign w:val="superscript"/>
      <w:lang w:eastAsia="ru-RU"/>
    </w:rPr>
  </w:style>
  <w:style w:type="character" w:customStyle="1" w:styleId="Latinterm1-">
    <w:name w:val="Latin term 1-Подстрочн."/>
    <w:basedOn w:val="Latinterm"/>
    <w:rsid w:val="00CC2A48"/>
    <w:rPr>
      <w:rFonts w:asciiTheme="minorHAnsi" w:eastAsia="MS Mincho" w:hAnsiTheme="minorHAnsi"/>
      <w:b w:val="0"/>
      <w:i/>
      <w:color w:val="008AC8" w:themeColor="accent1"/>
      <w:vertAlign w:val="subscript"/>
      <w:lang w:eastAsia="ru-RU"/>
    </w:rPr>
  </w:style>
  <w:style w:type="character" w:customStyle="1" w:styleId="Latinterm2-">
    <w:name w:val="Latin term 2-Надстрочн."/>
    <w:basedOn w:val="Latinterm"/>
    <w:rsid w:val="00CC2A48"/>
    <w:rPr>
      <w:rFonts w:asciiTheme="minorHAnsi" w:eastAsia="MS Mincho" w:hAnsiTheme="minorHAnsi"/>
      <w:b w:val="0"/>
      <w:i/>
      <w:color w:val="008AC8" w:themeColor="accent1"/>
      <w:vertAlign w:val="superscript"/>
      <w:lang w:eastAsia="ru-RU"/>
    </w:rPr>
  </w:style>
  <w:style w:type="character" w:customStyle="1" w:styleId="affd">
    <w:name w:val="Стрелка зачеркнутая"/>
    <w:basedOn w:val="a2"/>
    <w:uiPriority w:val="1"/>
    <w:semiHidden/>
    <w:rsid w:val="00A33EE7"/>
    <w:rPr>
      <w:spacing w:val="-120"/>
    </w:rPr>
  </w:style>
  <w:style w:type="character" w:customStyle="1" w:styleId="affe">
    <w:name w:val="Обратная стрелка"/>
    <w:basedOn w:val="a2"/>
    <w:uiPriority w:val="1"/>
    <w:semiHidden/>
    <w:rsid w:val="00A33EE7"/>
    <w:rPr>
      <w:rFonts w:asciiTheme="minorHAnsi" w:hAnsiTheme="minorHAnsi" w:cstheme="minorHAnsi"/>
      <w:spacing w:val="-200"/>
      <w:position w:val="-3"/>
    </w:rPr>
  </w:style>
  <w:style w:type="character" w:customStyle="1" w:styleId="afff">
    <w:name w:val="Обратная стрелка прямо"/>
    <w:basedOn w:val="a2"/>
    <w:uiPriority w:val="1"/>
    <w:semiHidden/>
    <w:rsid w:val="00A33EE7"/>
    <w:rPr>
      <w:rFonts w:asciiTheme="minorHAnsi" w:hAnsiTheme="minorHAnsi" w:cstheme="minorHAnsi"/>
      <w:position w:val="3"/>
    </w:rPr>
  </w:style>
  <w:style w:type="paragraph" w:styleId="afff0">
    <w:name w:val="Normal (Web)"/>
    <w:basedOn w:val="a1"/>
    <w:uiPriority w:val="99"/>
    <w:semiHidden/>
    <w:unhideWhenUsed/>
    <w:locked/>
    <w:rsid w:val="007026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702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1C28" w:themeColor="text2"/>
        <w:lang w:val="ru-RU" w:eastAsia="en-US" w:bidi="ar-SA"/>
      </w:rPr>
    </w:rPrDefault>
    <w:pPrDefault/>
  </w:docDefaults>
  <w:latentStyles w:defLockedState="1" w:defUIPriority="99" w:defSemiHidden="1" w:defUnhideWhenUsed="0" w:defQFormat="0" w:count="267">
    <w:lsdException w:name="Normal" w:locked="0" w:semiHidden="0"/>
    <w:lsdException w:name="heading 1" w:locked="0" w:semiHidden="0" w:qFormat="1"/>
    <w:lsdException w:name="heading 2" w:locked="0" w:unhideWhenUsed="1" w:qFormat="1"/>
    <w:lsdException w:name="heading 3" w:locked="0" w:unhideWhenUsed="1" w:qFormat="1"/>
    <w:lsdException w:name="heading 4" w:locked="0" w:unhideWhenUsed="1" w:qFormat="1"/>
    <w:lsdException w:name="heading 5" w:locked="0" w:unhideWhenUsed="1" w:qFormat="1"/>
    <w:lsdException w:name="heading 6" w:locked="0" w:unhideWhenUsed="1" w:qFormat="1"/>
    <w:lsdException w:name="heading 7" w:locked="0" w:unhideWhenUsed="1" w:qFormat="1"/>
    <w:lsdException w:name="heading 8" w:locked="0" w:unhideWhenUsed="1" w:qFormat="1"/>
    <w:lsdException w:name="heading 9" w:locked="0" w:unhideWhenUsed="1" w:qFormat="1"/>
    <w:lsdException w:name="index 1" w:locked="0" w:unhideWhenUsed="1"/>
    <w:lsdException w:name="index 2" w:locked="0" w:unhideWhenUsed="1"/>
    <w:lsdException w:name="index 3" w:locked="0" w:unhideWhenUsed="1"/>
    <w:lsdException w:name="index 4" w:locked="0" w:unhideWhenUsed="1"/>
    <w:lsdException w:name="index 5" w:locked="0" w:unhideWhenUsed="1"/>
    <w:lsdException w:name="index 6" w:locked="0" w:unhideWhenUsed="1"/>
    <w:lsdException w:name="index 7" w:locked="0" w:unhideWhenUsed="1"/>
    <w:lsdException w:name="index 8" w:locked="0" w:unhideWhenUsed="1"/>
    <w:lsdException w:name="index 9" w:locked="0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nhideWhenUsed="1"/>
    <w:lsdException w:name="toc 8" w:locked="0" w:unhideWhenUsed="1"/>
    <w:lsdException w:name="toc 9" w:locked="0" w:unhideWhenUsed="1"/>
    <w:lsdException w:name="footnote text" w:locked="0" w:unhideWhenUsed="1"/>
    <w:lsdException w:name="header" w:locked="0" w:unhideWhenUsed="1"/>
    <w:lsdException w:name="footer" w:locked="0" w:unhideWhenUsed="1"/>
    <w:lsdException w:name="index heading" w:locked="0" w:unhideWhenUsed="1"/>
    <w:lsdException w:name="caption" w:locked="0" w:unhideWhenUsed="1" w:qFormat="1"/>
    <w:lsdException w:name="table of figures" w:locked="0" w:unhideWhenUsed="1"/>
    <w:lsdException w:name="footnote reference" w:locked="0" w:unhideWhenUsed="1"/>
    <w:lsdException w:name="page number" w:locked="0"/>
    <w:lsdException w:name="table of authorities" w:unhideWhenUsed="1"/>
    <w:lsdException w:name="toa heading" w:unhideWhenUsed="1"/>
    <w:lsdException w:name="List" w:unhideWhenUsed="1" w:qFormat="1"/>
    <w:lsdException w:name="List 2" w:locked="0" w:unhideWhenUsed="1"/>
    <w:lsdException w:name="Title" w:semiHidden="0" w:qFormat="1"/>
    <w:lsdException w:name="Default Paragraph Font" w:locked="0" w:uiPriority="1" w:unhideWhenUsed="1"/>
    <w:lsdException w:name="Subtitle" w:semiHidden="0" w:qFormat="1"/>
    <w:lsdException w:name="Hyperlink" w:unhideWhenUsed="1"/>
    <w:lsdException w:name="Strong" w:semiHidden="0" w:uiPriority="22" w:qFormat="1"/>
    <w:lsdException w:name="Emphasis" w:semiHidden="0" w:uiPriority="20" w:qFormat="1"/>
    <w:lsdException w:name="HTML Top of Form" w:locked="0" w:unhideWhenUsed="1"/>
    <w:lsdException w:name="HTML Bottom of Form" w:locked="0" w:unhideWhenUsed="1"/>
    <w:lsdException w:name="Normal Table" w:locked="0" w:unhideWhenUsed="1"/>
    <w:lsdException w:name="No List" w:locked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0" w:semiHidden="0" w:uiPriority="59"/>
    <w:lsdException w:name="Table Theme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locked="0"/>
    <w:lsdException w:name="List Paragraph" w:semiHidden="0" w:uiPriority="34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locked="0" w:unhideWhenUsed="1"/>
    <w:lsdException w:name="TOC Heading" w:unhideWhenUsed="1" w:qFormat="1"/>
  </w:latentStyles>
  <w:style w:type="paragraph" w:default="1" w:styleId="a1">
    <w:name w:val="Normal"/>
    <w:uiPriority w:val="99"/>
    <w:semiHidden/>
    <w:rsid w:val="00A33EE7"/>
    <w:rPr>
      <w:color w:val="auto"/>
    </w:rPr>
  </w:style>
  <w:style w:type="paragraph" w:styleId="12">
    <w:name w:val="heading 1"/>
    <w:basedOn w:val="a1"/>
    <w:next w:val="13"/>
    <w:link w:val="14"/>
    <w:uiPriority w:val="3"/>
    <w:semiHidden/>
    <w:rsid w:val="006A4260"/>
    <w:pPr>
      <w:keepNext/>
      <w:keepLines/>
      <w:spacing w:before="240" w:after="60"/>
      <w:jc w:val="center"/>
      <w:outlineLvl w:val="0"/>
    </w:pPr>
    <w:rPr>
      <w:rFonts w:ascii="Georgia" w:eastAsia="MS Mincho" w:hAnsi="Georgia" w:cs="Arial"/>
      <w:b/>
      <w:bCs/>
      <w:color w:val="001C28" w:themeColor="text2"/>
      <w:spacing w:val="20"/>
      <w:sz w:val="28"/>
      <w:szCs w:val="28"/>
      <w14:textOutline w14:w="4495" w14:cap="flat" w14:cmpd="sng" w14:algn="ctr">
        <w14:noFill/>
        <w14:prstDash w14:val="solid"/>
        <w14:round/>
      </w14:textOutline>
    </w:rPr>
  </w:style>
  <w:style w:type="paragraph" w:styleId="25">
    <w:name w:val="heading 2"/>
    <w:basedOn w:val="a1"/>
    <w:next w:val="a1"/>
    <w:link w:val="26"/>
    <w:uiPriority w:val="3"/>
    <w:semiHidden/>
    <w:rsid w:val="006A4260"/>
    <w:pPr>
      <w:suppressAutoHyphens/>
      <w:spacing w:before="240" w:after="60"/>
      <w:ind w:left="227"/>
      <w:contextualSpacing/>
      <w:jc w:val="center"/>
      <w:outlineLvl w:val="1"/>
    </w:pPr>
    <w:rPr>
      <w:rFonts w:ascii="AG_Futura" w:eastAsia="MS Mincho" w:hAnsi="AG_Futura" w:cs="Arial"/>
      <w:b/>
      <w:bCs/>
      <w:iCs/>
      <w:color w:val="001C28" w:themeColor="text2"/>
      <w:sz w:val="30"/>
      <w:szCs w:val="30"/>
    </w:rPr>
  </w:style>
  <w:style w:type="paragraph" w:styleId="34">
    <w:name w:val="heading 3"/>
    <w:basedOn w:val="a1"/>
    <w:next w:val="a1"/>
    <w:link w:val="35"/>
    <w:uiPriority w:val="3"/>
    <w:semiHidden/>
    <w:rsid w:val="006A4260"/>
    <w:pPr>
      <w:spacing w:before="240" w:after="60"/>
      <w:ind w:left="454"/>
      <w:contextualSpacing/>
      <w:jc w:val="center"/>
      <w:outlineLvl w:val="2"/>
    </w:pPr>
    <w:rPr>
      <w:rFonts w:ascii="Arial" w:eastAsia="MS Mincho" w:hAnsi="Arial" w:cs="Arial"/>
      <w:b/>
      <w:bCs/>
      <w:color w:val="001C28" w:themeColor="text2"/>
      <w:sz w:val="24"/>
      <w:szCs w:val="22"/>
    </w:rPr>
  </w:style>
  <w:style w:type="paragraph" w:styleId="44">
    <w:name w:val="heading 4"/>
    <w:basedOn w:val="a1"/>
    <w:next w:val="a1"/>
    <w:link w:val="45"/>
    <w:uiPriority w:val="3"/>
    <w:semiHidden/>
    <w:rsid w:val="006A4260"/>
    <w:pPr>
      <w:keepNext/>
      <w:spacing w:before="240" w:after="60"/>
      <w:ind w:left="680"/>
      <w:contextualSpacing/>
      <w:jc w:val="center"/>
      <w:outlineLvl w:val="3"/>
    </w:pPr>
    <w:rPr>
      <w:rFonts w:eastAsia="MS Mincho"/>
      <w:b/>
      <w:bCs/>
      <w:color w:val="001C28" w:themeColor="text2"/>
      <w:sz w:val="24"/>
      <w:szCs w:val="72"/>
    </w:rPr>
  </w:style>
  <w:style w:type="paragraph" w:styleId="54">
    <w:name w:val="heading 5"/>
    <w:basedOn w:val="a1"/>
    <w:next w:val="a1"/>
    <w:link w:val="55"/>
    <w:uiPriority w:val="3"/>
    <w:semiHidden/>
    <w:rsid w:val="006A4260"/>
    <w:pPr>
      <w:keepNext/>
      <w:spacing w:before="240" w:after="60"/>
      <w:ind w:left="907"/>
      <w:jc w:val="center"/>
      <w:outlineLvl w:val="4"/>
    </w:pPr>
    <w:rPr>
      <w:rFonts w:ascii="Century Schoolbook" w:eastAsia="MS Mincho" w:hAnsi="Century Schoolbook"/>
      <w:b/>
      <w:bCs/>
      <w:i/>
      <w:iCs/>
      <w:color w:val="001C28" w:themeColor="text2"/>
      <w:szCs w:val="26"/>
    </w:rPr>
  </w:style>
  <w:style w:type="paragraph" w:styleId="63">
    <w:name w:val="heading 6"/>
    <w:basedOn w:val="a1"/>
    <w:next w:val="a1"/>
    <w:link w:val="64"/>
    <w:uiPriority w:val="3"/>
    <w:semiHidden/>
    <w:rsid w:val="0077015E"/>
    <w:pPr>
      <w:keepNext/>
      <w:spacing w:before="240" w:after="60"/>
      <w:ind w:left="1134"/>
      <w:jc w:val="center"/>
      <w:outlineLvl w:val="5"/>
    </w:pPr>
    <w:rPr>
      <w:rFonts w:ascii="Arial Narrow" w:eastAsia="MS Mincho" w:hAnsi="Arial Narrow"/>
      <w:bCs/>
      <w:color w:val="001C28" w:themeColor="text2"/>
      <w:szCs w:val="22"/>
      <w:lang w:eastAsia="ru-RU"/>
    </w:rPr>
  </w:style>
  <w:style w:type="paragraph" w:styleId="73">
    <w:name w:val="heading 7"/>
    <w:basedOn w:val="a1"/>
    <w:next w:val="a1"/>
    <w:link w:val="74"/>
    <w:uiPriority w:val="3"/>
    <w:semiHidden/>
    <w:rsid w:val="0077015E"/>
    <w:pPr>
      <w:spacing w:before="240" w:after="60"/>
      <w:ind w:left="1361"/>
      <w:jc w:val="center"/>
      <w:outlineLvl w:val="6"/>
    </w:pPr>
    <w:rPr>
      <w:rFonts w:asciiTheme="majorHAnsi" w:hAnsiTheme="majorHAnsi"/>
      <w:b/>
      <w:color w:val="001C28" w:themeColor="text2"/>
      <w:sz w:val="18"/>
      <w:u w:val="single"/>
      <w:lang w:val="en-US"/>
    </w:rPr>
  </w:style>
  <w:style w:type="paragraph" w:styleId="82">
    <w:name w:val="heading 8"/>
    <w:basedOn w:val="a1"/>
    <w:next w:val="a1"/>
    <w:link w:val="83"/>
    <w:uiPriority w:val="3"/>
    <w:semiHidden/>
    <w:rsid w:val="0077015E"/>
    <w:pPr>
      <w:spacing w:before="240" w:after="60"/>
      <w:ind w:left="1587"/>
      <w:jc w:val="center"/>
      <w:outlineLvl w:val="7"/>
    </w:pPr>
    <w:rPr>
      <w:rFonts w:asciiTheme="majorHAnsi" w:eastAsiaTheme="majorEastAsia" w:hAnsiTheme="majorHAnsi"/>
      <w:b/>
      <w:color w:val="001C28" w:themeColor="text2"/>
      <w:sz w:val="18"/>
      <w:szCs w:val="22"/>
      <w:lang w:val="en-US"/>
    </w:rPr>
  </w:style>
  <w:style w:type="paragraph" w:styleId="92">
    <w:name w:val="heading 9"/>
    <w:basedOn w:val="a1"/>
    <w:next w:val="a1"/>
    <w:link w:val="93"/>
    <w:uiPriority w:val="3"/>
    <w:semiHidden/>
    <w:rsid w:val="0077015E"/>
    <w:pPr>
      <w:spacing w:before="240" w:after="60"/>
      <w:ind w:left="1814"/>
      <w:jc w:val="center"/>
      <w:outlineLvl w:val="8"/>
    </w:pPr>
    <w:rPr>
      <w:rFonts w:eastAsiaTheme="majorEastAsia"/>
      <w:b/>
      <w:i/>
      <w:color w:val="001C28" w:themeColor="text2"/>
      <w:sz w:val="1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21-">
    <w:name w:val="2.1.а-Том"/>
    <w:next w:val="21-0"/>
    <w:uiPriority w:val="1"/>
    <w:semiHidden/>
    <w:rsid w:val="00630378"/>
    <w:pPr>
      <w:keepNext/>
      <w:pageBreakBefore/>
      <w:numPr>
        <w:numId w:val="2"/>
      </w:numPr>
      <w:tabs>
        <w:tab w:val="num" w:pos="113"/>
      </w:tabs>
      <w:spacing w:before="3120" w:after="240"/>
      <w:ind w:left="170" w:hanging="170"/>
      <w:jc w:val="center"/>
    </w:pPr>
    <w:rPr>
      <w:rFonts w:ascii="Times New Roman" w:eastAsia="Times New Roman" w:hAnsi="Times New Roman" w:cs="Times New Roman"/>
      <w:b/>
      <w:color w:val="000000" w:themeColor="text1"/>
      <w:sz w:val="40"/>
      <w:szCs w:val="24"/>
      <w:lang w:eastAsia="ja-JP"/>
    </w:rPr>
  </w:style>
  <w:style w:type="paragraph" w:customStyle="1" w:styleId="21-0">
    <w:name w:val="2.1.б-Название тома"/>
    <w:next w:val="a1"/>
    <w:uiPriority w:val="1"/>
    <w:semiHidden/>
    <w:rsid w:val="00630378"/>
    <w:pPr>
      <w:jc w:val="center"/>
    </w:pPr>
    <w:rPr>
      <w:rFonts w:ascii="AdverGothic" w:eastAsia="Times New Roman" w:hAnsi="AdverGothic" w:cs="Times New Roman"/>
      <w:color w:val="000000" w:themeColor="text1"/>
      <w:sz w:val="56"/>
      <w:szCs w:val="60"/>
      <w:lang w:eastAsia="ja-JP"/>
      <w14:glow w14:rad="76200">
        <w14:schemeClr w14:val="bg1"/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165100" w14:stA="33000" w14:stPos="0" w14:endA="0" w14:endPos="36000" w14:dist="29997" w14:dir="5400000" w14:fadeDir="5400000" w14:sx="100000" w14:sy="-100000" w14:kx="0" w14:ky="0" w14:algn="bl"/>
    </w:rPr>
  </w:style>
  <w:style w:type="paragraph" w:customStyle="1" w:styleId="22-">
    <w:name w:val="2.2.а-Раздел"/>
    <w:next w:val="22-0"/>
    <w:uiPriority w:val="1"/>
    <w:semiHidden/>
    <w:rsid w:val="00630378"/>
    <w:pPr>
      <w:pageBreakBefore/>
      <w:numPr>
        <w:ilvl w:val="1"/>
        <w:numId w:val="2"/>
      </w:numPr>
      <w:spacing w:before="960"/>
      <w:jc w:val="center"/>
    </w:pPr>
    <w:rPr>
      <w:rFonts w:ascii="Times New Roman" w:eastAsia="Times New Roman" w:hAnsi="Times New Roman" w:cs="Times New Roman"/>
      <w:b/>
      <w:color w:val="000000" w:themeColor="text1"/>
      <w:sz w:val="36"/>
      <w:szCs w:val="24"/>
      <w:lang w:eastAsia="ja-JP"/>
    </w:rPr>
  </w:style>
  <w:style w:type="paragraph" w:customStyle="1" w:styleId="22-0">
    <w:name w:val="2.2.б-Название раздела"/>
    <w:uiPriority w:val="1"/>
    <w:semiHidden/>
    <w:rsid w:val="005D2C3F"/>
    <w:pPr>
      <w:jc w:val="center"/>
    </w:pPr>
    <w:rPr>
      <w:rFonts w:ascii="AG_Futura" w:eastAsia="Times New Roman" w:hAnsi="AG_Futura" w:cs="Times New Roman"/>
      <w:b/>
      <w:color w:val="000000" w:themeColor="text1"/>
      <w:sz w:val="56"/>
      <w:szCs w:val="64"/>
      <w:lang w:eastAsia="ja-JP"/>
    </w:rPr>
  </w:style>
  <w:style w:type="paragraph" w:customStyle="1" w:styleId="23-">
    <w:name w:val="2.3.а-Часть"/>
    <w:next w:val="23-0"/>
    <w:uiPriority w:val="1"/>
    <w:semiHidden/>
    <w:rsid w:val="00193F11"/>
    <w:pPr>
      <w:numPr>
        <w:ilvl w:val="2"/>
        <w:numId w:val="2"/>
      </w:numPr>
      <w:spacing w:before="480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ja-JP"/>
    </w:rPr>
  </w:style>
  <w:style w:type="paragraph" w:customStyle="1" w:styleId="23-0">
    <w:name w:val="2.3.б-Название части"/>
    <w:uiPriority w:val="1"/>
    <w:semiHidden/>
    <w:rsid w:val="00630378"/>
    <w:pPr>
      <w:jc w:val="center"/>
    </w:pPr>
    <w:rPr>
      <w:rFonts w:ascii="Univers Condensed" w:eastAsia="Times New Roman" w:hAnsi="Univers Condensed" w:cs="Times New Roman"/>
      <w:color w:val="auto"/>
      <w:sz w:val="56"/>
      <w:szCs w:val="24"/>
      <w:lang w:eastAsia="ja-JP"/>
    </w:rPr>
  </w:style>
  <w:style w:type="paragraph" w:customStyle="1" w:styleId="24-">
    <w:name w:val="2.4.а-Глава"/>
    <w:next w:val="24-0"/>
    <w:uiPriority w:val="1"/>
    <w:semiHidden/>
    <w:rsid w:val="00630378"/>
    <w:pPr>
      <w:numPr>
        <w:ilvl w:val="3"/>
        <w:numId w:val="2"/>
      </w:numPr>
      <w:spacing w:before="240"/>
      <w:jc w:val="center"/>
    </w:pPr>
    <w:rPr>
      <w:rFonts w:ascii="Times New Roman" w:eastAsia="Times New Roman" w:hAnsi="Times New Roman" w:cs="Times New Roman"/>
      <w:b/>
      <w:color w:val="auto"/>
      <w:sz w:val="28"/>
      <w:szCs w:val="24"/>
      <w:lang w:eastAsia="ja-JP"/>
    </w:rPr>
  </w:style>
  <w:style w:type="paragraph" w:customStyle="1" w:styleId="24-0">
    <w:name w:val="2.4.б-Название главы"/>
    <w:uiPriority w:val="1"/>
    <w:semiHidden/>
    <w:rsid w:val="004554EB"/>
    <w:pPr>
      <w:jc w:val="center"/>
    </w:pPr>
    <w:rPr>
      <w:rFonts w:ascii="Book Antiqua" w:eastAsia="Times New Roman" w:hAnsi="Book Antiqua" w:cs="Times New Roman"/>
      <w:b/>
      <w:color w:val="000000" w:themeColor="text1"/>
      <w:sz w:val="40"/>
      <w:szCs w:val="24"/>
      <w:lang w:eastAsia="ja-JP"/>
    </w:rPr>
  </w:style>
  <w:style w:type="numbering" w:customStyle="1" w:styleId="3">
    <w:name w:val="3. Список заголовков"/>
    <w:basedOn w:val="a4"/>
    <w:uiPriority w:val="99"/>
    <w:rsid w:val="003A56BC"/>
    <w:pPr>
      <w:numPr>
        <w:numId w:val="3"/>
      </w:numPr>
    </w:pPr>
  </w:style>
  <w:style w:type="character" w:customStyle="1" w:styleId="a5">
    <w:name w:val="Термин"/>
    <w:basedOn w:val="a2"/>
    <w:qFormat/>
    <w:rsid w:val="00667EC0"/>
    <w:rPr>
      <w:b/>
      <w:color w:val="008AC8" w:themeColor="accent1"/>
      <w:lang w:eastAsia="ru-RU"/>
    </w:rPr>
  </w:style>
  <w:style w:type="character" w:customStyle="1" w:styleId="Latinterm">
    <w:name w:val="Latin term"/>
    <w:basedOn w:val="a5"/>
    <w:qFormat/>
    <w:rsid w:val="00630378"/>
    <w:rPr>
      <w:rFonts w:eastAsia="MS Mincho"/>
      <w:b w:val="0"/>
      <w:i/>
      <w:color w:val="008AC8" w:themeColor="accent1"/>
      <w:lang w:eastAsia="ru-RU"/>
    </w:rPr>
  </w:style>
  <w:style w:type="paragraph" w:styleId="a6">
    <w:name w:val="List Paragraph"/>
    <w:basedOn w:val="a1"/>
    <w:uiPriority w:val="99"/>
    <w:semiHidden/>
    <w:locked/>
    <w:rsid w:val="0007645F"/>
    <w:pPr>
      <w:ind w:left="720"/>
      <w:contextualSpacing/>
    </w:pPr>
  </w:style>
  <w:style w:type="paragraph" w:customStyle="1" w:styleId="15">
    <w:name w:val="Правило 1"/>
    <w:basedOn w:val="13"/>
    <w:uiPriority w:val="9"/>
    <w:rsid w:val="006A4260"/>
    <w:pPr>
      <w:pBdr>
        <w:top w:val="single" w:sz="12" w:space="5" w:color="48C5FF" w:themeColor="accent2" w:themeTint="99"/>
        <w:left w:val="thinThickMediumGap" w:sz="24" w:space="2" w:color="00699A" w:themeColor="accent2" w:themeShade="BF"/>
        <w:bottom w:val="single" w:sz="12" w:space="5" w:color="48C5FF" w:themeColor="accent2" w:themeTint="99"/>
        <w:right w:val="single" w:sz="12" w:space="2" w:color="48C5FF" w:themeColor="accent2" w:themeTint="99"/>
      </w:pBdr>
      <w:shd w:val="clear" w:color="auto" w:fill="C1EBFF" w:themeFill="accent1" w:themeFillTint="33"/>
      <w:spacing w:before="80" w:after="80"/>
      <w:ind w:left="170" w:right="79"/>
      <w:contextualSpacing/>
    </w:pPr>
    <w:rPr>
      <w14:glow w14:rad="50800">
        <w14:schemeClr w14:val="bg1"/>
      </w14:glow>
      <w14:textOutline w14:w="635" w14:cap="sq" w14:cmpd="sng" w14:algn="ctr">
        <w14:noFill/>
        <w14:prstDash w14:val="solid"/>
        <w14:round/>
      </w14:textOutline>
    </w:rPr>
  </w:style>
  <w:style w:type="paragraph" w:customStyle="1" w:styleId="27">
    <w:name w:val="Правило 2"/>
    <w:basedOn w:val="a1"/>
    <w:uiPriority w:val="9"/>
    <w:rsid w:val="006A4260"/>
    <w:pPr>
      <w:pBdr>
        <w:left w:val="thinThickSmallGap" w:sz="24" w:space="2" w:color="004667" w:themeColor="accent2" w:themeShade="80"/>
      </w:pBdr>
      <w:ind w:left="147"/>
      <w:jc w:val="both"/>
    </w:pPr>
    <w:rPr>
      <w:color w:val="004464" w:themeColor="accent1" w:themeShade="80"/>
    </w:rPr>
  </w:style>
  <w:style w:type="paragraph" w:styleId="a7">
    <w:name w:val="header"/>
    <w:basedOn w:val="a1"/>
    <w:link w:val="a8"/>
    <w:uiPriority w:val="99"/>
    <w:semiHidden/>
    <w:rsid w:val="00ED38B4"/>
    <w:pPr>
      <w:pBdr>
        <w:bottom w:val="double" w:sz="4" w:space="2" w:color="808080"/>
      </w:pBdr>
      <w:tabs>
        <w:tab w:val="right" w:pos="6803"/>
      </w:tabs>
      <w:spacing w:after="120"/>
    </w:pPr>
    <w:rPr>
      <w:rFonts w:ascii="Univers Condensed" w:hAnsi="Univers Condensed"/>
      <w:color w:val="666666" w:themeColor="text1" w:themeTint="99"/>
      <w:sz w:val="16"/>
    </w:rPr>
  </w:style>
  <w:style w:type="character" w:customStyle="1" w:styleId="a8">
    <w:name w:val="Верхний колонтитул Знак"/>
    <w:basedOn w:val="a2"/>
    <w:link w:val="a7"/>
    <w:uiPriority w:val="99"/>
    <w:semiHidden/>
    <w:rsid w:val="00ED38B4"/>
    <w:rPr>
      <w:rFonts w:ascii="Univers Condensed" w:hAnsi="Univers Condensed"/>
      <w:color w:val="666666" w:themeColor="text1" w:themeTint="99"/>
      <w:sz w:val="16"/>
    </w:rPr>
  </w:style>
  <w:style w:type="character" w:styleId="a9">
    <w:name w:val="Emphasis"/>
    <w:basedOn w:val="a2"/>
    <w:uiPriority w:val="99"/>
    <w:semiHidden/>
    <w:locked/>
    <w:rsid w:val="0007645F"/>
    <w:rPr>
      <w:rFonts w:asciiTheme="minorHAnsi" w:hAnsiTheme="minorHAnsi"/>
      <w:b/>
      <w:i/>
      <w:iCs/>
    </w:rPr>
  </w:style>
  <w:style w:type="character" w:styleId="aa">
    <w:name w:val="Hyperlink"/>
    <w:basedOn w:val="a2"/>
    <w:uiPriority w:val="99"/>
    <w:semiHidden/>
    <w:locked/>
    <w:rsid w:val="0007645F"/>
    <w:rPr>
      <w:color w:val="008ECE" w:themeColor="hyperlink"/>
      <w:u w:val="single"/>
    </w:rPr>
  </w:style>
  <w:style w:type="character" w:customStyle="1" w:styleId="14">
    <w:name w:val="Заголовок 1 Знак"/>
    <w:basedOn w:val="a2"/>
    <w:link w:val="12"/>
    <w:uiPriority w:val="3"/>
    <w:semiHidden/>
    <w:rsid w:val="006A4260"/>
    <w:rPr>
      <w:rFonts w:ascii="Georgia" w:eastAsia="MS Mincho" w:hAnsi="Georgia" w:cs="Arial"/>
      <w:b/>
      <w:bCs/>
      <w:spacing w:val="20"/>
      <w:sz w:val="28"/>
      <w:szCs w:val="28"/>
      <w14:textOutline w14:w="4495" w14:cap="flat" w14:cmpd="sng" w14:algn="ctr">
        <w14:noFill/>
        <w14:prstDash w14:val="solid"/>
        <w14:round/>
      </w14:textOutline>
    </w:rPr>
  </w:style>
  <w:style w:type="character" w:customStyle="1" w:styleId="26">
    <w:name w:val="Заголовок 2 Знак"/>
    <w:basedOn w:val="a2"/>
    <w:link w:val="25"/>
    <w:uiPriority w:val="3"/>
    <w:semiHidden/>
    <w:rsid w:val="006A4260"/>
    <w:rPr>
      <w:rFonts w:ascii="AG_Futura" w:eastAsia="MS Mincho" w:hAnsi="AG_Futura" w:cs="Arial"/>
      <w:b/>
      <w:bCs/>
      <w:iCs/>
      <w:sz w:val="30"/>
      <w:szCs w:val="30"/>
    </w:rPr>
  </w:style>
  <w:style w:type="character" w:customStyle="1" w:styleId="35">
    <w:name w:val="Заголовок 3 Знак"/>
    <w:basedOn w:val="a2"/>
    <w:link w:val="34"/>
    <w:uiPriority w:val="3"/>
    <w:semiHidden/>
    <w:rsid w:val="006A4260"/>
    <w:rPr>
      <w:rFonts w:ascii="Arial" w:eastAsia="MS Mincho" w:hAnsi="Arial" w:cs="Arial"/>
      <w:b/>
      <w:bCs/>
      <w:sz w:val="24"/>
      <w:szCs w:val="22"/>
    </w:rPr>
  </w:style>
  <w:style w:type="character" w:customStyle="1" w:styleId="45">
    <w:name w:val="Заголовок 4 Знак"/>
    <w:basedOn w:val="a2"/>
    <w:link w:val="44"/>
    <w:uiPriority w:val="3"/>
    <w:semiHidden/>
    <w:rsid w:val="006A4260"/>
    <w:rPr>
      <w:rFonts w:eastAsia="MS Mincho"/>
      <w:b/>
      <w:bCs/>
      <w:sz w:val="24"/>
      <w:szCs w:val="72"/>
    </w:rPr>
  </w:style>
  <w:style w:type="character" w:customStyle="1" w:styleId="55">
    <w:name w:val="Заголовок 5 Знак"/>
    <w:basedOn w:val="a2"/>
    <w:link w:val="54"/>
    <w:uiPriority w:val="3"/>
    <w:semiHidden/>
    <w:rsid w:val="006A4260"/>
    <w:rPr>
      <w:rFonts w:ascii="Century Schoolbook" w:eastAsia="MS Mincho" w:hAnsi="Century Schoolbook"/>
      <w:b/>
      <w:bCs/>
      <w:i/>
      <w:iCs/>
      <w:szCs w:val="26"/>
    </w:rPr>
  </w:style>
  <w:style w:type="character" w:customStyle="1" w:styleId="64">
    <w:name w:val="Заголовок 6 Знак"/>
    <w:basedOn w:val="a2"/>
    <w:link w:val="63"/>
    <w:uiPriority w:val="3"/>
    <w:semiHidden/>
    <w:rsid w:val="0077015E"/>
    <w:rPr>
      <w:rFonts w:ascii="Arial Narrow" w:eastAsia="MS Mincho" w:hAnsi="Arial Narrow"/>
      <w:bCs/>
      <w:szCs w:val="22"/>
      <w:lang w:eastAsia="ru-RU"/>
    </w:rPr>
  </w:style>
  <w:style w:type="character" w:customStyle="1" w:styleId="74">
    <w:name w:val="Заголовок 7 Знак"/>
    <w:basedOn w:val="a2"/>
    <w:link w:val="73"/>
    <w:uiPriority w:val="3"/>
    <w:semiHidden/>
    <w:rsid w:val="0077015E"/>
    <w:rPr>
      <w:rFonts w:asciiTheme="majorHAnsi" w:hAnsiTheme="majorHAnsi"/>
      <w:b/>
      <w:sz w:val="18"/>
      <w:u w:val="single"/>
      <w:lang w:val="en-US"/>
    </w:rPr>
  </w:style>
  <w:style w:type="character" w:customStyle="1" w:styleId="83">
    <w:name w:val="Заголовок 8 Знак"/>
    <w:basedOn w:val="a2"/>
    <w:link w:val="82"/>
    <w:uiPriority w:val="3"/>
    <w:semiHidden/>
    <w:rsid w:val="0077015E"/>
    <w:rPr>
      <w:rFonts w:asciiTheme="majorHAnsi" w:eastAsiaTheme="majorEastAsia" w:hAnsiTheme="majorHAnsi"/>
      <w:b/>
      <w:sz w:val="18"/>
      <w:szCs w:val="22"/>
      <w:lang w:val="en-US"/>
    </w:rPr>
  </w:style>
  <w:style w:type="character" w:customStyle="1" w:styleId="93">
    <w:name w:val="Заголовок 9 Знак"/>
    <w:basedOn w:val="a2"/>
    <w:link w:val="92"/>
    <w:uiPriority w:val="3"/>
    <w:semiHidden/>
    <w:rsid w:val="0077015E"/>
    <w:rPr>
      <w:rFonts w:eastAsiaTheme="majorEastAsia"/>
      <w:b/>
      <w:i/>
      <w:sz w:val="18"/>
      <w:szCs w:val="22"/>
    </w:rPr>
  </w:style>
  <w:style w:type="paragraph" w:styleId="ab">
    <w:name w:val="TOC Heading"/>
    <w:basedOn w:val="12"/>
    <w:next w:val="a1"/>
    <w:uiPriority w:val="99"/>
    <w:semiHidden/>
    <w:qFormat/>
    <w:locked/>
    <w:rsid w:val="003A56BC"/>
    <w:pPr>
      <w:outlineLvl w:val="9"/>
    </w:pPr>
    <w:rPr>
      <w:rFonts w:cs="Times New Roman"/>
    </w:rPr>
  </w:style>
  <w:style w:type="paragraph" w:customStyle="1" w:styleId="ac">
    <w:name w:val="Заголовок списка"/>
    <w:basedOn w:val="a1"/>
    <w:uiPriority w:val="99"/>
    <w:semiHidden/>
    <w:locked/>
    <w:rsid w:val="0007645F"/>
    <w:pPr>
      <w:jc w:val="center"/>
    </w:pPr>
    <w:rPr>
      <w:rFonts w:ascii="Univers Condensed" w:hAnsi="Univers Condensed"/>
      <w:sz w:val="24"/>
      <w:lang w:val="en-US"/>
    </w:rPr>
  </w:style>
  <w:style w:type="paragraph" w:styleId="ad">
    <w:name w:val="toa heading"/>
    <w:basedOn w:val="a1"/>
    <w:next w:val="a1"/>
    <w:uiPriority w:val="99"/>
    <w:semiHidden/>
    <w:locked/>
    <w:rsid w:val="0007645F"/>
    <w:pPr>
      <w:spacing w:before="120"/>
      <w:jc w:val="center"/>
    </w:pPr>
    <w:rPr>
      <w:rFonts w:ascii="Univers Condensed" w:eastAsiaTheme="majorEastAsia" w:hAnsi="Univers Condensed" w:cstheme="majorBidi"/>
      <w:bCs/>
      <w:sz w:val="24"/>
    </w:rPr>
  </w:style>
  <w:style w:type="character" w:styleId="ae">
    <w:name w:val="Placeholder Text"/>
    <w:basedOn w:val="a2"/>
    <w:uiPriority w:val="99"/>
    <w:semiHidden/>
    <w:locked/>
    <w:rsid w:val="0007645F"/>
    <w:rPr>
      <w:color w:val="808080"/>
    </w:rPr>
  </w:style>
  <w:style w:type="character" w:styleId="af">
    <w:name w:val="footnote reference"/>
    <w:basedOn w:val="a2"/>
    <w:uiPriority w:val="99"/>
    <w:semiHidden/>
    <w:rsid w:val="003A56BC"/>
    <w:rPr>
      <w:vertAlign w:val="superscript"/>
    </w:rPr>
  </w:style>
  <w:style w:type="paragraph" w:customStyle="1" w:styleId="1">
    <w:name w:val="Надзаголовок 1"/>
    <w:next w:val="a1"/>
    <w:uiPriority w:val="99"/>
    <w:semiHidden/>
    <w:rsid w:val="005D2C3F"/>
    <w:pPr>
      <w:numPr>
        <w:numId w:val="3"/>
      </w:numPr>
      <w:spacing w:before="360" w:after="120"/>
      <w:jc w:val="center"/>
    </w:pPr>
    <w:rPr>
      <w:rFonts w:ascii="AdverGothic" w:eastAsia="Times New Roman" w:hAnsi="AdverGothic" w:cs="Times New Roman"/>
      <w:b/>
      <w:color w:val="008ECE" w:themeColor="accent2"/>
      <w:sz w:val="36"/>
      <w:szCs w:val="24"/>
      <w:lang w:eastAsia="ja-JP"/>
      <w14:shadow w14:blurRad="50800" w14:dist="0" w14:dir="0" w14:sx="100000" w14:sy="100000" w14:kx="0" w14:ky="0" w14:algn="tl">
        <w14:srgbClr w14:val="006A00"/>
      </w14:shadow>
      <w14:textOutline w14:w="8890" w14:cap="flat" w14:cmpd="sng" w14:algn="ctr">
        <w14:solidFill>
          <w14:schemeClr w14:val="bg1"/>
        </w14:solidFill>
        <w14:prstDash w14:val="solid"/>
        <w14:miter w14:lim="0"/>
      </w14:textOutline>
      <w14:textFill>
        <w14:gradFill>
          <w14:gsLst>
            <w14:gs w14:pos="0">
              <w14:schemeClr w14:val="accent2">
                <w14:lumMod w14:val="50000"/>
              </w14:schemeClr>
            </w14:gs>
            <w14:gs w14:pos="49000">
              <w14:srgbClr w14:val="525252"/>
            </w14:gs>
            <w14:gs w14:pos="50000">
              <w14:srgbClr w14:val="000000">
                <w14:tint w14:val="100000"/>
                <w14:shade w14:val="75000"/>
                <w14:satMod w14:val="150000"/>
              </w14:srgbClr>
            </w14:gs>
            <w14:gs w14:pos="95000">
              <w14:srgbClr w14:val="001800"/>
            </w14:gs>
            <w14:gs w14:pos="100000">
              <w14:schemeClr w14:val="accent2">
                <w14:lumMod w14:val="50000"/>
              </w14:schemeClr>
            </w14:gs>
          </w14:gsLst>
          <w14:lin w14:ang="5400000" w14:scaled="0"/>
        </w14:gradFill>
      </w14:textFill>
    </w:rPr>
  </w:style>
  <w:style w:type="paragraph" w:customStyle="1" w:styleId="2">
    <w:name w:val="Надзаголовок 2"/>
    <w:next w:val="a1"/>
    <w:uiPriority w:val="99"/>
    <w:semiHidden/>
    <w:rsid w:val="005D2C3F"/>
    <w:pPr>
      <w:numPr>
        <w:ilvl w:val="1"/>
        <w:numId w:val="3"/>
      </w:numPr>
      <w:spacing w:before="360" w:after="120"/>
      <w:jc w:val="center"/>
    </w:pPr>
    <w:rPr>
      <w:rFonts w:ascii="Franklin Gothic Heavy" w:eastAsia="Times New Roman" w:hAnsi="Franklin Gothic Heavy" w:cs="Times New Roman"/>
      <w:b/>
      <w:color w:val="008ECE" w:themeColor="accent2"/>
      <w:sz w:val="36"/>
      <w:szCs w:val="32"/>
      <w:lang w:eastAsia="ja-JP"/>
      <w14:shadow w14:blurRad="50800" w14:dist="0" w14:dir="0" w14:sx="100000" w14:sy="100000" w14:kx="0" w14:ky="0" w14:algn="tl">
        <w14:srgbClr w14:val="006A00"/>
      </w14:shadow>
      <w14:textOutline w14:w="8890" w14:cap="flat" w14:cmpd="sng" w14:algn="ctr">
        <w14:solidFill>
          <w14:schemeClr w14:val="bg1">
            <w14:lumMod w14:val="20000"/>
            <w14:lumOff w14:val="80000"/>
          </w14:schemeClr>
        </w14:solidFill>
        <w14:prstDash w14:val="solid"/>
        <w14:miter w14:lim="0"/>
      </w14:textOutline>
      <w14:textFill>
        <w14:gradFill>
          <w14:gsLst>
            <w14:gs w14:pos="0">
              <w14:schemeClr w14:val="accent2">
                <w14:lumMod w14:val="50000"/>
              </w14:schemeClr>
            </w14:gs>
            <w14:gs w14:pos="49000">
              <w14:srgbClr w14:val="000000">
                <w14:tint w14:val="89000"/>
                <w14:shade w14:val="90000"/>
                <w14:satMod w14:val="150000"/>
              </w14:srgbClr>
            </w14:gs>
            <w14:gs w14:pos="50000">
              <w14:srgbClr w14:val="000000">
                <w14:tint w14:val="100000"/>
                <w14:shade w14:val="75000"/>
                <w14:satMod w14:val="150000"/>
              </w14:srgbClr>
            </w14:gs>
            <w14:gs w14:pos="95000">
              <w14:schemeClr w14:val="accent2">
                <w14:lumMod w14:val="50000"/>
              </w14:schemeClr>
            </w14:gs>
            <w14:gs w14:pos="100000">
              <w14:srgbClr w14:val="000000">
                <w14:shade w14:val="39000"/>
                <w14:satMod w14:val="150000"/>
              </w14:srgbClr>
            </w14:gs>
          </w14:gsLst>
          <w14:lin w14:ang="5400000" w14:scaled="0"/>
        </w14:gradFill>
      </w14:textFill>
    </w:rPr>
  </w:style>
  <w:style w:type="paragraph" w:customStyle="1" w:styleId="30">
    <w:name w:val="Надзаголовок 3"/>
    <w:next w:val="a1"/>
    <w:uiPriority w:val="99"/>
    <w:semiHidden/>
    <w:rsid w:val="005D2C3F"/>
    <w:pPr>
      <w:numPr>
        <w:ilvl w:val="2"/>
        <w:numId w:val="3"/>
      </w:numPr>
      <w:spacing w:before="360" w:after="120"/>
      <w:jc w:val="center"/>
    </w:pPr>
    <w:rPr>
      <w:rFonts w:ascii="Franklin Gothic Demi" w:eastAsia="Times New Roman" w:hAnsi="Franklin Gothic Demi" w:cs="Times New Roman"/>
      <w:b/>
      <w:color w:val="000000"/>
      <w:sz w:val="34"/>
      <w:szCs w:val="34"/>
      <w:lang w:eastAsia="ja-JP"/>
      <w14:shadow w14:blurRad="50800" w14:dist="38100" w14:dir="2700000" w14:sx="100000" w14:sy="100000" w14:kx="0" w14:ky="0" w14:algn="tl">
        <w14:srgbClr w14:val="00B050">
          <w14:alpha w14:val="60000"/>
        </w14:srgbClr>
      </w14:shadow>
      <w14:textFill>
        <w14:gradFill>
          <w14:gsLst>
            <w14:gs w14:pos="0">
              <w14:srgbClr w14:val="000000"/>
            </w14:gs>
            <w14:gs w14:pos="78000">
              <w14:schemeClr w14:val="accent2">
                <w14:lumMod w14:val="75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4">
    <w:name w:val="Надзаголовок 4"/>
    <w:next w:val="a1"/>
    <w:uiPriority w:val="99"/>
    <w:semiHidden/>
    <w:rsid w:val="005D2C3F"/>
    <w:pPr>
      <w:numPr>
        <w:ilvl w:val="3"/>
        <w:numId w:val="3"/>
      </w:numPr>
      <w:spacing w:before="360" w:after="120"/>
      <w:jc w:val="center"/>
    </w:pPr>
    <w:rPr>
      <w:rFonts w:ascii="Century Schoolbook" w:eastAsia="Times New Roman" w:hAnsi="Century Schoolbook" w:cs="Times New Roman"/>
      <w:b/>
      <w:color w:val="008ECE" w:themeColor="accent2"/>
      <w:sz w:val="32"/>
      <w:szCs w:val="36"/>
      <w:lang w:eastAsia="ja-JP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lumMod w14:val="50000"/>
              </w14:schemeClr>
            </w14:gs>
            <w14:gs w14:pos="78000">
              <w14:schemeClr w14:val="accent2">
                <w14:lumMod w14:val="75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5">
    <w:name w:val="Надзаголовок 5"/>
    <w:basedOn w:val="4"/>
    <w:next w:val="a1"/>
    <w:uiPriority w:val="99"/>
    <w:semiHidden/>
    <w:rsid w:val="00466AF4"/>
    <w:pPr>
      <w:numPr>
        <w:ilvl w:val="4"/>
      </w:numPr>
    </w:pPr>
    <w:rPr>
      <w:rFonts w:ascii="Garamond" w:hAnsi="Garamond"/>
      <w:sz w:val="36"/>
      <w14:textFill>
        <w14:gradFill>
          <w14:gsLst>
            <w14:gs w14:pos="0">
              <w14:schemeClr w14:val="accent2">
                <w14:lumMod w14:val="75000"/>
              </w14:schemeClr>
            </w14:gs>
            <w14:gs w14:pos="78000">
              <w14:schemeClr w14:val="accent2"/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styleId="af0">
    <w:name w:val="Title"/>
    <w:basedOn w:val="a1"/>
    <w:next w:val="a1"/>
    <w:link w:val="af1"/>
    <w:uiPriority w:val="99"/>
    <w:semiHidden/>
    <w:locked/>
    <w:rsid w:val="003A56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1">
    <w:name w:val="Название Знак"/>
    <w:basedOn w:val="a2"/>
    <w:link w:val="af0"/>
    <w:uiPriority w:val="99"/>
    <w:semiHidden/>
    <w:rsid w:val="009A3B3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f2">
    <w:name w:val="Название документа"/>
    <w:basedOn w:val="a1"/>
    <w:uiPriority w:val="99"/>
    <w:semiHidden/>
    <w:locked/>
    <w:rsid w:val="003A56BC"/>
    <w:pPr>
      <w:keepNext/>
      <w:pBdr>
        <w:bottom w:val="thinThickSmallGap" w:sz="24" w:space="1" w:color="auto"/>
      </w:pBd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jc w:val="center"/>
    </w:pPr>
    <w:rPr>
      <w:rFonts w:ascii="Univers Condensed" w:hAnsi="Univers Condensed"/>
      <w:b/>
      <w:bCs/>
      <w:color w:val="000000"/>
      <w:sz w:val="46"/>
      <w:lang w:eastAsia="ru-RU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character" w:styleId="af3">
    <w:name w:val="Book Title"/>
    <w:basedOn w:val="a2"/>
    <w:uiPriority w:val="99"/>
    <w:semiHidden/>
    <w:locked/>
    <w:rsid w:val="0007645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1"/>
    <w:next w:val="11"/>
    <w:uiPriority w:val="99"/>
    <w:semiHidden/>
    <w:rsid w:val="003A56BC"/>
    <w:pPr>
      <w:spacing w:after="120"/>
    </w:pPr>
    <w:rPr>
      <w:rFonts w:ascii="Univers Condensed" w:hAnsi="Univers Condensed"/>
      <w:bCs/>
      <w:lang w:eastAsia="ru-RU"/>
    </w:rPr>
  </w:style>
  <w:style w:type="paragraph" w:styleId="af5">
    <w:name w:val="footer"/>
    <w:basedOn w:val="a1"/>
    <w:link w:val="af6"/>
    <w:uiPriority w:val="99"/>
    <w:semiHidden/>
    <w:rsid w:val="00AD4C92"/>
    <w:pPr>
      <w:keepNext/>
      <w:pBdr>
        <w:top w:val="double" w:sz="4" w:space="2" w:color="808080"/>
      </w:pBdr>
      <w:tabs>
        <w:tab w:val="right" w:pos="6804"/>
      </w:tabs>
    </w:pPr>
    <w:rPr>
      <w:rFonts w:ascii="Univers Condensed" w:eastAsia="MS Mincho" w:hAnsi="Univers Condensed"/>
      <w:color w:val="666666" w:themeColor="text1" w:themeTint="99"/>
      <w:sz w:val="18"/>
      <w:szCs w:val="72"/>
      <w:lang w:eastAsia="ru-RU"/>
    </w:rPr>
  </w:style>
  <w:style w:type="character" w:customStyle="1" w:styleId="af6">
    <w:name w:val="Нижний колонтитул Знак"/>
    <w:basedOn w:val="a2"/>
    <w:link w:val="af5"/>
    <w:uiPriority w:val="99"/>
    <w:semiHidden/>
    <w:rsid w:val="00AD4C92"/>
    <w:rPr>
      <w:rFonts w:ascii="Univers Condensed" w:eastAsia="MS Mincho" w:hAnsi="Univers Condensed"/>
      <w:color w:val="666666" w:themeColor="text1" w:themeTint="99"/>
      <w:sz w:val="18"/>
      <w:szCs w:val="72"/>
      <w:lang w:eastAsia="ru-RU"/>
    </w:rPr>
  </w:style>
  <w:style w:type="paragraph" w:styleId="16">
    <w:name w:val="toc 1"/>
    <w:basedOn w:val="a1"/>
    <w:next w:val="a1"/>
    <w:uiPriority w:val="39"/>
    <w:semiHidden/>
    <w:rsid w:val="00A46C93"/>
    <w:pPr>
      <w:tabs>
        <w:tab w:val="right" w:leader="dot" w:pos="5954"/>
      </w:tabs>
      <w:spacing w:before="120" w:after="60"/>
      <w:ind w:left="737" w:right="1134"/>
    </w:pPr>
    <w:rPr>
      <w:rFonts w:eastAsia="MS Mincho"/>
      <w:b/>
      <w:bCs/>
      <w:caps/>
      <w:noProof/>
      <w:lang w:eastAsia="ru-RU"/>
    </w:rPr>
  </w:style>
  <w:style w:type="paragraph" w:styleId="28">
    <w:name w:val="toc 2"/>
    <w:basedOn w:val="a1"/>
    <w:next w:val="a1"/>
    <w:uiPriority w:val="39"/>
    <w:semiHidden/>
    <w:rsid w:val="00A46C93"/>
    <w:pPr>
      <w:tabs>
        <w:tab w:val="right" w:leader="dot" w:pos="5954"/>
      </w:tabs>
      <w:ind w:left="794" w:right="1134" w:hanging="57"/>
    </w:pPr>
    <w:rPr>
      <w:rFonts w:eastAsia="MS Mincho"/>
      <w:smallCaps/>
      <w:noProof/>
      <w:lang w:eastAsia="ru-RU"/>
    </w:rPr>
  </w:style>
  <w:style w:type="paragraph" w:styleId="36">
    <w:name w:val="toc 3"/>
    <w:basedOn w:val="a1"/>
    <w:next w:val="a1"/>
    <w:uiPriority w:val="39"/>
    <w:semiHidden/>
    <w:rsid w:val="00A46C93"/>
    <w:pPr>
      <w:tabs>
        <w:tab w:val="right" w:leader="dot" w:pos="5954"/>
      </w:tabs>
      <w:ind w:left="964" w:right="1134" w:hanging="57"/>
    </w:pPr>
    <w:rPr>
      <w:rFonts w:eastAsia="MS Mincho"/>
      <w:i/>
      <w:iCs/>
      <w:noProof/>
      <w:lang w:eastAsia="ru-RU"/>
    </w:rPr>
  </w:style>
  <w:style w:type="paragraph" w:styleId="46">
    <w:name w:val="toc 4"/>
    <w:basedOn w:val="a1"/>
    <w:next w:val="a1"/>
    <w:uiPriority w:val="39"/>
    <w:semiHidden/>
    <w:rsid w:val="00A46C93"/>
    <w:pPr>
      <w:tabs>
        <w:tab w:val="right" w:leader="dot" w:pos="5954"/>
      </w:tabs>
      <w:ind w:left="1134" w:right="1134" w:hanging="57"/>
    </w:pPr>
    <w:rPr>
      <w:rFonts w:eastAsia="MS Mincho"/>
      <w:noProof/>
      <w:sz w:val="18"/>
      <w:szCs w:val="18"/>
      <w:lang w:eastAsia="ru-RU"/>
    </w:rPr>
  </w:style>
  <w:style w:type="paragraph" w:styleId="56">
    <w:name w:val="toc 5"/>
    <w:basedOn w:val="a1"/>
    <w:next w:val="a1"/>
    <w:uiPriority w:val="39"/>
    <w:semiHidden/>
    <w:rsid w:val="00A46C93"/>
    <w:pPr>
      <w:tabs>
        <w:tab w:val="right" w:leader="dot" w:pos="5954"/>
      </w:tabs>
      <w:ind w:left="1248" w:right="1134" w:hanging="57"/>
    </w:pPr>
    <w:rPr>
      <w:rFonts w:ascii="Century Schoolbook" w:eastAsia="MS Mincho" w:hAnsi="Century Schoolbook"/>
      <w:i/>
      <w:noProof/>
      <w:sz w:val="16"/>
      <w:szCs w:val="15"/>
      <w:lang w:eastAsia="ru-RU"/>
    </w:rPr>
  </w:style>
  <w:style w:type="paragraph" w:styleId="65">
    <w:name w:val="toc 6"/>
    <w:basedOn w:val="a1"/>
    <w:next w:val="a1"/>
    <w:uiPriority w:val="39"/>
    <w:semiHidden/>
    <w:rsid w:val="003A56BC"/>
    <w:pPr>
      <w:tabs>
        <w:tab w:val="right" w:leader="dot" w:pos="5954"/>
      </w:tabs>
      <w:ind w:left="1361" w:right="1134" w:hanging="57"/>
    </w:pPr>
    <w:rPr>
      <w:rFonts w:eastAsiaTheme="majorEastAsia"/>
      <w:noProof/>
      <w:sz w:val="16"/>
    </w:rPr>
  </w:style>
  <w:style w:type="paragraph" w:styleId="75">
    <w:name w:val="toc 7"/>
    <w:basedOn w:val="a1"/>
    <w:next w:val="a1"/>
    <w:uiPriority w:val="99"/>
    <w:semiHidden/>
    <w:rsid w:val="003A56BC"/>
    <w:pPr>
      <w:tabs>
        <w:tab w:val="right" w:leader="dot" w:pos="5954"/>
        <w:tab w:val="right" w:leader="dot" w:pos="6793"/>
      </w:tabs>
      <w:ind w:left="1475" w:right="1134" w:hanging="57"/>
    </w:pPr>
    <w:rPr>
      <w:rFonts w:eastAsiaTheme="majorEastAsia"/>
      <w:noProof/>
      <w:sz w:val="16"/>
    </w:rPr>
  </w:style>
  <w:style w:type="paragraph" w:styleId="84">
    <w:name w:val="toc 8"/>
    <w:basedOn w:val="a1"/>
    <w:next w:val="a1"/>
    <w:uiPriority w:val="99"/>
    <w:semiHidden/>
    <w:rsid w:val="003A56BC"/>
    <w:pPr>
      <w:tabs>
        <w:tab w:val="right" w:leader="dot" w:pos="5954"/>
        <w:tab w:val="right" w:leader="dot" w:pos="6793"/>
      </w:tabs>
      <w:ind w:left="1588" w:hanging="57"/>
    </w:pPr>
    <w:rPr>
      <w:rFonts w:eastAsiaTheme="majorEastAsia"/>
      <w:noProof/>
      <w:sz w:val="16"/>
    </w:rPr>
  </w:style>
  <w:style w:type="paragraph" w:styleId="94">
    <w:name w:val="toc 9"/>
    <w:basedOn w:val="a1"/>
    <w:next w:val="a1"/>
    <w:uiPriority w:val="99"/>
    <w:semiHidden/>
    <w:rsid w:val="003A56BC"/>
    <w:pPr>
      <w:tabs>
        <w:tab w:val="right" w:leader="dot" w:pos="5954"/>
        <w:tab w:val="right" w:leader="dot" w:pos="6793"/>
      </w:tabs>
      <w:ind w:left="1701" w:right="1134" w:hanging="57"/>
    </w:pPr>
    <w:rPr>
      <w:rFonts w:eastAsiaTheme="majorEastAsia"/>
      <w:noProof/>
      <w:sz w:val="16"/>
    </w:rPr>
  </w:style>
  <w:style w:type="paragraph" w:customStyle="1" w:styleId="-1">
    <w:name w:val="Оглавление-1"/>
    <w:basedOn w:val="a1"/>
    <w:uiPriority w:val="99"/>
    <w:semiHidden/>
    <w:rsid w:val="003A56BC"/>
    <w:pPr>
      <w:keepNext/>
      <w:pBdr>
        <w:bottom w:val="thinThickSmallGap" w:sz="24" w:space="1" w:color="auto"/>
      </w:pBd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spacing w:after="240"/>
      <w:ind w:firstLine="284"/>
    </w:pPr>
    <w:rPr>
      <w:rFonts w:eastAsia="MS Mincho"/>
      <w:lang w:eastAsia="ru-RU"/>
    </w:rPr>
  </w:style>
  <w:style w:type="paragraph" w:customStyle="1" w:styleId="-2">
    <w:name w:val="Оглавление-2"/>
    <w:basedOn w:val="a1"/>
    <w:uiPriority w:val="99"/>
    <w:semiHidden/>
    <w:rsid w:val="003A56BC"/>
    <w:pPr>
      <w:pBdr>
        <w:top w:val="thickThinSmallGap" w:sz="24" w:space="1" w:color="auto"/>
      </w:pBdr>
    </w:pPr>
  </w:style>
  <w:style w:type="paragraph" w:customStyle="1" w:styleId="13">
    <w:name w:val="Основной текст Ур.1"/>
    <w:basedOn w:val="a1"/>
    <w:uiPriority w:val="5"/>
    <w:rsid w:val="004C572F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ind w:firstLine="227"/>
      <w:jc w:val="both"/>
    </w:pPr>
    <w:rPr>
      <w:rFonts w:eastAsia="MS Mincho"/>
      <w:lang w:eastAsia="ru-RU"/>
    </w:rPr>
  </w:style>
  <w:style w:type="paragraph" w:customStyle="1" w:styleId="29">
    <w:name w:val="Основной текст Ур.2"/>
    <w:basedOn w:val="13"/>
    <w:uiPriority w:val="5"/>
    <w:rsid w:val="003A56BC"/>
    <w:pPr>
      <w:ind w:left="227"/>
    </w:pPr>
    <w:rPr>
      <w:szCs w:val="72"/>
    </w:rPr>
  </w:style>
  <w:style w:type="paragraph" w:customStyle="1" w:styleId="37">
    <w:name w:val="Основной текст Ур.3"/>
    <w:basedOn w:val="29"/>
    <w:uiPriority w:val="5"/>
    <w:rsid w:val="003A56BC"/>
    <w:pPr>
      <w:ind w:left="454"/>
    </w:pPr>
  </w:style>
  <w:style w:type="paragraph" w:customStyle="1" w:styleId="47">
    <w:name w:val="Основной текст Ур.4"/>
    <w:basedOn w:val="37"/>
    <w:uiPriority w:val="5"/>
    <w:rsid w:val="003A56BC"/>
    <w:pPr>
      <w:ind w:left="680"/>
    </w:pPr>
  </w:style>
  <w:style w:type="paragraph" w:customStyle="1" w:styleId="57">
    <w:name w:val="Основной текст Ур.5"/>
    <w:basedOn w:val="47"/>
    <w:uiPriority w:val="5"/>
    <w:rsid w:val="00A46C93"/>
    <w:pPr>
      <w:ind w:left="907"/>
    </w:pPr>
  </w:style>
  <w:style w:type="paragraph" w:customStyle="1" w:styleId="66">
    <w:name w:val="Основной текст Ур.6"/>
    <w:basedOn w:val="57"/>
    <w:uiPriority w:val="5"/>
    <w:rsid w:val="00A46C93"/>
    <w:pPr>
      <w:ind w:left="1134"/>
    </w:pPr>
  </w:style>
  <w:style w:type="paragraph" w:customStyle="1" w:styleId="76">
    <w:name w:val="Основной текст Ур.7"/>
    <w:basedOn w:val="66"/>
    <w:uiPriority w:val="5"/>
    <w:rsid w:val="00A46C93"/>
    <w:pPr>
      <w:ind w:left="1361"/>
    </w:pPr>
  </w:style>
  <w:style w:type="paragraph" w:customStyle="1" w:styleId="85">
    <w:name w:val="Основной текст Ур.8"/>
    <w:basedOn w:val="76"/>
    <w:uiPriority w:val="5"/>
    <w:rsid w:val="003A56BC"/>
    <w:pPr>
      <w:ind w:left="1588"/>
    </w:pPr>
    <w:rPr>
      <w:sz w:val="19"/>
    </w:rPr>
  </w:style>
  <w:style w:type="paragraph" w:customStyle="1" w:styleId="95">
    <w:name w:val="Основной текст Ур.9"/>
    <w:basedOn w:val="85"/>
    <w:uiPriority w:val="5"/>
    <w:rsid w:val="003A56BC"/>
    <w:pPr>
      <w:spacing w:after="60"/>
      <w:ind w:left="1814"/>
    </w:pPr>
    <w:rPr>
      <w:sz w:val="18"/>
    </w:rPr>
  </w:style>
  <w:style w:type="paragraph" w:styleId="af7">
    <w:name w:val="table of figures"/>
    <w:basedOn w:val="a1"/>
    <w:next w:val="a1"/>
    <w:uiPriority w:val="99"/>
    <w:semiHidden/>
    <w:rsid w:val="003A56BC"/>
    <w:pPr>
      <w:tabs>
        <w:tab w:val="right" w:leader="dot" w:pos="6793"/>
      </w:tabs>
      <w:ind w:left="227" w:hanging="227"/>
    </w:pPr>
    <w:rPr>
      <w:noProof/>
      <w:sz w:val="18"/>
    </w:rPr>
  </w:style>
  <w:style w:type="paragraph" w:styleId="af8">
    <w:name w:val="Subtitle"/>
    <w:basedOn w:val="a1"/>
    <w:next w:val="a1"/>
    <w:link w:val="af9"/>
    <w:uiPriority w:val="99"/>
    <w:semiHidden/>
    <w:rsid w:val="005A5F5A"/>
    <w:pPr>
      <w:spacing w:after="60"/>
      <w:jc w:val="center"/>
      <w:outlineLvl w:val="1"/>
    </w:pPr>
    <w:rPr>
      <w:rFonts w:asciiTheme="majorHAnsi" w:eastAsiaTheme="majorEastAsia" w:hAnsiTheme="majorHAnsi"/>
      <w:b/>
      <w:i/>
    </w:rPr>
  </w:style>
  <w:style w:type="character" w:customStyle="1" w:styleId="af9">
    <w:name w:val="Подзаголовок Знак"/>
    <w:basedOn w:val="a2"/>
    <w:link w:val="af8"/>
    <w:uiPriority w:val="99"/>
    <w:semiHidden/>
    <w:rsid w:val="005F0378"/>
    <w:rPr>
      <w:rFonts w:asciiTheme="majorHAnsi" w:eastAsiaTheme="majorEastAsia" w:hAnsiTheme="majorHAnsi"/>
      <w:b/>
      <w:i/>
      <w:color w:val="auto"/>
    </w:rPr>
  </w:style>
  <w:style w:type="paragraph" w:customStyle="1" w:styleId="afa">
    <w:name w:val="Рисунок"/>
    <w:uiPriority w:val="99"/>
    <w:semiHidden/>
    <w:locked/>
    <w:rsid w:val="003A56BC"/>
    <w:pPr>
      <w:jc w:val="center"/>
    </w:pPr>
    <w:rPr>
      <w:rFonts w:ascii="Times New Roman" w:eastAsia="Times New Roman" w:hAnsi="Times New Roman" w:cs="Times New Roman"/>
      <w:strike/>
      <w:color w:val="FF0000"/>
      <w:szCs w:val="24"/>
      <w:lang w:eastAsia="ru-RU"/>
    </w:rPr>
  </w:style>
  <w:style w:type="paragraph" w:customStyle="1" w:styleId="afb">
    <w:name w:val="Рисунок. Подпись"/>
    <w:basedOn w:val="a1"/>
    <w:uiPriority w:val="8"/>
    <w:rsid w:val="006A4260"/>
    <w:pPr>
      <w:keepNext/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</w:tabs>
      <w:spacing w:after="120"/>
      <w:jc w:val="both"/>
    </w:pPr>
    <w:rPr>
      <w:rFonts w:ascii="Arial Narrow" w:eastAsia="MS Mincho" w:hAnsi="Arial Narrow"/>
      <w:sz w:val="18"/>
      <w:szCs w:val="72"/>
      <w:lang w:eastAsia="ru-RU"/>
    </w:rPr>
  </w:style>
  <w:style w:type="table" w:styleId="afc">
    <w:name w:val="Table Grid"/>
    <w:basedOn w:val="a3"/>
    <w:uiPriority w:val="59"/>
    <w:rsid w:val="003A56BC"/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Intense Reference"/>
    <w:basedOn w:val="a2"/>
    <w:uiPriority w:val="99"/>
    <w:semiHidden/>
    <w:locked/>
    <w:rsid w:val="0007645F"/>
    <w:rPr>
      <w:b/>
      <w:sz w:val="24"/>
      <w:u w:val="single"/>
    </w:rPr>
  </w:style>
  <w:style w:type="character" w:styleId="afe">
    <w:name w:val="Intense Emphasis"/>
    <w:basedOn w:val="a2"/>
    <w:uiPriority w:val="99"/>
    <w:semiHidden/>
    <w:locked/>
    <w:rsid w:val="0007645F"/>
    <w:rPr>
      <w:b/>
      <w:i/>
      <w:sz w:val="24"/>
      <w:szCs w:val="24"/>
      <w:u w:val="single"/>
    </w:rPr>
  </w:style>
  <w:style w:type="character" w:styleId="aff">
    <w:name w:val="Subtle Reference"/>
    <w:basedOn w:val="a2"/>
    <w:uiPriority w:val="99"/>
    <w:semiHidden/>
    <w:locked/>
    <w:rsid w:val="0007645F"/>
    <w:rPr>
      <w:sz w:val="24"/>
      <w:szCs w:val="24"/>
      <w:u w:val="single"/>
    </w:rPr>
  </w:style>
  <w:style w:type="character" w:styleId="aff0">
    <w:name w:val="Subtle Emphasis"/>
    <w:uiPriority w:val="99"/>
    <w:semiHidden/>
    <w:locked/>
    <w:rsid w:val="0007645F"/>
    <w:rPr>
      <w:i/>
      <w:color w:val="5A5A5A" w:themeColor="text1" w:themeTint="A5"/>
    </w:rPr>
  </w:style>
  <w:style w:type="paragraph" w:styleId="a">
    <w:name w:val="List"/>
    <w:basedOn w:val="a6"/>
    <w:uiPriority w:val="99"/>
    <w:semiHidden/>
    <w:locked/>
    <w:rsid w:val="003A56BC"/>
    <w:pPr>
      <w:numPr>
        <w:numId w:val="6"/>
      </w:numPr>
    </w:pPr>
    <w:rPr>
      <w:strike/>
      <w:color w:val="FF0000"/>
    </w:rPr>
  </w:style>
  <w:style w:type="paragraph" w:styleId="24">
    <w:name w:val="List 2"/>
    <w:basedOn w:val="a1"/>
    <w:uiPriority w:val="99"/>
    <w:semiHidden/>
    <w:rsid w:val="003A56BC"/>
    <w:pPr>
      <w:numPr>
        <w:numId w:val="7"/>
      </w:numPr>
      <w:tabs>
        <w:tab w:val="right" w:pos="227"/>
        <w:tab w:val="right" w:pos="454"/>
        <w:tab w:val="right" w:pos="567"/>
        <w:tab w:val="right" w:pos="680"/>
        <w:tab w:val="right" w:pos="794"/>
        <w:tab w:val="right" w:pos="907"/>
        <w:tab w:val="right" w:pos="1021"/>
        <w:tab w:val="right" w:pos="1134"/>
      </w:tabs>
      <w:contextualSpacing/>
    </w:pPr>
  </w:style>
  <w:style w:type="paragraph" w:styleId="aff1">
    <w:name w:val="Bibliography"/>
    <w:basedOn w:val="a1"/>
    <w:next w:val="a1"/>
    <w:uiPriority w:val="99"/>
    <w:semiHidden/>
    <w:rsid w:val="00D41456"/>
    <w:pPr>
      <w:spacing w:before="80" w:after="40"/>
      <w:jc w:val="both"/>
    </w:pPr>
  </w:style>
  <w:style w:type="character" w:styleId="aff2">
    <w:name w:val="Strong"/>
    <w:basedOn w:val="a2"/>
    <w:uiPriority w:val="99"/>
    <w:semiHidden/>
    <w:locked/>
    <w:rsid w:val="0007645F"/>
    <w:rPr>
      <w:b/>
      <w:bCs/>
    </w:rPr>
  </w:style>
  <w:style w:type="paragraph" w:styleId="aff3">
    <w:name w:val="table of authorities"/>
    <w:basedOn w:val="a1"/>
    <w:next w:val="a1"/>
    <w:uiPriority w:val="99"/>
    <w:semiHidden/>
    <w:locked/>
    <w:rsid w:val="0007645F"/>
    <w:pPr>
      <w:tabs>
        <w:tab w:val="right" w:leader="dot" w:pos="3175"/>
      </w:tabs>
      <w:ind w:left="198" w:hanging="198"/>
    </w:pPr>
    <w:rPr>
      <w:rFonts w:ascii="Arial Narrow" w:hAnsi="Arial Narrow"/>
      <w:sz w:val="16"/>
    </w:rPr>
  </w:style>
  <w:style w:type="paragraph" w:styleId="aff4">
    <w:name w:val="Balloon Text"/>
    <w:basedOn w:val="a1"/>
    <w:link w:val="aff5"/>
    <w:uiPriority w:val="99"/>
    <w:semiHidden/>
    <w:locked/>
    <w:rsid w:val="0007645F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9A3B30"/>
    <w:rPr>
      <w:rFonts w:ascii="Tahoma" w:hAnsi="Tahoma" w:cs="Tahoma"/>
      <w:sz w:val="16"/>
      <w:szCs w:val="16"/>
    </w:rPr>
  </w:style>
  <w:style w:type="paragraph" w:styleId="aff6">
    <w:name w:val="footnote text"/>
    <w:basedOn w:val="a1"/>
    <w:link w:val="aff7"/>
    <w:uiPriority w:val="99"/>
    <w:semiHidden/>
    <w:rsid w:val="002772CA"/>
    <w:pPr>
      <w:jc w:val="both"/>
    </w:pPr>
    <w:rPr>
      <w:rFonts w:ascii="AG_Futura" w:hAnsi="AG_Futura"/>
      <w:sz w:val="16"/>
    </w:rPr>
  </w:style>
  <w:style w:type="character" w:customStyle="1" w:styleId="aff7">
    <w:name w:val="Текст сноски Знак"/>
    <w:basedOn w:val="a2"/>
    <w:link w:val="aff6"/>
    <w:uiPriority w:val="99"/>
    <w:semiHidden/>
    <w:rsid w:val="009A3B30"/>
    <w:rPr>
      <w:rFonts w:ascii="AG_Futura" w:hAnsi="AG_Futura"/>
      <w:sz w:val="16"/>
    </w:rPr>
  </w:style>
  <w:style w:type="character" w:customStyle="1" w:styleId="aff8">
    <w:name w:val="Термин в тексте"/>
    <w:basedOn w:val="a2"/>
    <w:qFormat/>
    <w:rsid w:val="00630378"/>
    <w:rPr>
      <w:rFonts w:eastAsia="MS Mincho"/>
      <w:i/>
      <w:color w:val="001C28" w:themeColor="text2"/>
      <w:lang w:eastAsia="ru-RU"/>
    </w:rPr>
  </w:style>
  <w:style w:type="paragraph" w:styleId="17">
    <w:name w:val="index 1"/>
    <w:basedOn w:val="a1"/>
    <w:next w:val="a1"/>
    <w:autoRedefine/>
    <w:uiPriority w:val="99"/>
    <w:semiHidden/>
    <w:rsid w:val="003A56BC"/>
    <w:pPr>
      <w:tabs>
        <w:tab w:val="right" w:leader="dot" w:pos="3031"/>
      </w:tabs>
      <w:ind w:left="200" w:hanging="200"/>
    </w:pPr>
    <w:rPr>
      <w:noProof/>
      <w:sz w:val="18"/>
      <w:szCs w:val="18"/>
    </w:rPr>
  </w:style>
  <w:style w:type="paragraph" w:styleId="aff9">
    <w:name w:val="index heading"/>
    <w:basedOn w:val="a1"/>
    <w:next w:val="17"/>
    <w:uiPriority w:val="99"/>
    <w:semiHidden/>
    <w:rsid w:val="005A5F5A"/>
    <w:pPr>
      <w:keepNext/>
      <w:tabs>
        <w:tab w:val="right" w:leader="dot" w:pos="3031"/>
      </w:tabs>
      <w:spacing w:before="160" w:after="60"/>
      <w:ind w:firstLine="227"/>
    </w:pPr>
    <w:rPr>
      <w:b/>
      <w:bCs/>
      <w:i/>
      <w:noProof/>
      <w:color w:val="000000" w:themeColor="text1"/>
      <w:szCs w:val="26"/>
      <w14:shadow w14:blurRad="38100" w14:dist="32004" w14:dir="5400000" w14:sx="100000" w14:sy="100000" w14:kx="0" w14:ky="0" w14:algn="tl">
        <w14:srgbClr w14:val="000000">
          <w14:alpha w14:val="70000"/>
        </w14:srgbClr>
      </w14:shadow>
    </w:rPr>
  </w:style>
  <w:style w:type="paragraph" w:styleId="21">
    <w:name w:val="index 2"/>
    <w:basedOn w:val="a1"/>
    <w:next w:val="a1"/>
    <w:autoRedefine/>
    <w:uiPriority w:val="99"/>
    <w:semiHidden/>
    <w:rsid w:val="003A56BC"/>
    <w:pPr>
      <w:numPr>
        <w:numId w:val="10"/>
      </w:numPr>
      <w:tabs>
        <w:tab w:val="right" w:leader="dot" w:pos="3031"/>
      </w:tabs>
    </w:pPr>
    <w:rPr>
      <w:bCs/>
      <w:sz w:val="18"/>
      <w:lang w:eastAsia="ru-RU"/>
    </w:rPr>
  </w:style>
  <w:style w:type="paragraph" w:styleId="31">
    <w:name w:val="index 3"/>
    <w:basedOn w:val="21"/>
    <w:next w:val="a1"/>
    <w:autoRedefine/>
    <w:uiPriority w:val="99"/>
    <w:semiHidden/>
    <w:rsid w:val="003A56BC"/>
    <w:pPr>
      <w:numPr>
        <w:ilvl w:val="1"/>
      </w:numPr>
    </w:pPr>
    <w:rPr>
      <w:noProof/>
    </w:rPr>
  </w:style>
  <w:style w:type="paragraph" w:styleId="40">
    <w:name w:val="index 4"/>
    <w:basedOn w:val="21"/>
    <w:next w:val="a1"/>
    <w:autoRedefine/>
    <w:uiPriority w:val="99"/>
    <w:semiHidden/>
    <w:rsid w:val="003A56BC"/>
    <w:pPr>
      <w:numPr>
        <w:ilvl w:val="2"/>
      </w:numPr>
    </w:pPr>
  </w:style>
  <w:style w:type="paragraph" w:styleId="50">
    <w:name w:val="index 5"/>
    <w:basedOn w:val="31"/>
    <w:next w:val="a1"/>
    <w:autoRedefine/>
    <w:uiPriority w:val="99"/>
    <w:semiHidden/>
    <w:rsid w:val="003A56BC"/>
    <w:pPr>
      <w:numPr>
        <w:ilvl w:val="3"/>
      </w:numPr>
    </w:pPr>
  </w:style>
  <w:style w:type="paragraph" w:styleId="60">
    <w:name w:val="index 6"/>
    <w:basedOn w:val="21"/>
    <w:next w:val="a1"/>
    <w:autoRedefine/>
    <w:uiPriority w:val="99"/>
    <w:semiHidden/>
    <w:rsid w:val="003A56BC"/>
    <w:pPr>
      <w:numPr>
        <w:ilvl w:val="4"/>
      </w:numPr>
    </w:pPr>
  </w:style>
  <w:style w:type="paragraph" w:styleId="70">
    <w:name w:val="index 7"/>
    <w:basedOn w:val="60"/>
    <w:next w:val="a1"/>
    <w:autoRedefine/>
    <w:uiPriority w:val="99"/>
    <w:semiHidden/>
    <w:rsid w:val="003A56BC"/>
    <w:pPr>
      <w:numPr>
        <w:ilvl w:val="5"/>
      </w:numPr>
    </w:pPr>
  </w:style>
  <w:style w:type="paragraph" w:styleId="86">
    <w:name w:val="index 8"/>
    <w:basedOn w:val="a1"/>
    <w:next w:val="a1"/>
    <w:autoRedefine/>
    <w:uiPriority w:val="99"/>
    <w:semiHidden/>
    <w:rsid w:val="003A56BC"/>
    <w:pPr>
      <w:ind w:left="1600" w:hanging="200"/>
    </w:pPr>
    <w:rPr>
      <w:sz w:val="18"/>
      <w:szCs w:val="18"/>
    </w:rPr>
  </w:style>
  <w:style w:type="paragraph" w:styleId="96">
    <w:name w:val="index 9"/>
    <w:basedOn w:val="a1"/>
    <w:next w:val="a1"/>
    <w:autoRedefine/>
    <w:uiPriority w:val="99"/>
    <w:semiHidden/>
    <w:rsid w:val="003A56BC"/>
    <w:pPr>
      <w:ind w:left="1800" w:hanging="200"/>
    </w:pPr>
    <w:rPr>
      <w:sz w:val="18"/>
      <w:szCs w:val="18"/>
    </w:rPr>
  </w:style>
  <w:style w:type="table" w:customStyle="1" w:styleId="1-11">
    <w:name w:val="Средний список 1 - Акцент 11"/>
    <w:basedOn w:val="a3"/>
    <w:uiPriority w:val="65"/>
    <w:locked/>
    <w:rsid w:val="00031FC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8AC8" w:themeColor="accent1"/>
        <w:bottom w:val="single" w:sz="8" w:space="0" w:color="008A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AC8" w:themeColor="accent1"/>
        </w:tcBorders>
      </w:tcPr>
    </w:tblStylePr>
    <w:tblStylePr w:type="lastRow">
      <w:rPr>
        <w:b/>
        <w:bCs/>
        <w:color w:val="001C28" w:themeColor="text2"/>
      </w:rPr>
      <w:tblPr/>
      <w:tcPr>
        <w:tcBorders>
          <w:top w:val="single" w:sz="8" w:space="0" w:color="008AC8" w:themeColor="accent1"/>
          <w:bottom w:val="single" w:sz="8" w:space="0" w:color="008A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AC8" w:themeColor="accent1"/>
          <w:bottom w:val="single" w:sz="8" w:space="0" w:color="008AC8" w:themeColor="accent1"/>
        </w:tcBorders>
      </w:tcPr>
    </w:tblStylePr>
    <w:tblStylePr w:type="band1Vert">
      <w:tblPr/>
      <w:tcPr>
        <w:shd w:val="clear" w:color="auto" w:fill="B2E6FF" w:themeFill="accent1" w:themeFillTint="3F"/>
      </w:tcPr>
    </w:tblStylePr>
    <w:tblStylePr w:type="band1Horz">
      <w:tblPr/>
      <w:tcPr>
        <w:shd w:val="clear" w:color="auto" w:fill="B2E6FF" w:themeFill="accent1" w:themeFillTint="3F"/>
      </w:tcPr>
    </w:tblStylePr>
  </w:style>
  <w:style w:type="table" w:styleId="-3">
    <w:name w:val="Light Shading Accent 3"/>
    <w:basedOn w:val="a3"/>
    <w:uiPriority w:val="60"/>
    <w:locked/>
    <w:rsid w:val="00031FCE"/>
    <w:rPr>
      <w:color w:val="00699A" w:themeColor="accent3" w:themeShade="BF"/>
    </w:rPr>
    <w:tblPr>
      <w:tblStyleRowBandSize w:val="1"/>
      <w:tblStyleColBandSize w:val="1"/>
      <w:tblInd w:w="0" w:type="dxa"/>
      <w:tblBorders>
        <w:top w:val="single" w:sz="8" w:space="0" w:color="008ECE" w:themeColor="accent3"/>
        <w:bottom w:val="single" w:sz="8" w:space="0" w:color="008E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3"/>
          <w:left w:val="nil"/>
          <w:bottom w:val="single" w:sz="8" w:space="0" w:color="008E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3"/>
          <w:left w:val="nil"/>
          <w:bottom w:val="single" w:sz="8" w:space="0" w:color="008E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3" w:themeFillTint="3F"/>
      </w:tcPr>
    </w:tblStylePr>
  </w:style>
  <w:style w:type="numbering" w:customStyle="1" w:styleId="20">
    <w:name w:val="2. Список разделов"/>
    <w:basedOn w:val="a4"/>
    <w:uiPriority w:val="99"/>
    <w:rsid w:val="003A56BC"/>
    <w:pPr>
      <w:numPr>
        <w:numId w:val="1"/>
      </w:numPr>
    </w:pPr>
  </w:style>
  <w:style w:type="paragraph" w:customStyle="1" w:styleId="affa">
    <w:name w:val="Таблица"/>
    <w:basedOn w:val="a1"/>
    <w:uiPriority w:val="99"/>
    <w:semiHidden/>
    <w:rsid w:val="003A56BC"/>
    <w:pPr>
      <w:jc w:val="center"/>
    </w:pPr>
    <w:rPr>
      <w:b/>
      <w:color w:val="000000"/>
    </w:rPr>
  </w:style>
  <w:style w:type="paragraph" w:customStyle="1" w:styleId="18">
    <w:name w:val="Таблица1"/>
    <w:uiPriority w:val="99"/>
    <w:semiHidden/>
    <w:locked/>
    <w:rsid w:val="00D51CEB"/>
    <w:rPr>
      <w:rFonts w:ascii="Times New Roman" w:eastAsia="Times New Roman" w:hAnsi="Times New Roman" w:cs="Times New Roman"/>
      <w:color w:val="000000"/>
      <w:szCs w:val="24"/>
      <w:lang w:val="en-US" w:eastAsia="ja-JP"/>
    </w:rPr>
  </w:style>
  <w:style w:type="paragraph" w:customStyle="1" w:styleId="2a">
    <w:name w:val="Таблица2"/>
    <w:uiPriority w:val="99"/>
    <w:semiHidden/>
    <w:locked/>
    <w:rsid w:val="00D51CEB"/>
    <w:rPr>
      <w:rFonts w:ascii="Times New Roman" w:eastAsia="Times New Roman" w:hAnsi="Times New Roman" w:cs="Times New Roman"/>
      <w:color w:val="000000"/>
      <w:szCs w:val="24"/>
      <w:lang w:val="en-US" w:eastAsia="ja-JP"/>
    </w:rPr>
  </w:style>
  <w:style w:type="paragraph" w:customStyle="1" w:styleId="11">
    <w:name w:val="Формула 1"/>
    <w:basedOn w:val="a1"/>
    <w:uiPriority w:val="6"/>
    <w:rsid w:val="00630378"/>
    <w:pPr>
      <w:numPr>
        <w:numId w:val="11"/>
      </w:numPr>
      <w:tabs>
        <w:tab w:val="center" w:pos="3402"/>
        <w:tab w:val="right" w:pos="6803"/>
      </w:tabs>
      <w:jc w:val="center"/>
    </w:pPr>
  </w:style>
  <w:style w:type="paragraph" w:customStyle="1" w:styleId="23">
    <w:name w:val="Формула 2"/>
    <w:basedOn w:val="11"/>
    <w:uiPriority w:val="6"/>
    <w:semiHidden/>
    <w:rsid w:val="00630378"/>
    <w:pPr>
      <w:numPr>
        <w:ilvl w:val="1"/>
      </w:numPr>
      <w:tabs>
        <w:tab w:val="clear" w:pos="3402"/>
        <w:tab w:val="center" w:pos="3515"/>
      </w:tabs>
    </w:pPr>
  </w:style>
  <w:style w:type="paragraph" w:customStyle="1" w:styleId="33">
    <w:name w:val="Формула 3"/>
    <w:basedOn w:val="23"/>
    <w:uiPriority w:val="6"/>
    <w:semiHidden/>
    <w:rsid w:val="003A56BC"/>
    <w:pPr>
      <w:numPr>
        <w:ilvl w:val="2"/>
      </w:numPr>
      <w:tabs>
        <w:tab w:val="clear" w:pos="3515"/>
        <w:tab w:val="center" w:pos="3629"/>
      </w:tabs>
    </w:pPr>
  </w:style>
  <w:style w:type="paragraph" w:customStyle="1" w:styleId="43">
    <w:name w:val="Формула 4"/>
    <w:basedOn w:val="33"/>
    <w:uiPriority w:val="6"/>
    <w:semiHidden/>
    <w:rsid w:val="003A56BC"/>
    <w:pPr>
      <w:numPr>
        <w:ilvl w:val="3"/>
      </w:numPr>
      <w:tabs>
        <w:tab w:val="clear" w:pos="3629"/>
        <w:tab w:val="center" w:pos="3742"/>
      </w:tabs>
    </w:pPr>
  </w:style>
  <w:style w:type="paragraph" w:customStyle="1" w:styleId="53">
    <w:name w:val="Формула 5"/>
    <w:basedOn w:val="43"/>
    <w:uiPriority w:val="6"/>
    <w:semiHidden/>
    <w:rsid w:val="003A56BC"/>
    <w:pPr>
      <w:numPr>
        <w:ilvl w:val="4"/>
      </w:numPr>
      <w:tabs>
        <w:tab w:val="clear" w:pos="3742"/>
        <w:tab w:val="center" w:pos="3856"/>
      </w:tabs>
    </w:pPr>
  </w:style>
  <w:style w:type="paragraph" w:customStyle="1" w:styleId="62">
    <w:name w:val="Формула 6"/>
    <w:basedOn w:val="53"/>
    <w:uiPriority w:val="6"/>
    <w:semiHidden/>
    <w:rsid w:val="003A56BC"/>
    <w:pPr>
      <w:numPr>
        <w:ilvl w:val="5"/>
      </w:numPr>
      <w:tabs>
        <w:tab w:val="clear" w:pos="3856"/>
        <w:tab w:val="center" w:pos="3969"/>
      </w:tabs>
    </w:pPr>
  </w:style>
  <w:style w:type="paragraph" w:customStyle="1" w:styleId="72">
    <w:name w:val="Формула 7"/>
    <w:basedOn w:val="62"/>
    <w:uiPriority w:val="6"/>
    <w:semiHidden/>
    <w:rsid w:val="003A56BC"/>
    <w:pPr>
      <w:numPr>
        <w:ilvl w:val="6"/>
      </w:numPr>
      <w:tabs>
        <w:tab w:val="clear" w:pos="3969"/>
        <w:tab w:val="center" w:pos="4082"/>
      </w:tabs>
    </w:pPr>
  </w:style>
  <w:style w:type="paragraph" w:customStyle="1" w:styleId="81">
    <w:name w:val="Формула 8"/>
    <w:basedOn w:val="72"/>
    <w:uiPriority w:val="6"/>
    <w:semiHidden/>
    <w:rsid w:val="003A56BC"/>
    <w:pPr>
      <w:numPr>
        <w:ilvl w:val="7"/>
      </w:numPr>
      <w:tabs>
        <w:tab w:val="clear" w:pos="4082"/>
        <w:tab w:val="center" w:pos="4196"/>
      </w:tabs>
    </w:pPr>
    <w:rPr>
      <w:sz w:val="19"/>
    </w:rPr>
  </w:style>
  <w:style w:type="paragraph" w:customStyle="1" w:styleId="91">
    <w:name w:val="Формула 9"/>
    <w:basedOn w:val="81"/>
    <w:uiPriority w:val="6"/>
    <w:semiHidden/>
    <w:rsid w:val="003A56BC"/>
    <w:pPr>
      <w:numPr>
        <w:ilvl w:val="8"/>
      </w:numPr>
      <w:tabs>
        <w:tab w:val="clear" w:pos="4196"/>
        <w:tab w:val="center" w:pos="4309"/>
      </w:tabs>
    </w:pPr>
    <w:rPr>
      <w:sz w:val="18"/>
    </w:rPr>
  </w:style>
  <w:style w:type="character" w:customStyle="1" w:styleId="428-">
    <w:name w:val="4.2.8-Рамка"/>
    <w:basedOn w:val="a2"/>
    <w:uiPriority w:val="4"/>
    <w:rsid w:val="009A3B30"/>
    <w:rPr>
      <w:bdr w:val="single" w:sz="12" w:space="0" w:color="45C4FF" w:themeColor="accent1" w:themeTint="99"/>
    </w:rPr>
  </w:style>
  <w:style w:type="numbering" w:customStyle="1" w:styleId="52">
    <w:name w:val="5. Список формул"/>
    <w:basedOn w:val="a4"/>
    <w:uiPriority w:val="99"/>
    <w:rsid w:val="003A56BC"/>
    <w:pPr>
      <w:numPr>
        <w:numId w:val="8"/>
      </w:numPr>
    </w:pPr>
  </w:style>
  <w:style w:type="numbering" w:customStyle="1" w:styleId="41">
    <w:name w:val="4. Список основного текста"/>
    <w:basedOn w:val="a4"/>
    <w:uiPriority w:val="99"/>
    <w:rsid w:val="003A56BC"/>
    <w:pPr>
      <w:numPr>
        <w:numId w:val="4"/>
      </w:numPr>
    </w:pPr>
  </w:style>
  <w:style w:type="character" w:customStyle="1" w:styleId="421-">
    <w:name w:val="4.2.1-Жирный"/>
    <w:basedOn w:val="a2"/>
    <w:uiPriority w:val="4"/>
    <w:rsid w:val="003A56BC"/>
    <w:rPr>
      <w:b/>
      <w:noProof w:val="0"/>
      <w:lang w:val="ru-RU"/>
    </w:rPr>
  </w:style>
  <w:style w:type="character" w:customStyle="1" w:styleId="422-">
    <w:name w:val="4.2.2-Курсив"/>
    <w:basedOn w:val="a2"/>
    <w:uiPriority w:val="4"/>
    <w:rsid w:val="003A56BC"/>
    <w:rPr>
      <w:i/>
      <w:noProof w:val="0"/>
      <w:lang w:val="ru-RU"/>
    </w:rPr>
  </w:style>
  <w:style w:type="character" w:customStyle="1" w:styleId="423-">
    <w:name w:val="4.2.3-Жирный курсив"/>
    <w:basedOn w:val="a2"/>
    <w:uiPriority w:val="4"/>
    <w:rsid w:val="003A56BC"/>
    <w:rPr>
      <w:b/>
      <w:i/>
      <w:lang w:val="ru-RU"/>
    </w:rPr>
  </w:style>
  <w:style w:type="character" w:customStyle="1" w:styleId="424-">
    <w:name w:val="4.2.4-Подчеркивание"/>
    <w:basedOn w:val="a2"/>
    <w:uiPriority w:val="4"/>
    <w:rsid w:val="003A56BC"/>
    <w:rPr>
      <w:u w:val="single"/>
      <w:lang w:val="en-US"/>
    </w:rPr>
  </w:style>
  <w:style w:type="character" w:customStyle="1" w:styleId="425-">
    <w:name w:val="4.2.5-Подчеркивание двойное"/>
    <w:basedOn w:val="a2"/>
    <w:uiPriority w:val="4"/>
    <w:rsid w:val="003A56BC"/>
    <w:rPr>
      <w:u w:val="double"/>
      <w:lang w:val="ru-RU"/>
    </w:rPr>
  </w:style>
  <w:style w:type="character" w:customStyle="1" w:styleId="426-">
    <w:name w:val="4.2.6-Подстрочные"/>
    <w:basedOn w:val="a2"/>
    <w:uiPriority w:val="4"/>
    <w:rsid w:val="003A56BC"/>
    <w:rPr>
      <w:vertAlign w:val="subscript"/>
      <w:lang w:val="ru-RU"/>
    </w:rPr>
  </w:style>
  <w:style w:type="character" w:customStyle="1" w:styleId="427-">
    <w:name w:val="4.2.7-Надстрочные"/>
    <w:basedOn w:val="a2"/>
    <w:uiPriority w:val="4"/>
    <w:rsid w:val="0077015E"/>
    <w:rPr>
      <w:noProof w:val="0"/>
      <w:vertAlign w:val="superscript"/>
      <w:lang w:val="ru-RU"/>
    </w:rPr>
  </w:style>
  <w:style w:type="paragraph" w:customStyle="1" w:styleId="6">
    <w:name w:val="Надзаголовок 6"/>
    <w:basedOn w:val="5"/>
    <w:next w:val="a1"/>
    <w:uiPriority w:val="99"/>
    <w:semiHidden/>
    <w:rsid w:val="00466AF4"/>
    <w:pPr>
      <w:numPr>
        <w:ilvl w:val="5"/>
      </w:numPr>
    </w:pPr>
    <w:rPr>
      <w:rFonts w:ascii="AG_Futura" w:hAnsi="AG_Futura"/>
      <w:sz w:val="30"/>
      <w:szCs w:val="30"/>
      <w14:glow w14:rad="76200">
        <w14:schemeClr w14:val="accent2">
          <w14:alpha w14:val="50000"/>
          <w14:lumMod w14:val="50000"/>
        </w14:schemeClr>
      </w14:glow>
      <w14:shadow w14:blurRad="50800" w14:dist="43180" w14:dir="5400000" w14:sx="0" w14:sy="0" w14:kx="0" w14:ky="0" w14:algn="none">
        <w14:srgbClr w14:val="000000">
          <w14:alpha w14:val="25000"/>
        </w14:srgbClr>
      </w14:shadow>
      <w14:textFill>
        <w14:gradFill>
          <w14:gsLst>
            <w14:gs w14:pos="0">
              <w14:schemeClr w14:val="accent2"/>
            </w14:gs>
            <w14:gs w14:pos="78000">
              <w14:schemeClr w14:val="accent2">
                <w14:lumMod w14:val="60000"/>
                <w14:lumOff w14:val="4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7">
    <w:name w:val="Надзаголовок 7"/>
    <w:basedOn w:val="6"/>
    <w:next w:val="a1"/>
    <w:uiPriority w:val="99"/>
    <w:semiHidden/>
    <w:rsid w:val="00466AF4"/>
    <w:pPr>
      <w:numPr>
        <w:ilvl w:val="6"/>
      </w:numPr>
    </w:pPr>
    <w:rPr>
      <w:rFonts w:ascii="Franklin Gothic Heavy" w:hAnsi="Franklin Gothic Heavy"/>
      <w:b w:val="0"/>
      <w:sz w:val="28"/>
      <w:szCs w:val="28"/>
      <w14:glow w14:rad="50800">
        <w14:schemeClr w14:val="accent2">
          <w14:alpha w14:val="65000"/>
          <w14:lumMod w14:val="50000"/>
        </w14:schemeClr>
      </w14:glow>
      <w14:textFill>
        <w14:gradFill>
          <w14:gsLst>
            <w14:gs w14:pos="0">
              <w14:schemeClr w14:val="accent2">
                <w14:lumMod w14:val="60000"/>
                <w14:lumOff w14:val="40000"/>
              </w14:schemeClr>
            </w14:gs>
            <w14:gs w14:pos="78000">
              <w14:schemeClr w14:val="accent2">
                <w14:lumMod w14:val="40000"/>
                <w14:lumOff w14:val="6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8">
    <w:name w:val="Надзаголовок 8"/>
    <w:basedOn w:val="7"/>
    <w:next w:val="a1"/>
    <w:uiPriority w:val="99"/>
    <w:semiHidden/>
    <w:rsid w:val="00466AF4"/>
    <w:pPr>
      <w:numPr>
        <w:ilvl w:val="7"/>
      </w:numPr>
    </w:pPr>
    <w:rPr>
      <w:rFonts w:ascii="Franklin Gothic Demi" w:hAnsi="Franklin Gothic Demi"/>
      <w14:glow w14:rad="76200">
        <w14:schemeClr w14:val="accent2">
          <w14:alpha w14:val="80000"/>
          <w14:lumMod w14:val="50000"/>
        </w14:schemeClr>
      </w14:glow>
    </w:rPr>
  </w:style>
  <w:style w:type="paragraph" w:customStyle="1" w:styleId="9">
    <w:name w:val="Надзаголовок 9"/>
    <w:basedOn w:val="8"/>
    <w:next w:val="a1"/>
    <w:uiPriority w:val="99"/>
    <w:semiHidden/>
    <w:rsid w:val="00466AF4"/>
    <w:pPr>
      <w:numPr>
        <w:ilvl w:val="8"/>
      </w:numPr>
    </w:pPr>
    <w:rPr>
      <w:rFonts w:ascii="Franklin Gothic Medium" w:hAnsi="Franklin Gothic Medium"/>
      <w14:glow w14:rad="63500">
        <w14:schemeClr w14:val="accent2">
          <w14:alpha w14:val="80000"/>
          <w14:lumMod w14:val="75000"/>
        </w14:schemeClr>
      </w14:glow>
      <w14:textFill>
        <w14:gradFill>
          <w14:gsLst>
            <w14:gs w14:pos="0">
              <w14:schemeClr w14:val="accent2">
                <w14:lumMod w14:val="40000"/>
                <w14:lumOff w14:val="60000"/>
              </w14:schemeClr>
            </w14:gs>
            <w14:gs w14:pos="78000">
              <w14:schemeClr w14:val="accent2">
                <w14:lumMod w14:val="20000"/>
                <w14:lumOff w14:val="8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10">
    <w:name w:val="Текст Ур.1"/>
    <w:basedOn w:val="a1"/>
    <w:uiPriority w:val="4"/>
    <w:rsid w:val="004C572F"/>
    <w:pPr>
      <w:numPr>
        <w:numId w:val="9"/>
      </w:numPr>
      <w:jc w:val="both"/>
    </w:pPr>
  </w:style>
  <w:style w:type="paragraph" w:customStyle="1" w:styleId="22">
    <w:name w:val="Текст Ур.2"/>
    <w:basedOn w:val="10"/>
    <w:uiPriority w:val="4"/>
    <w:rsid w:val="003A56BC"/>
    <w:pPr>
      <w:numPr>
        <w:ilvl w:val="1"/>
      </w:numPr>
    </w:pPr>
  </w:style>
  <w:style w:type="paragraph" w:customStyle="1" w:styleId="32">
    <w:name w:val="Текст Ур.3"/>
    <w:basedOn w:val="22"/>
    <w:uiPriority w:val="4"/>
    <w:rsid w:val="003A56BC"/>
    <w:pPr>
      <w:numPr>
        <w:ilvl w:val="2"/>
      </w:numPr>
    </w:pPr>
  </w:style>
  <w:style w:type="paragraph" w:customStyle="1" w:styleId="42">
    <w:name w:val="Текст Ур.4"/>
    <w:basedOn w:val="32"/>
    <w:uiPriority w:val="4"/>
    <w:rsid w:val="003A56BC"/>
    <w:pPr>
      <w:numPr>
        <w:ilvl w:val="3"/>
      </w:numPr>
    </w:pPr>
  </w:style>
  <w:style w:type="paragraph" w:customStyle="1" w:styleId="51">
    <w:name w:val="Текст Ур.5"/>
    <w:basedOn w:val="42"/>
    <w:uiPriority w:val="4"/>
    <w:rsid w:val="003A56BC"/>
    <w:pPr>
      <w:numPr>
        <w:ilvl w:val="4"/>
      </w:numPr>
    </w:pPr>
  </w:style>
  <w:style w:type="paragraph" w:customStyle="1" w:styleId="61">
    <w:name w:val="Текст Ур.6"/>
    <w:basedOn w:val="51"/>
    <w:uiPriority w:val="4"/>
    <w:rsid w:val="003A56BC"/>
    <w:pPr>
      <w:numPr>
        <w:ilvl w:val="5"/>
      </w:numPr>
    </w:pPr>
  </w:style>
  <w:style w:type="paragraph" w:customStyle="1" w:styleId="71">
    <w:name w:val="Текст Ур.7"/>
    <w:basedOn w:val="61"/>
    <w:uiPriority w:val="4"/>
    <w:rsid w:val="003A56BC"/>
    <w:pPr>
      <w:numPr>
        <w:ilvl w:val="6"/>
      </w:numPr>
    </w:pPr>
  </w:style>
  <w:style w:type="paragraph" w:customStyle="1" w:styleId="80">
    <w:name w:val="Текст Ур.8"/>
    <w:basedOn w:val="71"/>
    <w:uiPriority w:val="4"/>
    <w:rsid w:val="003A56BC"/>
    <w:pPr>
      <w:numPr>
        <w:ilvl w:val="7"/>
      </w:numPr>
    </w:pPr>
    <w:rPr>
      <w:sz w:val="19"/>
    </w:rPr>
  </w:style>
  <w:style w:type="paragraph" w:customStyle="1" w:styleId="90">
    <w:name w:val="Текст Ур.9"/>
    <w:basedOn w:val="80"/>
    <w:uiPriority w:val="4"/>
    <w:rsid w:val="003A56BC"/>
    <w:pPr>
      <w:numPr>
        <w:ilvl w:val="8"/>
      </w:numPr>
    </w:pPr>
    <w:rPr>
      <w:sz w:val="18"/>
    </w:rPr>
  </w:style>
  <w:style w:type="numbering" w:customStyle="1" w:styleId="a0">
    <w:name w:val="Уровни организации"/>
    <w:basedOn w:val="a4"/>
    <w:uiPriority w:val="99"/>
    <w:locked/>
    <w:rsid w:val="001302DA"/>
    <w:pPr>
      <w:numPr>
        <w:numId w:val="12"/>
      </w:numPr>
    </w:pPr>
  </w:style>
  <w:style w:type="character" w:styleId="affb">
    <w:name w:val="endnote reference"/>
    <w:basedOn w:val="a2"/>
    <w:uiPriority w:val="99"/>
    <w:semiHidden/>
    <w:locked/>
    <w:rsid w:val="007A2DE4"/>
    <w:rPr>
      <w:vertAlign w:val="superscript"/>
    </w:rPr>
  </w:style>
  <w:style w:type="numbering" w:styleId="111111">
    <w:name w:val="Outline List 2"/>
    <w:basedOn w:val="a4"/>
    <w:uiPriority w:val="99"/>
    <w:semiHidden/>
    <w:unhideWhenUsed/>
    <w:locked/>
    <w:rsid w:val="004554EB"/>
    <w:pPr>
      <w:numPr>
        <w:numId w:val="20"/>
      </w:numPr>
    </w:pPr>
  </w:style>
  <w:style w:type="table" w:styleId="affc">
    <w:name w:val="Light Shading"/>
    <w:basedOn w:val="a3"/>
    <w:uiPriority w:val="60"/>
    <w:locked/>
    <w:rsid w:val="004A50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locked/>
    <w:rsid w:val="004A50B1"/>
    <w:rPr>
      <w:color w:val="006695" w:themeColor="accent1" w:themeShade="BF"/>
    </w:rPr>
    <w:tblPr>
      <w:tblStyleRowBandSize w:val="1"/>
      <w:tblStyleColBandSize w:val="1"/>
      <w:tblInd w:w="0" w:type="dxa"/>
      <w:tblBorders>
        <w:top w:val="single" w:sz="8" w:space="0" w:color="008AC8" w:themeColor="accent1"/>
        <w:bottom w:val="single" w:sz="8" w:space="0" w:color="008A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AC8" w:themeColor="accent1"/>
          <w:left w:val="nil"/>
          <w:bottom w:val="single" w:sz="8" w:space="0" w:color="008A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AC8" w:themeColor="accent1"/>
          <w:left w:val="nil"/>
          <w:bottom w:val="single" w:sz="8" w:space="0" w:color="008A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6FF" w:themeFill="accent1" w:themeFillTint="3F"/>
      </w:tcPr>
    </w:tblStylePr>
  </w:style>
  <w:style w:type="table" w:styleId="-20">
    <w:name w:val="Light Shading Accent 2"/>
    <w:basedOn w:val="a3"/>
    <w:uiPriority w:val="60"/>
    <w:locked/>
    <w:rsid w:val="004A50B1"/>
    <w:rPr>
      <w:color w:val="00699A" w:themeColor="accent2" w:themeShade="BF"/>
    </w:rPr>
    <w:tblPr>
      <w:tblStyleRowBandSize w:val="1"/>
      <w:tblStyleColBandSize w:val="1"/>
      <w:tblInd w:w="0" w:type="dxa"/>
      <w:tblBorders>
        <w:top w:val="single" w:sz="8" w:space="0" w:color="008ECE" w:themeColor="accent2"/>
        <w:bottom w:val="single" w:sz="8" w:space="0" w:color="008EC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2"/>
          <w:left w:val="nil"/>
          <w:bottom w:val="single" w:sz="8" w:space="0" w:color="008EC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ECE" w:themeColor="accent2"/>
          <w:left w:val="nil"/>
          <w:bottom w:val="single" w:sz="8" w:space="0" w:color="008EC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7FF" w:themeFill="accent2" w:themeFillTint="3F"/>
      </w:tcPr>
    </w:tblStylePr>
  </w:style>
  <w:style w:type="character" w:customStyle="1" w:styleId="1-">
    <w:name w:val="Термин 1-Подстрочн."/>
    <w:basedOn w:val="a5"/>
    <w:rsid w:val="00CC2A48"/>
    <w:rPr>
      <w:rFonts w:asciiTheme="minorHAnsi" w:eastAsia="MS Mincho" w:hAnsiTheme="minorHAnsi"/>
      <w:b/>
      <w:color w:val="008AC8" w:themeColor="accent1"/>
      <w:vertAlign w:val="subscript"/>
      <w:lang w:eastAsia="ru-RU"/>
    </w:rPr>
  </w:style>
  <w:style w:type="character" w:customStyle="1" w:styleId="2-">
    <w:name w:val="Термин 2-Надстрочн."/>
    <w:basedOn w:val="1-"/>
    <w:rsid w:val="00CC2A48"/>
    <w:rPr>
      <w:rFonts w:asciiTheme="minorHAnsi" w:eastAsia="MS Mincho" w:hAnsiTheme="minorHAnsi"/>
      <w:b/>
      <w:color w:val="008AC8" w:themeColor="accent1"/>
      <w:vertAlign w:val="superscript"/>
      <w:lang w:eastAsia="ru-RU"/>
    </w:rPr>
  </w:style>
  <w:style w:type="character" w:customStyle="1" w:styleId="Latinterm1-">
    <w:name w:val="Latin term 1-Подстрочн."/>
    <w:basedOn w:val="Latinterm"/>
    <w:rsid w:val="00CC2A48"/>
    <w:rPr>
      <w:rFonts w:asciiTheme="minorHAnsi" w:eastAsia="MS Mincho" w:hAnsiTheme="minorHAnsi"/>
      <w:b w:val="0"/>
      <w:i/>
      <w:color w:val="008AC8" w:themeColor="accent1"/>
      <w:vertAlign w:val="subscript"/>
      <w:lang w:eastAsia="ru-RU"/>
    </w:rPr>
  </w:style>
  <w:style w:type="character" w:customStyle="1" w:styleId="Latinterm2-">
    <w:name w:val="Latin term 2-Надстрочн."/>
    <w:basedOn w:val="Latinterm"/>
    <w:rsid w:val="00CC2A48"/>
    <w:rPr>
      <w:rFonts w:asciiTheme="minorHAnsi" w:eastAsia="MS Mincho" w:hAnsiTheme="minorHAnsi"/>
      <w:b w:val="0"/>
      <w:i/>
      <w:color w:val="008AC8" w:themeColor="accent1"/>
      <w:vertAlign w:val="superscript"/>
      <w:lang w:eastAsia="ru-RU"/>
    </w:rPr>
  </w:style>
  <w:style w:type="character" w:customStyle="1" w:styleId="affd">
    <w:name w:val="Стрелка зачеркнутая"/>
    <w:basedOn w:val="a2"/>
    <w:uiPriority w:val="1"/>
    <w:semiHidden/>
    <w:rsid w:val="00A33EE7"/>
    <w:rPr>
      <w:spacing w:val="-120"/>
    </w:rPr>
  </w:style>
  <w:style w:type="character" w:customStyle="1" w:styleId="affe">
    <w:name w:val="Обратная стрелка"/>
    <w:basedOn w:val="a2"/>
    <w:uiPriority w:val="1"/>
    <w:semiHidden/>
    <w:rsid w:val="00A33EE7"/>
    <w:rPr>
      <w:rFonts w:asciiTheme="minorHAnsi" w:hAnsiTheme="minorHAnsi" w:cstheme="minorHAnsi"/>
      <w:spacing w:val="-200"/>
      <w:position w:val="-3"/>
    </w:rPr>
  </w:style>
  <w:style w:type="character" w:customStyle="1" w:styleId="afff">
    <w:name w:val="Обратная стрелка прямо"/>
    <w:basedOn w:val="a2"/>
    <w:uiPriority w:val="1"/>
    <w:semiHidden/>
    <w:rsid w:val="00A33EE7"/>
    <w:rPr>
      <w:rFonts w:asciiTheme="minorHAnsi" w:hAnsiTheme="minorHAnsi" w:cstheme="minorHAnsi"/>
      <w:position w:val="3"/>
    </w:rPr>
  </w:style>
  <w:style w:type="paragraph" w:styleId="afff0">
    <w:name w:val="Normal (Web)"/>
    <w:basedOn w:val="a1"/>
    <w:uiPriority w:val="99"/>
    <w:semiHidden/>
    <w:unhideWhenUsed/>
    <w:locked/>
    <w:rsid w:val="007026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702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AppData\Roaming\Microsoft\&#1064;&#1072;&#1073;&#1083;&#1086;&#1085;&#1099;\A.dotm" TargetMode="External"/></Relationships>
</file>

<file path=word/theme/theme1.xml><?xml version="1.0" encoding="utf-8"?>
<a:theme xmlns:a="http://schemas.openxmlformats.org/drawingml/2006/main" name="Тема Office">
  <a:themeElements>
    <a:clrScheme name="I-Л. Популяционный уровень">
      <a:dk1>
        <a:sysClr val="windowText" lastClr="000000"/>
      </a:dk1>
      <a:lt1>
        <a:sysClr val="window" lastClr="FFFFFF"/>
      </a:lt1>
      <a:dk2>
        <a:srgbClr val="001C28"/>
      </a:dk2>
      <a:lt2>
        <a:srgbClr val="CDF0FF"/>
      </a:lt2>
      <a:accent1>
        <a:srgbClr val="008AC8"/>
      </a:accent1>
      <a:accent2>
        <a:srgbClr val="008ECE"/>
      </a:accent2>
      <a:accent3>
        <a:srgbClr val="008ECE"/>
      </a:accent3>
      <a:accent4>
        <a:srgbClr val="008ECE"/>
      </a:accent4>
      <a:accent5>
        <a:srgbClr val="008ECE"/>
      </a:accent5>
      <a:accent6>
        <a:srgbClr val="008ECE"/>
      </a:accent6>
      <a:hlink>
        <a:srgbClr val="008ECE"/>
      </a:hlink>
      <a:folHlink>
        <a:srgbClr val="008ECE"/>
      </a:folHlink>
    </a:clrScheme>
    <a:fontScheme name="Уровни организации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846E78A-CB8B-4D84-87E2-71860E27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A.dotm</Template>
  <TotalTime>147</TotalTime>
  <Pages>12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Уровень организации</vt:lpstr>
    </vt:vector>
  </TitlesOfParts>
  <Company>"Nesterov Dmitry"</Company>
  <LinksUpToDate>false</LinksUpToDate>
  <CharactersWithSpaces>18614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Уровень организации</dc:title>
  <dc:creator>Дмитрий</dc:creator>
  <cp:lastModifiedBy>Дмитрий</cp:lastModifiedBy>
  <cp:revision>4</cp:revision>
  <dcterms:created xsi:type="dcterms:W3CDTF">2016-09-10T15:09:00Z</dcterms:created>
  <dcterms:modified xsi:type="dcterms:W3CDTF">2016-09-16T22:05:00Z</dcterms:modified>
</cp:coreProperties>
</file>