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Сибирская язва. Опасность возрождения.</w:t>
      </w:r>
    </w:p>
    <w:p w:rsidR="00C32BAC" w:rsidRPr="004E0B75" w:rsidRDefault="004E0B75" w:rsidP="004E0B75">
      <w:pPr>
        <w:spacing w:line="240" w:lineRule="auto"/>
        <w:ind w:firstLine="709"/>
        <w:rPr>
          <w:rFonts w:ascii="Times New Roman" w:hAnsi="Times New Roman" w:cs="Times New Roman"/>
          <w:b/>
          <w:sz w:val="28"/>
          <w:szCs w:val="28"/>
        </w:rPr>
      </w:pPr>
      <w:r>
        <w:rPr>
          <w:rFonts w:ascii="Times New Roman" w:hAnsi="Times New Roman" w:cs="Times New Roman"/>
          <w:b/>
          <w:sz w:val="28"/>
          <w:szCs w:val="28"/>
        </w:rPr>
        <w:tab/>
      </w:r>
      <w:r w:rsidR="00C32BAC" w:rsidRPr="004E0B75">
        <w:rPr>
          <w:rFonts w:ascii="Times New Roman" w:hAnsi="Times New Roman" w:cs="Times New Roman"/>
          <w:b/>
          <w:sz w:val="28"/>
          <w:szCs w:val="28"/>
        </w:rPr>
        <w:t>Введение</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Определение сибирской язвы</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Сибирская язва (антрацит) — это острое инфекционное заболевание, вызванное грамположительной бактерией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Это заболевание может поражать как животных, так и человека. Инфекция проявляется в трех основных формах: кожной, ингаляционной и пероральной, каждая из которых характеризуется различной степенью тяжести и симптоматикой. Сибирская язва известна своей способностью вызывать легкие и тяжелые инфекции, кроме того, благодаря способности бактерии образовывать спор, инфекция может сохранять жизнеспособность в окружающей среде в течение многих лет.</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Значение темы в контексте современного здравоохранения</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Несмотря на снижение числа случаев сибирской язвы в последние десятилетия благодаря профилактическим мерам, таким как вакцинация домашних животных и строгие санитарные нормы, угроза её возрождения сохраняется. Изменение климата, рост числа природных катастроф, а также использование биологических агентов в военных конфликтах предупреждают о возможных вспышках этой инфекции.</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Социальные изменения, такие как изменение площадей земледелия и отсутствие необходимого контроля за животноводством, также могут влиять на риск распространения сибирской язвы. Кроме того, увеличение глобального передвижения людей и товаров создает условия для распространения инфекции, что делает тему сибирской язвы актуальной для современных систем здравоохранения.</w:t>
      </w:r>
    </w:p>
    <w:p w:rsidR="002F4ADD"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Понимание угрозы сибирской язвы имеет важное значение для формирования эффективной системы мониторинга и реагирования на возможные эпидемии, что требует совместных усилий здравоохранительных организаций, научных учреждений и государств на международном уровне.</w:t>
      </w:r>
    </w:p>
    <w:p w:rsidR="00C32BAC" w:rsidRPr="004E0B75" w:rsidRDefault="00C32BAC"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История заболевания</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Первые случаи и описание сибирской язвы</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Сибирская язва была впервые описана в конце 18 века, хотя некоторые исторические данные говорят о её существовании задолго до этого. В 1769 году немецкий врач Иоганн Мюллер предложил название </w:t>
      </w:r>
      <w:proofErr w:type="spellStart"/>
      <w:r w:rsidRPr="004E0B75">
        <w:rPr>
          <w:rFonts w:ascii="Times New Roman" w:hAnsi="Times New Roman" w:cs="Times New Roman"/>
          <w:sz w:val="28"/>
          <w:szCs w:val="28"/>
        </w:rPr>
        <w:t>Anthrax</w:t>
      </w:r>
      <w:proofErr w:type="spellEnd"/>
      <w:r w:rsidRPr="004E0B75">
        <w:rPr>
          <w:rFonts w:ascii="Times New Roman" w:hAnsi="Times New Roman" w:cs="Times New Roman"/>
          <w:sz w:val="28"/>
          <w:szCs w:val="28"/>
        </w:rPr>
        <w:t>, что в переводе с греческого языка означает «уголь», в связи с характерными черными струпьями на коже при кожной форме заболевания. Первое крупное эпидемиологическое исследование сибирской язвы было проведено в 1863 году во Франции, где было зафиксировано несколько случаев инфекции среди скота.</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lastRenderedPageBreak/>
        <w:t xml:space="preserve">Немецкий ученый Роберт Кох в 1876 году сделал важное открытие, подтвердив, что сибирская язва вызывается именно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Он выявил, что бактерия может быть найдена в крови и тканях инфицированных животных, а также изолировал её в чистом виде. Это открытие стало основой для дальнейших исследований и привело к разработке методов диагностики и лечения заболевания.</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Эпидемиология и распространенность в различных регионах</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Сибирская язва традиционно считается зоонозным заболеванием, охватывающим широкий спектр животных, включая крупный рогатый скот, овец и коз. Эпидемиология сибирской язвы связана с определенными регионами, где заболевание является эндемичным. В основном это касается районов Центральной и Восточной Европы, а также некоторых частей Азии и Африки.</w:t>
      </w:r>
    </w:p>
    <w:p w:rsidR="00C32BAC" w:rsidRPr="004E0B75" w:rsidRDefault="00C32BAC" w:rsidP="004E0B75">
      <w:pPr>
        <w:spacing w:line="240" w:lineRule="auto"/>
        <w:ind w:firstLine="709"/>
        <w:jc w:val="both"/>
        <w:rPr>
          <w:rFonts w:ascii="Times New Roman" w:hAnsi="Times New Roman" w:cs="Times New Roman"/>
          <w:sz w:val="28"/>
          <w:szCs w:val="28"/>
        </w:rPr>
      </w:pP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Центральная и Восточная Европа: </w:t>
      </w:r>
      <w:proofErr w:type="gramStart"/>
      <w:r w:rsidRPr="004E0B75">
        <w:rPr>
          <w:rFonts w:ascii="Times New Roman" w:hAnsi="Times New Roman" w:cs="Times New Roman"/>
          <w:sz w:val="28"/>
          <w:szCs w:val="28"/>
        </w:rPr>
        <w:t>В</w:t>
      </w:r>
      <w:proofErr w:type="gramEnd"/>
      <w:r w:rsidRPr="004E0B75">
        <w:rPr>
          <w:rFonts w:ascii="Times New Roman" w:hAnsi="Times New Roman" w:cs="Times New Roman"/>
          <w:sz w:val="28"/>
          <w:szCs w:val="28"/>
        </w:rPr>
        <w:t xml:space="preserve"> XIX веке в Европе были зарегистрированы множество случаев сибирской язвы, особенно в сельскохозяйственных районах. В Германии, Франции и России случаи заболевания у скота регулярно фиксировались, что приводило к массовым вспышкам.</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Россия: В России сибирская язва имела тяжелые последствия для сельского населения и животноводства. В XX веке случаи заболевания были зарегистрированы в Сибири, на Урале и в Поволжье. Из-за споров, сохранившихся в грунте, риск вспышек сохранялся даже в районах, где заболевание было избавлено.</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Африка: </w:t>
      </w:r>
      <w:proofErr w:type="gramStart"/>
      <w:r w:rsidRPr="004E0B75">
        <w:rPr>
          <w:rFonts w:ascii="Times New Roman" w:hAnsi="Times New Roman" w:cs="Times New Roman"/>
          <w:sz w:val="28"/>
          <w:szCs w:val="28"/>
        </w:rPr>
        <w:t>В</w:t>
      </w:r>
      <w:proofErr w:type="gramEnd"/>
      <w:r w:rsidRPr="004E0B75">
        <w:rPr>
          <w:rFonts w:ascii="Times New Roman" w:hAnsi="Times New Roman" w:cs="Times New Roman"/>
          <w:sz w:val="28"/>
          <w:szCs w:val="28"/>
        </w:rPr>
        <w:t xml:space="preserve"> некоторых странах Африки сибирская язва все еще представляет значительную угрозу. Чаще всего это связано с условиями содержания скота и недостатком эпидемиологического контроля.</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Азия: В Азии, особенно в Индии и Китае, сибирская язва также наблюдается в сельскохозяйственных районах. Существует риск, что изменение климата и урбанизация могут способствовать увеличению числа случаев заболевания.</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На протяжении XX века благодаря вакцинации животных и ужесточению санитарных норм удалось значительно сократить распространенность сибирской язвы. Однако с точки зрения эпидемиологии, заболевание продолжает оставаться актуальным, особенно в тех регионах, где природный резервуар для возбудителя сохраняется, а санитарные условия не всегда контролируются. Это предвещает потенциальные риски в случае изменения экологических или социальных условий.</w:t>
      </w:r>
    </w:p>
    <w:p w:rsidR="00C32BAC" w:rsidRPr="004E0B75" w:rsidRDefault="00C32BAC"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Возбудитель сибирской язвы</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Бактерия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характеристика и жизненный цикл</w:t>
      </w:r>
    </w:p>
    <w:p w:rsidR="00C32BAC" w:rsidRPr="004E0B75" w:rsidRDefault="00C32BAC" w:rsidP="004E0B75">
      <w:pPr>
        <w:spacing w:line="240" w:lineRule="auto"/>
        <w:ind w:firstLine="709"/>
        <w:jc w:val="both"/>
        <w:rPr>
          <w:rFonts w:ascii="Times New Roman" w:hAnsi="Times New Roman" w:cs="Times New Roman"/>
          <w:sz w:val="28"/>
          <w:szCs w:val="28"/>
        </w:rPr>
      </w:pP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xml:space="preserve"> — это грамположительная, споровая палочка, обладающая особой стойкостью в окружающей среде. Внешний вид бактерии представляет собой прямую или слегка изогнутую палочку длиной 1-10 мкм и шириной 0,5-1 мкм. Она образует споры, которые могут сохранять жизнеспособность на протяжении десятилетий при неблагоприятных условиях, таких как высокая температура или высохшая среда. Именно эти споры являются формой, благодаря которой бактерия может длительное время существовать вне живого организма.</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Жизненный цикл</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Споры: Споры, ключевое морфологическое состояние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представляют собой устойчивую форму, которая может оставаться в почве, биологических остатках и других веществах до тех пор, пока не попадет в организм хозяина. В почве споры могут оставаться жизнеспособными на протяжении многих лет.</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Инфицирование: Когда споры попадают в организм через раны, дыхательные пути или пищу, они активируются, прорастают и начинают размножаться, производя токсины. Основные токсины, выделяемые при размножении </w:t>
      </w:r>
      <w:proofErr w:type="spellStart"/>
      <w:r w:rsidRPr="004E0B75">
        <w:rPr>
          <w:rFonts w:ascii="Times New Roman" w:hAnsi="Times New Roman" w:cs="Times New Roman"/>
          <w:sz w:val="28"/>
          <w:szCs w:val="28"/>
        </w:rPr>
        <w:t>бактери</w:t>
      </w:r>
      <w:proofErr w:type="spellEnd"/>
      <w:r w:rsidRPr="004E0B75">
        <w:rPr>
          <w:rFonts w:ascii="Times New Roman" w:hAnsi="Times New Roman" w:cs="Times New Roman"/>
          <w:sz w:val="28"/>
          <w:szCs w:val="28"/>
        </w:rPr>
        <w:t>, включают экзотоксин, который может вызывать тяжелые воспалительные реакции, и капсульный полисахарид, который помогает бактерии уклоняться от иммунного ответа организма.</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Размножение и симптомы: После активации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xml:space="preserve"> размножается и высвобождает токсины, что приводит к различным клиническим проявлениям заболевания. Бактерия может перейти </w:t>
      </w:r>
      <w:proofErr w:type="gramStart"/>
      <w:r w:rsidRPr="004E0B75">
        <w:rPr>
          <w:rFonts w:ascii="Times New Roman" w:hAnsi="Times New Roman" w:cs="Times New Roman"/>
          <w:sz w:val="28"/>
          <w:szCs w:val="28"/>
        </w:rPr>
        <w:t>в кровяную току</w:t>
      </w:r>
      <w:proofErr w:type="gramEnd"/>
      <w:r w:rsidRPr="004E0B75">
        <w:rPr>
          <w:rFonts w:ascii="Times New Roman" w:hAnsi="Times New Roman" w:cs="Times New Roman"/>
          <w:sz w:val="28"/>
          <w:szCs w:val="28"/>
        </w:rPr>
        <w:t>, вызывая сепсис и приводя к потенциально смертельным осложнениям.</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Выведение и переход в споровую форму: При недостатке питательных веществ в организме хозяина бактерия может вернуться к споровой форме, что позволяет ей выживать вне организма до следующих случаев заражения.</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Формы сибирской язвы</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Сибирская язва проявляется в нескольких формах, каждая из которых обладает характерными симптомами и путями передачи.</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Кожная форма</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Характеристика: Кожная сибирская язва — наиболее распространенная форма, составляющая около 95% случаев заболевания у человека. Обычный путь заражения — контакт с зараженной кожей или шерстью животных, а также через открытые раны.</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Симптомы: Инфицированный участок кожи начинает проявляться зудом и покраснением, затем образуется пузырь, который со временем превращается в черный струп (язва) с вокруг воспалением. Без лечения язва может привести к серьезным последствиям, хотя кожа может заживать самоизлечением.</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Прогноз: При своевременном обращении за медицинской помощью и лечении обычно имеет хороший прогноз, однако при отсутствии вмешательства возможно развитие системных осложнений.</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Ингаляционная форма</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Характеристика: Эта форма возникает при вдыхании спор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Ингаляционная форма сибирской язвы — наиболее опасная, с высокой смертностью, до 85% в отсутствие лечения.</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Симптомы: Первоначально проявляется как простуда, с такими симптомами, как кашель, лихорадка, боль в горле и мышцах. Через несколько дней могут возникнуть более тяжелые симптомы, такие как затрудненное дыхание, лихорадка и шок. Бактерии быстро проникают в легкие и могут привести к сепсису.</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Прогноз: При быстром обнаружении и лечении антибиотиками возможно выздоровление, однако без медицинской помощи последствия могут быть летальными.</w:t>
      </w:r>
    </w:p>
    <w:p w:rsidR="00C32BAC" w:rsidRPr="004E0B75" w:rsidRDefault="00C32BAC"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Пероральная форма</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Характеристика: Пероральная сибирская язва возникает в результате употребления зараженной пищи, чаще всего мяса инфицированных животных. Эта форма менее распространена, но случаи все равно фиксируются.</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Симптомы: Основные проявления включают резкие боли в животе, тошноту, рвоту, и тяжелые желудочно-кишечные расстройства. В зависимости от степени токсичности и состояния пациента, восстановление может занять длительное время.</w:t>
      </w:r>
    </w:p>
    <w:p w:rsidR="00C32BAC" w:rsidRPr="004E0B75" w:rsidRDefault="00C32BAC"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Прогноз: Если лечение не было начато вовремя, вероятность серьезных осложнений и даже летального исхода увеличивается.</w:t>
      </w:r>
    </w:p>
    <w:p w:rsidR="00C32BAC" w:rsidRPr="004E0B75" w:rsidRDefault="00C32BAC"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Пути передачи инфекции</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Основные маршруты заражения</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Сибирская язва передается от зараженного животного к человеку через разные пути, которые можно разделить на три основные категории:</w:t>
      </w:r>
    </w:p>
    <w:p w:rsidR="004E0B75" w:rsidRPr="004E0B75" w:rsidRDefault="004E0B75" w:rsidP="004E0B75">
      <w:pPr>
        <w:numPr>
          <w:ilvl w:val="0"/>
          <w:numId w:val="1"/>
        </w:numPr>
        <w:tabs>
          <w:tab w:val="clear" w:pos="360"/>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Кожный путь</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Описание маршрута: Этот путь является наиболее распространенным и обычно связан с прямым контактом человека со спорами бактерий, находящимися на коже, шерсти или других частях зараженных животных. Часто это происходит на фермах, в условиях животноводства или в процессе обработки мяса.</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Процессы заражения: Инфекция возникает, когда споры попадают на поврежденную кожу или слизистые оболочки. Например, работники, ухаживающие за</w:t>
      </w:r>
      <w:r w:rsidRPr="004E0B75">
        <w:rPr>
          <w:rFonts w:ascii="Times New Roman" w:eastAsia="MS Gothic" w:hAnsi="Times New Roman" w:cs="Times New Roman"/>
          <w:sz w:val="28"/>
          <w:szCs w:val="28"/>
        </w:rPr>
        <w:t>牲</w:t>
      </w:r>
      <w:r w:rsidRPr="004E0B75">
        <w:rPr>
          <w:rFonts w:ascii="Times New Roman" w:hAnsi="Times New Roman" w:cs="Times New Roman"/>
          <w:sz w:val="28"/>
          <w:szCs w:val="28"/>
        </w:rPr>
        <w:t>убойными животными, или те, кто обрабатывает шкуры, подвержены риску. Заражение легко происходит через мелкие порезы или царапины, которые могут быть незаметны в момент контакта.</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Факторы риска: Работники животноводческих предприятий, ветеринары и люди, занимающиеся производством, имеют повышенный риск заражения кожной формой сибирской язвы.</w:t>
      </w:r>
    </w:p>
    <w:p w:rsidR="004E0B75" w:rsidRPr="004E0B75" w:rsidRDefault="004E0B75" w:rsidP="004E0B75">
      <w:pPr>
        <w:numPr>
          <w:ilvl w:val="0"/>
          <w:numId w:val="1"/>
        </w:numPr>
        <w:tabs>
          <w:tab w:val="clear" w:pos="360"/>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Ингаляционный путь</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Описание маршрута: Ингаляционная сибирская язва возникает в результате вдыхания спор, которые могут быть выброшены в воздух при обработке зараженных животноводческих продуктов или во время работы с биологическими образцами.</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Процессы заражения: Споры, попадая в легкие, активно прорастают и начинают размножаться, что может приводить к легочным проявлениям, прогрессии инфекции и сепсису. Особенно опасно это для людей, работающих в лабораториях или на предприятиях, связанных с переработкой и обработкой животных.</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Факторы риска: Наиболее подвержены риску биологи, лабораторные работники, а также специальные службы, занимающиеся безопасностью и реакцией на биологические угрозы.</w:t>
      </w:r>
    </w:p>
    <w:p w:rsidR="004E0B75" w:rsidRPr="004E0B75" w:rsidRDefault="004E0B75" w:rsidP="004E0B75">
      <w:pPr>
        <w:numPr>
          <w:ilvl w:val="0"/>
          <w:numId w:val="1"/>
        </w:numPr>
        <w:tabs>
          <w:tab w:val="clear" w:pos="360"/>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Пероральный путь</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Описание маршрута: Этот путь заражения осуществляется через употребление неприготовленного или зараженного мяса, а также алкоголя, произрастающего в загрязненных почвах или на загрязненных пастбищах.</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Процессы заражения: При попадании спор в организм через желудочно-кишечный тракт они активируются и могут вызывать серьезные воспалительные процессы. Эта форма наиболее характерна для сельских районов и мест, где традиционно применяется скотоводство.</w:t>
      </w:r>
    </w:p>
    <w:p w:rsidR="004E0B75" w:rsidRPr="004E0B75" w:rsidRDefault="004E0B75" w:rsidP="004E0B75">
      <w:pPr>
        <w:numPr>
          <w:ilvl w:val="1"/>
          <w:numId w:val="1"/>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Факторы риска: Люди, работающие на фермах или специализирующиеся на производстве мяса и молока, а также местные жители, потребляющие сырье, подвергаются зависимому риску.</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Роль окружающей среды и условий жизни</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Окружающая среда и условия жизни играют ключевую роль в процессе распространения сибирской язвы.</w:t>
      </w:r>
    </w:p>
    <w:p w:rsidR="004E0B75" w:rsidRPr="004E0B75" w:rsidRDefault="004E0B75" w:rsidP="004E0B75">
      <w:pPr>
        <w:numPr>
          <w:ilvl w:val="0"/>
          <w:numId w:val="2"/>
        </w:numPr>
        <w:tabs>
          <w:tab w:val="clear" w:pos="360"/>
          <w:tab w:val="num" w:pos="720"/>
        </w:tabs>
        <w:spacing w:line="240" w:lineRule="auto"/>
        <w:ind w:firstLine="709"/>
        <w:jc w:val="both"/>
        <w:rPr>
          <w:rFonts w:ascii="Times New Roman" w:hAnsi="Times New Roman" w:cs="Times New Roman"/>
          <w:sz w:val="28"/>
          <w:szCs w:val="28"/>
        </w:rPr>
      </w:pPr>
      <w:proofErr w:type="spellStart"/>
      <w:r w:rsidRPr="004E0B75">
        <w:rPr>
          <w:rFonts w:ascii="Times New Roman" w:hAnsi="Times New Roman" w:cs="Times New Roman"/>
          <w:sz w:val="28"/>
          <w:szCs w:val="28"/>
        </w:rPr>
        <w:t>Экосистемные</w:t>
      </w:r>
      <w:proofErr w:type="spellEnd"/>
      <w:r w:rsidRPr="004E0B75">
        <w:rPr>
          <w:rFonts w:ascii="Times New Roman" w:hAnsi="Times New Roman" w:cs="Times New Roman"/>
          <w:sz w:val="28"/>
          <w:szCs w:val="28"/>
        </w:rPr>
        <w:t xml:space="preserve"> факторы</w:t>
      </w:r>
    </w:p>
    <w:p w:rsidR="004E0B75" w:rsidRPr="004E0B75" w:rsidRDefault="004E0B75" w:rsidP="004E0B75">
      <w:pPr>
        <w:numPr>
          <w:ilvl w:val="1"/>
          <w:numId w:val="2"/>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Споры </w:t>
      </w:r>
      <w:proofErr w:type="spellStart"/>
      <w:r w:rsidRPr="004E0B75">
        <w:rPr>
          <w:rFonts w:ascii="Times New Roman" w:hAnsi="Times New Roman" w:cs="Times New Roman"/>
          <w:i/>
          <w:iCs/>
          <w:sz w:val="28"/>
          <w:szCs w:val="28"/>
        </w:rPr>
        <w:t>Bacillus</w:t>
      </w:r>
      <w:proofErr w:type="spellEnd"/>
      <w:r w:rsidRPr="004E0B75">
        <w:rPr>
          <w:rFonts w:ascii="Times New Roman" w:hAnsi="Times New Roman" w:cs="Times New Roman"/>
          <w:i/>
          <w:iCs/>
          <w:sz w:val="28"/>
          <w:szCs w:val="28"/>
        </w:rPr>
        <w:t xml:space="preserve"> </w:t>
      </w:r>
      <w:proofErr w:type="spellStart"/>
      <w:r w:rsidRPr="004E0B75">
        <w:rPr>
          <w:rFonts w:ascii="Times New Roman" w:hAnsi="Times New Roman" w:cs="Times New Roman"/>
          <w:i/>
          <w:iCs/>
          <w:sz w:val="28"/>
          <w:szCs w:val="28"/>
        </w:rPr>
        <w:t>anthracis</w:t>
      </w:r>
      <w:proofErr w:type="spellEnd"/>
      <w:r w:rsidRPr="004E0B75">
        <w:rPr>
          <w:rFonts w:ascii="Times New Roman" w:hAnsi="Times New Roman" w:cs="Times New Roman"/>
          <w:sz w:val="28"/>
          <w:szCs w:val="28"/>
        </w:rPr>
        <w:t> могут оставаться жизнеспособными в почве на протяжении многих лет, что делает зараженную территорию потенциальным источником инфекции. В условиях высокой влажности или при определенных типах почвы, например, вблизи лугов или пастбищ, споры могут сохраняться еще дольше. Это приводит к тому, что риск заражения сохраняется в этих зонах даже без явных вспышек заболевания.</w:t>
      </w:r>
    </w:p>
    <w:p w:rsidR="004E0B75" w:rsidRPr="004E0B75" w:rsidRDefault="004E0B75" w:rsidP="004E0B75">
      <w:pPr>
        <w:numPr>
          <w:ilvl w:val="0"/>
          <w:numId w:val="2"/>
        </w:numPr>
        <w:tabs>
          <w:tab w:val="clear" w:pos="360"/>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Климатические условия</w:t>
      </w:r>
    </w:p>
    <w:p w:rsidR="004E0B75" w:rsidRPr="004E0B75" w:rsidRDefault="004E0B75" w:rsidP="004E0B75">
      <w:pPr>
        <w:numPr>
          <w:ilvl w:val="1"/>
          <w:numId w:val="2"/>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Изменение климата влияет на распространение сибирской язвы. Потепление и увеличение осадков могут способствовать изменению биотопов животных, и их перемещения на новые пастбища могут увеличивать вероятность контактов с зараженными территориями. Понижение температуры и влажности также может жонглировать активностью спор и увеличивать их устойчивость.</w:t>
      </w:r>
    </w:p>
    <w:p w:rsidR="004E0B75" w:rsidRPr="004E0B75" w:rsidRDefault="004E0B75" w:rsidP="004E0B75">
      <w:pPr>
        <w:numPr>
          <w:ilvl w:val="0"/>
          <w:numId w:val="2"/>
        </w:numPr>
        <w:tabs>
          <w:tab w:val="clear" w:pos="360"/>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Экономические и социальные факторы</w:t>
      </w:r>
    </w:p>
    <w:p w:rsidR="004E0B75" w:rsidRPr="004E0B75" w:rsidRDefault="004E0B75" w:rsidP="004E0B75">
      <w:pPr>
        <w:numPr>
          <w:ilvl w:val="1"/>
          <w:numId w:val="2"/>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Уровень развития страны и системы ветеринарного контроля напрямую влияют на распространение сибирской язвы. В странах с развитыми системами контроля вдруг инфекции и высоким уровнем вакцинации животных случаи заболевания значительно реже. Напротив, в регионах, где санитарные условия недостаточны, а контроль над животноводством ограничен, риск вспышки остается высок.</w:t>
      </w:r>
    </w:p>
    <w:p w:rsidR="004E0B75" w:rsidRPr="004E0B75" w:rsidRDefault="004E0B75" w:rsidP="004E0B75">
      <w:pPr>
        <w:numPr>
          <w:ilvl w:val="0"/>
          <w:numId w:val="2"/>
        </w:numPr>
        <w:tabs>
          <w:tab w:val="clear" w:pos="360"/>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Влияние человека</w:t>
      </w:r>
    </w:p>
    <w:p w:rsidR="004E0B75" w:rsidRPr="004E0B75" w:rsidRDefault="004E0B75" w:rsidP="004E0B75">
      <w:pPr>
        <w:numPr>
          <w:ilvl w:val="1"/>
          <w:numId w:val="2"/>
        </w:num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Человеческая деятельность, такая как сельское хозяйство, забой животных и переработка продуктов, может способствовать прокладке путей передачи инфекции. Утрата идентификации и контроль над изменениями в практике обращения с животными может усугубить ситуацию. Забота о безопасности при обработке продуктов может снизить уровень риска, но недостаток инфекционного контроля может увеличивать вероятность сама.</w:t>
      </w:r>
    </w:p>
    <w:p w:rsidR="004E0B75" w:rsidRPr="004E0B75" w:rsidRDefault="004E0B75"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Симптоматика и диагностика</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Клинические проявления различных форм заболевания</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Сибирская язва проявляется в трех основных формах: кожной, ингаляционной и пероральной. Каждая из них имеет свои характерные симптомы и степень тяжести.</w:t>
      </w:r>
    </w:p>
    <w:p w:rsidR="004E0B75" w:rsidRPr="004E0B75" w:rsidRDefault="004E0B75" w:rsidP="004E0B75">
      <w:pPr>
        <w:numPr>
          <w:ilvl w:val="0"/>
          <w:numId w:val="3"/>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Кожная форма</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Начальные симптомы: Заболевание чаще всего начинается с появления небольшого красного пятна на коже, похожего на укус насекомого. Это место может зудеть или вызывать легкое жжение.</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Развитие заболевания: </w:t>
      </w:r>
      <w:proofErr w:type="gramStart"/>
      <w:r w:rsidRPr="004E0B75">
        <w:rPr>
          <w:rFonts w:ascii="Times New Roman" w:hAnsi="Times New Roman" w:cs="Times New Roman"/>
          <w:sz w:val="28"/>
          <w:szCs w:val="28"/>
        </w:rPr>
        <w:t>В</w:t>
      </w:r>
      <w:proofErr w:type="gramEnd"/>
      <w:r w:rsidRPr="004E0B75">
        <w:rPr>
          <w:rFonts w:ascii="Times New Roman" w:hAnsi="Times New Roman" w:cs="Times New Roman"/>
          <w:sz w:val="28"/>
          <w:szCs w:val="28"/>
        </w:rPr>
        <w:t xml:space="preserve"> течение 1-2 дней это пятно превращается в пузырь, заполненный прозрачной жидкостью. Затем пузырь лопается и образуется язва с черным струпом на поверхности (некротический струп). Язва часто окружена отечными и воспаленными тканями.</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Общие симптомы: Может наблюдаться повышение температуры (до 38-39 °C), боли в мышцах и слабость. В случаях, когда инфекция обширна или не лечится, может возникнуть </w:t>
      </w:r>
      <w:proofErr w:type="spellStart"/>
      <w:r w:rsidRPr="004E0B75">
        <w:rPr>
          <w:rFonts w:ascii="Times New Roman" w:hAnsi="Times New Roman" w:cs="Times New Roman"/>
          <w:sz w:val="28"/>
          <w:szCs w:val="28"/>
        </w:rPr>
        <w:t>генерализованная</w:t>
      </w:r>
      <w:proofErr w:type="spellEnd"/>
      <w:r w:rsidRPr="004E0B75">
        <w:rPr>
          <w:rFonts w:ascii="Times New Roman" w:hAnsi="Times New Roman" w:cs="Times New Roman"/>
          <w:sz w:val="28"/>
          <w:szCs w:val="28"/>
        </w:rPr>
        <w:t xml:space="preserve"> инфекция и развитие септического шока.</w:t>
      </w:r>
    </w:p>
    <w:p w:rsidR="004E0B75" w:rsidRPr="004E0B75" w:rsidRDefault="004E0B75" w:rsidP="004E0B75">
      <w:pPr>
        <w:numPr>
          <w:ilvl w:val="0"/>
          <w:numId w:val="3"/>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Ингаляционная форма</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Начально симптоматика: Первые признаки заболевания возникают через 1-6 дней после заражения и могут напоминать обычную простуду: кашель, боль в горле, головная боль, недомогание и лихорадка.</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Развитие клинической картины: Через несколько дней симптомы прогрессируют, появляются одышка и боль в груди, что указывает на развитие легочной инфекции. В это время могут наблюдаться респираторный </w:t>
      </w:r>
      <w:proofErr w:type="spellStart"/>
      <w:r w:rsidRPr="004E0B75">
        <w:rPr>
          <w:rFonts w:ascii="Times New Roman" w:hAnsi="Times New Roman" w:cs="Times New Roman"/>
          <w:sz w:val="28"/>
          <w:szCs w:val="28"/>
        </w:rPr>
        <w:t>дистресс</w:t>
      </w:r>
      <w:proofErr w:type="spellEnd"/>
      <w:r w:rsidRPr="004E0B75">
        <w:rPr>
          <w:rFonts w:ascii="Times New Roman" w:hAnsi="Times New Roman" w:cs="Times New Roman"/>
          <w:sz w:val="28"/>
          <w:szCs w:val="28"/>
        </w:rPr>
        <w:t>-синдром и кашель с выделением крови.</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Общие симптомы и осложнения: Без надлежащего лечения легочная форма сибирской язвы может быстро развиться в острый респираторный </w:t>
      </w:r>
      <w:proofErr w:type="spellStart"/>
      <w:r w:rsidRPr="004E0B75">
        <w:rPr>
          <w:rFonts w:ascii="Times New Roman" w:hAnsi="Times New Roman" w:cs="Times New Roman"/>
          <w:sz w:val="28"/>
          <w:szCs w:val="28"/>
        </w:rPr>
        <w:t>дистресс</w:t>
      </w:r>
      <w:proofErr w:type="spellEnd"/>
      <w:r w:rsidRPr="004E0B75">
        <w:rPr>
          <w:rFonts w:ascii="Times New Roman" w:hAnsi="Times New Roman" w:cs="Times New Roman"/>
          <w:sz w:val="28"/>
          <w:szCs w:val="28"/>
        </w:rPr>
        <w:t>-синдром, сепсис и привести к смерти в течение нескольких дней. Высокая летальность делает эту форму особенно опасной.</w:t>
      </w:r>
    </w:p>
    <w:p w:rsidR="004E0B75" w:rsidRPr="004E0B75" w:rsidRDefault="004E0B75" w:rsidP="004E0B75">
      <w:pPr>
        <w:numPr>
          <w:ilvl w:val="0"/>
          <w:numId w:val="3"/>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Пероральная форма</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Клинические проявления: Симптомы обычно проявляются через 1-7 дней после употребления зараженной пищи. Начинаются с тошноты, рвоты и резкой боли в животе.</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Желудочно-кишечные симптомы: Могут наблюдаться сильные колики, диарея, которая иногда содержит кровь. При тяжелом течении развивается язва кишечника, перфорация и перитонит.</w:t>
      </w:r>
    </w:p>
    <w:p w:rsidR="004E0B75" w:rsidRPr="004E0B75" w:rsidRDefault="004E0B75" w:rsidP="004E0B75">
      <w:pPr>
        <w:numPr>
          <w:ilvl w:val="1"/>
          <w:numId w:val="3"/>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Общее состояние: У пациентов наблюдается значительное ухудшение самочувствия, высокая температура и лихорадка.</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Методы диагностики сибирской язвы</w:t>
      </w:r>
    </w:p>
    <w:p w:rsidR="004E0B75" w:rsidRPr="004E0B75" w:rsidRDefault="004E0B75" w:rsidP="004E0B75">
      <w:pPr>
        <w:numPr>
          <w:ilvl w:val="0"/>
          <w:numId w:val="4"/>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Клиническое исследование</w:t>
      </w:r>
    </w:p>
    <w:p w:rsidR="004E0B75" w:rsidRPr="004E0B75"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На первом этапе диагностики врач опрашивает пациента на предмет симптомов и истории болезни, а также проводит </w:t>
      </w:r>
      <w:proofErr w:type="spellStart"/>
      <w:r w:rsidRPr="004E0B75">
        <w:rPr>
          <w:rFonts w:ascii="Times New Roman" w:hAnsi="Times New Roman" w:cs="Times New Roman"/>
          <w:sz w:val="28"/>
          <w:szCs w:val="28"/>
        </w:rPr>
        <w:t>физикальное</w:t>
      </w:r>
      <w:proofErr w:type="spellEnd"/>
      <w:r w:rsidRPr="004E0B75">
        <w:rPr>
          <w:rFonts w:ascii="Times New Roman" w:hAnsi="Times New Roman" w:cs="Times New Roman"/>
          <w:sz w:val="28"/>
          <w:szCs w:val="28"/>
        </w:rPr>
        <w:t xml:space="preserve"> обследование, обращая внимание на проявления заболевания (язвы, отеки, кашель и пр.). Если у больного есть контакт с животными или история работы на фермах, это служит дополнительным поводом для подозрения на сибирскую язву.</w:t>
      </w:r>
    </w:p>
    <w:p w:rsidR="004E0B75" w:rsidRPr="004E0B75" w:rsidRDefault="004E0B75" w:rsidP="004E0B75">
      <w:pPr>
        <w:numPr>
          <w:ilvl w:val="0"/>
          <w:numId w:val="4"/>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Лабораторные методы</w:t>
      </w:r>
    </w:p>
    <w:p w:rsidR="004E0B75" w:rsidRPr="004E0B75"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Микробиологические исследования: Важнейшим методом диагностики является бактериологическое исследование. Изготавливаются мазки из язвы или биологических жидкостей (крови, мокроты), после чего производится посев на специфические питательные среды. Выращивание </w:t>
      </w:r>
      <w:proofErr w:type="spellStart"/>
      <w:r w:rsidRPr="004E0B75">
        <w:rPr>
          <w:rFonts w:ascii="Times New Roman" w:hAnsi="Times New Roman" w:cs="Times New Roman"/>
          <w:i/>
          <w:iCs/>
          <w:sz w:val="28"/>
          <w:szCs w:val="28"/>
        </w:rPr>
        <w:t>Bacillus</w:t>
      </w:r>
      <w:proofErr w:type="spellEnd"/>
      <w:r w:rsidRPr="004E0B75">
        <w:rPr>
          <w:rFonts w:ascii="Times New Roman" w:hAnsi="Times New Roman" w:cs="Times New Roman"/>
          <w:i/>
          <w:iCs/>
          <w:sz w:val="28"/>
          <w:szCs w:val="28"/>
        </w:rPr>
        <w:t xml:space="preserve"> </w:t>
      </w:r>
      <w:proofErr w:type="spellStart"/>
      <w:r w:rsidRPr="004E0B75">
        <w:rPr>
          <w:rFonts w:ascii="Times New Roman" w:hAnsi="Times New Roman" w:cs="Times New Roman"/>
          <w:i/>
          <w:iCs/>
          <w:sz w:val="28"/>
          <w:szCs w:val="28"/>
        </w:rPr>
        <w:t>anthracis</w:t>
      </w:r>
      <w:proofErr w:type="spellEnd"/>
      <w:r w:rsidRPr="004E0B75">
        <w:rPr>
          <w:rFonts w:ascii="Times New Roman" w:hAnsi="Times New Roman" w:cs="Times New Roman"/>
          <w:sz w:val="28"/>
          <w:szCs w:val="28"/>
        </w:rPr>
        <w:t> с последующим идентификацией позволяют подтвердить или опровергнуть диагноз.</w:t>
      </w:r>
    </w:p>
    <w:p w:rsidR="004E0B75" w:rsidRPr="004E0B75"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ПЦР (полимеразная цепная реакция): Этот метод позволяет быстро и точно обнаружить ДНК </w:t>
      </w:r>
      <w:proofErr w:type="spellStart"/>
      <w:r w:rsidRPr="004E0B75">
        <w:rPr>
          <w:rFonts w:ascii="Times New Roman" w:hAnsi="Times New Roman" w:cs="Times New Roman"/>
          <w:i/>
          <w:iCs/>
          <w:sz w:val="28"/>
          <w:szCs w:val="28"/>
        </w:rPr>
        <w:t>Bacillus</w:t>
      </w:r>
      <w:proofErr w:type="spellEnd"/>
      <w:r w:rsidRPr="004E0B75">
        <w:rPr>
          <w:rFonts w:ascii="Times New Roman" w:hAnsi="Times New Roman" w:cs="Times New Roman"/>
          <w:i/>
          <w:iCs/>
          <w:sz w:val="28"/>
          <w:szCs w:val="28"/>
        </w:rPr>
        <w:t xml:space="preserve"> </w:t>
      </w:r>
      <w:proofErr w:type="spellStart"/>
      <w:r w:rsidRPr="004E0B75">
        <w:rPr>
          <w:rFonts w:ascii="Times New Roman" w:hAnsi="Times New Roman" w:cs="Times New Roman"/>
          <w:i/>
          <w:iCs/>
          <w:sz w:val="28"/>
          <w:szCs w:val="28"/>
        </w:rPr>
        <w:t>anthracis</w:t>
      </w:r>
      <w:proofErr w:type="spellEnd"/>
      <w:r w:rsidRPr="004E0B75">
        <w:rPr>
          <w:rFonts w:ascii="Times New Roman" w:hAnsi="Times New Roman" w:cs="Times New Roman"/>
          <w:sz w:val="28"/>
          <w:szCs w:val="28"/>
        </w:rPr>
        <w:t> в образцах. ПЦР особенно полезна в экстренной ситуации, когда необходима быстрая диагностика для начала лечения.</w:t>
      </w:r>
    </w:p>
    <w:p w:rsidR="004E0B75" w:rsidRPr="004E0B75"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Серологические тесты: Определение антител к </w:t>
      </w:r>
      <w:proofErr w:type="spellStart"/>
      <w:r w:rsidRPr="004E0B75">
        <w:rPr>
          <w:rFonts w:ascii="Times New Roman" w:hAnsi="Times New Roman" w:cs="Times New Roman"/>
          <w:i/>
          <w:iCs/>
          <w:sz w:val="28"/>
          <w:szCs w:val="28"/>
        </w:rPr>
        <w:t>Bacillus</w:t>
      </w:r>
      <w:proofErr w:type="spellEnd"/>
      <w:r w:rsidRPr="004E0B75">
        <w:rPr>
          <w:rFonts w:ascii="Times New Roman" w:hAnsi="Times New Roman" w:cs="Times New Roman"/>
          <w:i/>
          <w:iCs/>
          <w:sz w:val="28"/>
          <w:szCs w:val="28"/>
        </w:rPr>
        <w:t xml:space="preserve"> </w:t>
      </w:r>
      <w:proofErr w:type="spellStart"/>
      <w:r w:rsidRPr="004E0B75">
        <w:rPr>
          <w:rFonts w:ascii="Times New Roman" w:hAnsi="Times New Roman" w:cs="Times New Roman"/>
          <w:i/>
          <w:iCs/>
          <w:sz w:val="28"/>
          <w:szCs w:val="28"/>
        </w:rPr>
        <w:t>anthracis</w:t>
      </w:r>
      <w:proofErr w:type="spellEnd"/>
      <w:r w:rsidRPr="004E0B75">
        <w:rPr>
          <w:rFonts w:ascii="Times New Roman" w:hAnsi="Times New Roman" w:cs="Times New Roman"/>
          <w:sz w:val="28"/>
          <w:szCs w:val="28"/>
        </w:rPr>
        <w:t> в крови может помочь в диагностике, но этот метод не всегда эффективен на ранних стадиях заболевания и используется реже.</w:t>
      </w:r>
    </w:p>
    <w:p w:rsidR="004E0B75" w:rsidRPr="004E0B75"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Клинические испытания: Оценка наличия специфических симптомов и сопутствующих заболеваний также важна для постановки конечного диагноза.</w:t>
      </w:r>
    </w:p>
    <w:p w:rsidR="004E0B75" w:rsidRPr="004E0B75" w:rsidRDefault="004E0B75" w:rsidP="004E0B75">
      <w:pPr>
        <w:numPr>
          <w:ilvl w:val="0"/>
          <w:numId w:val="4"/>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Инструментальные методы</w:t>
      </w:r>
    </w:p>
    <w:p w:rsidR="004E0B75" w:rsidRPr="004E0B75"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В случае подозрения на ингаляционную форму может потребоваться рентгенография или КТ легких для выявления легочных изменений, таких как плеврит, и выявления последствий воспалительного процесса.</w:t>
      </w:r>
    </w:p>
    <w:p w:rsidR="004E0B75" w:rsidRPr="00964DFB" w:rsidRDefault="004E0B75" w:rsidP="004E0B75">
      <w:pPr>
        <w:numPr>
          <w:ilvl w:val="1"/>
          <w:numId w:val="4"/>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Для пероральной формы могут использоваться УЗИ или эндоскопия для оценки состояния внутренних органов, а также готовности к потенциальным хирургическим вмешательствам при осложнениях.</w:t>
      </w:r>
    </w:p>
    <w:p w:rsidR="004E0B75" w:rsidRPr="004E0B75" w:rsidRDefault="004E0B75"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Профилактика и лечение</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Вакцинация животных</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Типы вакцин: Существуют несколько типов вакцин для животных, включая споровые вакцины и инактивированные вакцины. Споровые вакцины наиболее распространены, так как они обеспечивают длительный иммунный ответ и защищают животных от заражения.</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Целевые животные: Вакцинируются прежде всего скот (крупный рогатый скот, овцы, козы), поскольку они являются основными резервуарами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xml:space="preserve"> и источниками инфекций. Вакцинация скота помогает предотвратить вспышки среди сельскохозяйственных животных и, соответственно, риск передачи инфекции людям.</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Регулярность вакцинации: Вакцину необходимо вводить регулярно, особенно в районах с высоким риском. Рекомендуется ежегодная вакцинация, и в некоторых случаях требуется </w:t>
      </w:r>
      <w:proofErr w:type="spellStart"/>
      <w:r w:rsidRPr="004E0B75">
        <w:rPr>
          <w:rFonts w:ascii="Times New Roman" w:hAnsi="Times New Roman" w:cs="Times New Roman"/>
          <w:sz w:val="28"/>
          <w:szCs w:val="28"/>
        </w:rPr>
        <w:t>бустерная</w:t>
      </w:r>
      <w:proofErr w:type="spellEnd"/>
      <w:r w:rsidRPr="004E0B75">
        <w:rPr>
          <w:rFonts w:ascii="Times New Roman" w:hAnsi="Times New Roman" w:cs="Times New Roman"/>
          <w:sz w:val="28"/>
          <w:szCs w:val="28"/>
        </w:rPr>
        <w:t xml:space="preserve"> доза в течение года для поддержания иммунитета.</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Вакцинация людей</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Кто подлежит вакцинации: Вакцинация людям показана, прежде всего, представителям групп высокой опасности, таким как работники ветеринарных служб, сотрудники лабораторий, исследователи, а также лица, работающие в области сельского хозяйства в зонах повышенного риска.</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Типы вакцин: Вакцина для людей основана на инактивированном вирусе </w:t>
      </w:r>
      <w:proofErr w:type="spellStart"/>
      <w:r w:rsidRPr="004E0B75">
        <w:rPr>
          <w:rFonts w:ascii="Times New Roman" w:hAnsi="Times New Roman" w:cs="Times New Roman"/>
          <w:sz w:val="28"/>
          <w:szCs w:val="28"/>
        </w:rPr>
        <w:t>Bacillus</w:t>
      </w:r>
      <w:proofErr w:type="spellEnd"/>
      <w:r w:rsidRPr="004E0B75">
        <w:rPr>
          <w:rFonts w:ascii="Times New Roman" w:hAnsi="Times New Roman" w:cs="Times New Roman"/>
          <w:sz w:val="28"/>
          <w:szCs w:val="28"/>
        </w:rPr>
        <w:t xml:space="preserve"> </w:t>
      </w:r>
      <w:proofErr w:type="spellStart"/>
      <w:r w:rsidRPr="004E0B75">
        <w:rPr>
          <w:rFonts w:ascii="Times New Roman" w:hAnsi="Times New Roman" w:cs="Times New Roman"/>
          <w:sz w:val="28"/>
          <w:szCs w:val="28"/>
        </w:rPr>
        <w:t>anthracis</w:t>
      </w:r>
      <w:proofErr w:type="spellEnd"/>
      <w:r w:rsidRPr="004E0B75">
        <w:rPr>
          <w:rFonts w:ascii="Times New Roman" w:hAnsi="Times New Roman" w:cs="Times New Roman"/>
          <w:sz w:val="28"/>
          <w:szCs w:val="28"/>
        </w:rPr>
        <w:t xml:space="preserve">. Она не вызывает заболевания, но формирует иммунный ответ, защищая от инфекции. Вакцина вводится в виде многократных инъекций — сначала основной курс включает три прививки, после чего требуется </w:t>
      </w:r>
      <w:proofErr w:type="spellStart"/>
      <w:r w:rsidRPr="004E0B75">
        <w:rPr>
          <w:rFonts w:ascii="Times New Roman" w:hAnsi="Times New Roman" w:cs="Times New Roman"/>
          <w:sz w:val="28"/>
          <w:szCs w:val="28"/>
        </w:rPr>
        <w:t>бустерная</w:t>
      </w:r>
      <w:proofErr w:type="spellEnd"/>
      <w:r w:rsidRPr="004E0B75">
        <w:rPr>
          <w:rFonts w:ascii="Times New Roman" w:hAnsi="Times New Roman" w:cs="Times New Roman"/>
          <w:sz w:val="28"/>
          <w:szCs w:val="28"/>
        </w:rPr>
        <w:t xml:space="preserve"> доза раз в год.</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Эффективность и безопасность: Вакцинация считается высокоэффективной, однако возможны незначительные побочные эффекты, такие как боль в месте введения и незначительное повышение температуры.</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Антибиотико</w:t>
      </w:r>
      <w:r w:rsidRPr="004E0B75">
        <w:rPr>
          <w:rFonts w:ascii="Times New Roman" w:hAnsi="Times New Roman" w:cs="Times New Roman"/>
          <w:sz w:val="28"/>
          <w:szCs w:val="28"/>
        </w:rPr>
        <w:t>терапия и другие методы лечения</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Лечение сибирской язвы зависит от формы заболевания и стадии, на которой оно было выявлено. К основным методам лечения относятся антибиотикоте</w:t>
      </w:r>
      <w:r w:rsidRPr="004E0B75">
        <w:rPr>
          <w:rFonts w:ascii="Times New Roman" w:hAnsi="Times New Roman" w:cs="Times New Roman"/>
          <w:sz w:val="28"/>
          <w:szCs w:val="28"/>
        </w:rPr>
        <w:t>рапия и поддерживающая терапия.</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Антибиотикотерапия</w:t>
      </w:r>
      <w:r w:rsidRPr="004E0B75">
        <w:rPr>
          <w:rFonts w:ascii="Times New Roman" w:hAnsi="Times New Roman" w:cs="Times New Roman"/>
          <w:sz w:val="28"/>
          <w:szCs w:val="28"/>
        </w:rPr>
        <w:t>:</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Выбор антибиотиков: Антибиотики являются основным средством лечения сибирской язвы. Наиболее часто применяемые препараты включают пенициллины (например, </w:t>
      </w:r>
      <w:proofErr w:type="spellStart"/>
      <w:r w:rsidRPr="004E0B75">
        <w:rPr>
          <w:rFonts w:ascii="Times New Roman" w:hAnsi="Times New Roman" w:cs="Times New Roman"/>
          <w:sz w:val="28"/>
          <w:szCs w:val="28"/>
        </w:rPr>
        <w:t>бензилпенициллин</w:t>
      </w:r>
      <w:proofErr w:type="spellEnd"/>
      <w:r w:rsidRPr="004E0B75">
        <w:rPr>
          <w:rFonts w:ascii="Times New Roman" w:hAnsi="Times New Roman" w:cs="Times New Roman"/>
          <w:sz w:val="28"/>
          <w:szCs w:val="28"/>
        </w:rPr>
        <w:t xml:space="preserve">), тетрациклины (например, </w:t>
      </w:r>
      <w:proofErr w:type="spellStart"/>
      <w:r w:rsidRPr="004E0B75">
        <w:rPr>
          <w:rFonts w:ascii="Times New Roman" w:hAnsi="Times New Roman" w:cs="Times New Roman"/>
          <w:sz w:val="28"/>
          <w:szCs w:val="28"/>
        </w:rPr>
        <w:t>доксициклин</w:t>
      </w:r>
      <w:proofErr w:type="spellEnd"/>
      <w:r w:rsidRPr="004E0B75">
        <w:rPr>
          <w:rFonts w:ascii="Times New Roman" w:hAnsi="Times New Roman" w:cs="Times New Roman"/>
          <w:sz w:val="28"/>
          <w:szCs w:val="28"/>
        </w:rPr>
        <w:t xml:space="preserve">) и </w:t>
      </w:r>
      <w:proofErr w:type="spellStart"/>
      <w:r w:rsidRPr="004E0B75">
        <w:rPr>
          <w:rFonts w:ascii="Times New Roman" w:hAnsi="Times New Roman" w:cs="Times New Roman"/>
          <w:sz w:val="28"/>
          <w:szCs w:val="28"/>
        </w:rPr>
        <w:t>фторхинолоны</w:t>
      </w:r>
      <w:proofErr w:type="spellEnd"/>
      <w:r w:rsidRPr="004E0B75">
        <w:rPr>
          <w:rFonts w:ascii="Times New Roman" w:hAnsi="Times New Roman" w:cs="Times New Roman"/>
          <w:sz w:val="28"/>
          <w:szCs w:val="28"/>
        </w:rPr>
        <w:t xml:space="preserve"> (например, </w:t>
      </w:r>
      <w:proofErr w:type="spellStart"/>
      <w:r w:rsidRPr="004E0B75">
        <w:rPr>
          <w:rFonts w:ascii="Times New Roman" w:hAnsi="Times New Roman" w:cs="Times New Roman"/>
          <w:sz w:val="28"/>
          <w:szCs w:val="28"/>
        </w:rPr>
        <w:t>Ciprofloxacin</w:t>
      </w:r>
      <w:proofErr w:type="spellEnd"/>
      <w:r w:rsidRPr="004E0B75">
        <w:rPr>
          <w:rFonts w:ascii="Times New Roman" w:hAnsi="Times New Roman" w:cs="Times New Roman"/>
          <w:sz w:val="28"/>
          <w:szCs w:val="28"/>
        </w:rPr>
        <w:t>). Выбор антибиотика зависит от стадии заболевания, клинической картины и наличия сопутствующих заболеваний.</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Дозировка и продолжительность: Лечение должно начаться как можно раньше, чтобы предотвратить развитие тяжелых осложнений. Рекомендуемая продолжительность антибиотикотерапии составляет не менее 60 дней, особенно в случае ингаляционной формы, чтобы гарантировать полное уничтожение бактерий в организме.</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Количество препаратов: Для пациентов с тяжелыми формами заболевания может потребоваться комбинированное лечение с использованием нескольких антибиотиков, чтобы повысить эффективность терапии и предотвратить развитие устойчивости бактерий.</w:t>
      </w:r>
    </w:p>
    <w:p w:rsidR="00964DFB" w:rsidRDefault="00964DFB" w:rsidP="004E0B75">
      <w:pPr>
        <w:spacing w:line="240" w:lineRule="auto"/>
        <w:ind w:firstLine="709"/>
        <w:jc w:val="both"/>
        <w:rPr>
          <w:rFonts w:ascii="Times New Roman" w:hAnsi="Times New Roman" w:cs="Times New Roman"/>
          <w:sz w:val="28"/>
          <w:szCs w:val="28"/>
        </w:rPr>
      </w:pPr>
    </w:p>
    <w:p w:rsidR="00964DFB" w:rsidRDefault="00964DFB" w:rsidP="004E0B75">
      <w:pPr>
        <w:spacing w:line="240" w:lineRule="auto"/>
        <w:ind w:firstLine="709"/>
        <w:jc w:val="both"/>
        <w:rPr>
          <w:rFonts w:ascii="Times New Roman" w:hAnsi="Times New Roman" w:cs="Times New Roman"/>
          <w:sz w:val="28"/>
          <w:szCs w:val="28"/>
        </w:rPr>
      </w:pP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Поддерживающая терапия</w:t>
      </w:r>
      <w:r w:rsidRPr="004E0B75">
        <w:rPr>
          <w:rFonts w:ascii="Times New Roman" w:hAnsi="Times New Roman" w:cs="Times New Roman"/>
          <w:sz w:val="28"/>
          <w:szCs w:val="28"/>
        </w:rPr>
        <w:t>:</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Симптоматическое лечение: Важным аспектом является управление симптомами заболевания. Это может включать применение противовоспалительных средств для снижения воспаления и болевого синдрома, а также введение жидкостей для предупреждения обезвоживания.</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Контроль осложнений: </w:t>
      </w:r>
      <w:proofErr w:type="gramStart"/>
      <w:r w:rsidRPr="004E0B75">
        <w:rPr>
          <w:rFonts w:ascii="Times New Roman" w:hAnsi="Times New Roman" w:cs="Times New Roman"/>
          <w:sz w:val="28"/>
          <w:szCs w:val="28"/>
        </w:rPr>
        <w:t>В</w:t>
      </w:r>
      <w:proofErr w:type="gramEnd"/>
      <w:r w:rsidRPr="004E0B75">
        <w:rPr>
          <w:rFonts w:ascii="Times New Roman" w:hAnsi="Times New Roman" w:cs="Times New Roman"/>
          <w:sz w:val="28"/>
          <w:szCs w:val="28"/>
        </w:rPr>
        <w:t xml:space="preserve"> случае возникновения осложнений, таких как сепсис или острый респираторный </w:t>
      </w:r>
      <w:proofErr w:type="spellStart"/>
      <w:r w:rsidRPr="004E0B75">
        <w:rPr>
          <w:rFonts w:ascii="Times New Roman" w:hAnsi="Times New Roman" w:cs="Times New Roman"/>
          <w:sz w:val="28"/>
          <w:szCs w:val="28"/>
        </w:rPr>
        <w:t>дистресс</w:t>
      </w:r>
      <w:proofErr w:type="spellEnd"/>
      <w:r w:rsidRPr="004E0B75">
        <w:rPr>
          <w:rFonts w:ascii="Times New Roman" w:hAnsi="Times New Roman" w:cs="Times New Roman"/>
          <w:sz w:val="28"/>
          <w:szCs w:val="28"/>
        </w:rPr>
        <w:t xml:space="preserve">-синдром, может потребоваться интенсивная терапия, включая </w:t>
      </w:r>
      <w:proofErr w:type="spellStart"/>
      <w:r w:rsidRPr="004E0B75">
        <w:rPr>
          <w:rFonts w:ascii="Times New Roman" w:hAnsi="Times New Roman" w:cs="Times New Roman"/>
          <w:sz w:val="28"/>
          <w:szCs w:val="28"/>
        </w:rPr>
        <w:t>кислородотерапию</w:t>
      </w:r>
      <w:proofErr w:type="spellEnd"/>
      <w:r w:rsidRPr="004E0B75">
        <w:rPr>
          <w:rFonts w:ascii="Times New Roman" w:hAnsi="Times New Roman" w:cs="Times New Roman"/>
          <w:sz w:val="28"/>
          <w:szCs w:val="28"/>
        </w:rPr>
        <w:t xml:space="preserve"> или мониторинг в условиях реанимации. Хирургическое вмешательство возможно при необходимости удаления некротических тканей.</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Реабилитация: После окончания активной фазы заболевания пациентам может потребоваться реабилитация, включающая физические тренировки и психологическую поддержку, поскольку восстановление после сибирской язвы может занять длительное время.</w:t>
      </w:r>
    </w:p>
    <w:p w:rsidR="004E0B75" w:rsidRPr="004E0B75" w:rsidRDefault="004E0B75"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Опасность возрождения сибирской язвы</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Сибирская язва, несмотря на снижение количества зарегистрированных случаев в современном мире, остается актуальной угрозой для здоровья человека и животных. Существуют различные факторы, способствующие возрождению данного инфекционного заболевания, и их понимание является важным для профилактики и контроля.</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Факторы, способствующие повышению риска</w:t>
      </w:r>
    </w:p>
    <w:p w:rsidR="004E0B75" w:rsidRPr="004E0B75" w:rsidRDefault="004E0B75" w:rsidP="004E0B75">
      <w:pPr>
        <w:numPr>
          <w:ilvl w:val="0"/>
          <w:numId w:val="5"/>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Изменение климата</w:t>
      </w:r>
    </w:p>
    <w:p w:rsidR="004E0B75" w:rsidRPr="004E0B75" w:rsidRDefault="004E0B75" w:rsidP="004E0B75">
      <w:pPr>
        <w:numPr>
          <w:ilvl w:val="1"/>
          <w:numId w:val="5"/>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Потепление и изменения осадков: Изменения климатических условий, такие как потепление и увеличение частоты экстремальных погодных явлений (наводнения, засухи), могут влиять на распространение и выживание спор </w:t>
      </w:r>
      <w:proofErr w:type="spellStart"/>
      <w:r w:rsidRPr="004E0B75">
        <w:rPr>
          <w:rFonts w:ascii="Times New Roman" w:hAnsi="Times New Roman" w:cs="Times New Roman"/>
          <w:i/>
          <w:iCs/>
          <w:sz w:val="28"/>
          <w:szCs w:val="28"/>
        </w:rPr>
        <w:t>Bacillus</w:t>
      </w:r>
      <w:proofErr w:type="spellEnd"/>
      <w:r w:rsidRPr="004E0B75">
        <w:rPr>
          <w:rFonts w:ascii="Times New Roman" w:hAnsi="Times New Roman" w:cs="Times New Roman"/>
          <w:i/>
          <w:iCs/>
          <w:sz w:val="28"/>
          <w:szCs w:val="28"/>
        </w:rPr>
        <w:t xml:space="preserve"> </w:t>
      </w:r>
      <w:proofErr w:type="spellStart"/>
      <w:r w:rsidRPr="004E0B75">
        <w:rPr>
          <w:rFonts w:ascii="Times New Roman" w:hAnsi="Times New Roman" w:cs="Times New Roman"/>
          <w:i/>
          <w:iCs/>
          <w:sz w:val="28"/>
          <w:szCs w:val="28"/>
        </w:rPr>
        <w:t>anthracis</w:t>
      </w:r>
      <w:proofErr w:type="spellEnd"/>
      <w:r w:rsidRPr="004E0B75">
        <w:rPr>
          <w:rFonts w:ascii="Times New Roman" w:hAnsi="Times New Roman" w:cs="Times New Roman"/>
          <w:sz w:val="28"/>
          <w:szCs w:val="28"/>
        </w:rPr>
        <w:t> в окружающей среде. Теплые и влажные условия способствуют более высокой жизнеспособности и распространению спор.</w:t>
      </w:r>
    </w:p>
    <w:p w:rsidR="004E0B75" w:rsidRPr="004E0B75" w:rsidRDefault="004E0B75" w:rsidP="004E0B75">
      <w:pPr>
        <w:numPr>
          <w:ilvl w:val="1"/>
          <w:numId w:val="5"/>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Перемещение животных: Изменение климата может приводить к смещению ареалов обитания животных, увеличивая вероятность контактов между инфицированными и неинфицированными популяциями. Это может привести к тому, что споры начинают чаще попадать в новые экосистемы, где ранее не наблюдались случаи заболевания.</w:t>
      </w:r>
    </w:p>
    <w:p w:rsidR="004E0B75" w:rsidRPr="004E0B75" w:rsidRDefault="004E0B75" w:rsidP="004E0B75">
      <w:pPr>
        <w:numPr>
          <w:ilvl w:val="1"/>
          <w:numId w:val="5"/>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Сезонные колебания: Аномальные изменения температуры и осадков могут влиять на экосистемы и изменения в поведении жертв и переносчиков заболеваний, создавая новые пути передачи инфекции. Это может привести к тому, что споры, сохранившиеся в почве, могут стать активными при изменении климата.</w:t>
      </w:r>
    </w:p>
    <w:p w:rsidR="004E0B75" w:rsidRPr="004E0B75" w:rsidRDefault="004E0B75" w:rsidP="004E0B75">
      <w:pPr>
        <w:numPr>
          <w:ilvl w:val="0"/>
          <w:numId w:val="5"/>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Антропогенные воздействия</w:t>
      </w:r>
    </w:p>
    <w:p w:rsidR="004E0B75" w:rsidRPr="004E0B75" w:rsidRDefault="004E0B75" w:rsidP="004E0B75">
      <w:pPr>
        <w:numPr>
          <w:ilvl w:val="1"/>
          <w:numId w:val="5"/>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Разрушение природной среды: Увеличение сельскохозяйственной деятельности, охота, вырубка лесов и добыча природных ресурсов воздействует на экосистемы, что может привести к вымыванию спор из грунта и увеличению вероятности контакта человека с ними. При этом изменение ландшафта может также способствовать возникновению новых заболеваний из-за изменения привычной микрофлоры.</w:t>
      </w:r>
    </w:p>
    <w:p w:rsidR="004E0B75" w:rsidRPr="004E0B75" w:rsidRDefault="004E0B75" w:rsidP="004E0B75">
      <w:pPr>
        <w:numPr>
          <w:ilvl w:val="1"/>
          <w:numId w:val="5"/>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Хранение и использование биоматериалов: Необоснованное хранение и подверженность болезням сельскохозяйственных животных, а также использование исследований с учетом опасных биологических материалов могут повышать риск случайных утечек или активации инфекционных форм.</w:t>
      </w:r>
    </w:p>
    <w:p w:rsidR="004E0B75" w:rsidRPr="004E0B75" w:rsidRDefault="004E0B75" w:rsidP="004E0B75">
      <w:pPr>
        <w:numPr>
          <w:ilvl w:val="1"/>
          <w:numId w:val="5"/>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Увеличение международной торговли: Глобализация и активное движение товаров, в том числе продовольствия и животных, создают условия для распространения инфекции через международные границы. Продукты, содержащие споры, могут быть случайно доступны в регионах, где сибирская язва ранее не фиксировалась.</w:t>
      </w:r>
    </w:p>
    <w:p w:rsidR="004E0B75" w:rsidRPr="004E0B75" w:rsidRDefault="004E0B75" w:rsidP="004E0B75">
      <w:pPr>
        <w:spacing w:line="240" w:lineRule="auto"/>
        <w:ind w:firstLine="709"/>
        <w:jc w:val="center"/>
        <w:rPr>
          <w:rFonts w:ascii="Times New Roman" w:hAnsi="Times New Roman" w:cs="Times New Roman"/>
          <w:sz w:val="28"/>
          <w:szCs w:val="28"/>
        </w:rPr>
      </w:pPr>
      <w:r w:rsidRPr="004E0B75">
        <w:rPr>
          <w:rFonts w:ascii="Times New Roman" w:hAnsi="Times New Roman" w:cs="Times New Roman"/>
          <w:sz w:val="28"/>
          <w:szCs w:val="28"/>
        </w:rPr>
        <w:t>Примеры случаев вспышек и их последствия</w:t>
      </w:r>
    </w:p>
    <w:p w:rsidR="004E0B75" w:rsidRPr="004E0B75" w:rsidRDefault="004E0B75" w:rsidP="004E0B75">
      <w:pPr>
        <w:numPr>
          <w:ilvl w:val="0"/>
          <w:numId w:val="6"/>
        </w:numPr>
        <w:tabs>
          <w:tab w:val="num" w:pos="720"/>
        </w:tabs>
        <w:spacing w:line="240" w:lineRule="auto"/>
        <w:ind w:firstLine="709"/>
        <w:jc w:val="both"/>
        <w:rPr>
          <w:rFonts w:ascii="Times New Roman" w:hAnsi="Times New Roman" w:cs="Times New Roman"/>
          <w:sz w:val="28"/>
          <w:szCs w:val="28"/>
        </w:rPr>
      </w:pPr>
      <w:bookmarkStart w:id="0" w:name="_GoBack"/>
      <w:bookmarkEnd w:id="0"/>
      <w:r w:rsidRPr="004E0B75">
        <w:rPr>
          <w:rFonts w:ascii="Times New Roman" w:hAnsi="Times New Roman" w:cs="Times New Roman"/>
          <w:sz w:val="28"/>
          <w:szCs w:val="28"/>
        </w:rPr>
        <w:t>Случаи в России (2016 год)</w:t>
      </w:r>
    </w:p>
    <w:p w:rsidR="004E0B75" w:rsidRPr="004E0B75" w:rsidRDefault="004E0B75" w:rsidP="004E0B75">
      <w:pPr>
        <w:numPr>
          <w:ilvl w:val="1"/>
          <w:numId w:val="6"/>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В 2016 году в Якутии произошла вспышка сибирской язвы, где был зарегистрирован случай, приведший к смерти одного человека и заболеванию более десятка других. Вспышка была связана с размывом почвы, который привел к тому, что споры, ранее сохраненные в замороженной земле, были активированы в результате тепла.</w:t>
      </w:r>
    </w:p>
    <w:p w:rsidR="004E0B75" w:rsidRPr="004E0B75" w:rsidRDefault="004E0B75" w:rsidP="004E0B75">
      <w:pPr>
        <w:numPr>
          <w:ilvl w:val="1"/>
          <w:numId w:val="6"/>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Последствия: Инцидент потребовал экстренного реагирования со стороны органов здравоохранения и ветеринарных служб, включая вакцинацию людей и животных, а также санирование территории. Источником инфекции стал муляж, однако вспышка подняла уровень общественной осведомленности о возможных рисках, связанных с изменениями климата и таянием вечной мерзлоты.</w:t>
      </w:r>
    </w:p>
    <w:p w:rsidR="004E0B75" w:rsidRPr="004E0B75" w:rsidRDefault="004E0B75" w:rsidP="004E0B75">
      <w:pPr>
        <w:numPr>
          <w:ilvl w:val="0"/>
          <w:numId w:val="6"/>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Случаи в Монголии (2016 год)</w:t>
      </w:r>
    </w:p>
    <w:p w:rsidR="004E0B75" w:rsidRPr="004E0B75" w:rsidRDefault="004E0B75" w:rsidP="004E0B75">
      <w:pPr>
        <w:numPr>
          <w:ilvl w:val="1"/>
          <w:numId w:val="6"/>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В Монголии в 2016 году были зарегистрированы случаи сибирской язвы, связанной с употреблением зараженного мяса дикой козы. Эпидемия затронула несколько людей, и случаи произошли в результате недостаточной переработки и хранения мяса.</w:t>
      </w:r>
    </w:p>
    <w:p w:rsidR="004E0B75" w:rsidRPr="004E0B75" w:rsidRDefault="004E0B75" w:rsidP="004E0B75">
      <w:pPr>
        <w:numPr>
          <w:ilvl w:val="1"/>
          <w:numId w:val="6"/>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 xml:space="preserve">Последствия: </w:t>
      </w:r>
      <w:proofErr w:type="gramStart"/>
      <w:r w:rsidRPr="004E0B75">
        <w:rPr>
          <w:rFonts w:ascii="Times New Roman" w:hAnsi="Times New Roman" w:cs="Times New Roman"/>
          <w:sz w:val="28"/>
          <w:szCs w:val="28"/>
        </w:rPr>
        <w:t>В</w:t>
      </w:r>
      <w:proofErr w:type="gramEnd"/>
      <w:r w:rsidRPr="004E0B75">
        <w:rPr>
          <w:rFonts w:ascii="Times New Roman" w:hAnsi="Times New Roman" w:cs="Times New Roman"/>
          <w:sz w:val="28"/>
          <w:szCs w:val="28"/>
        </w:rPr>
        <w:t xml:space="preserve"> результате инцидента местные власти провели массовую вакцинацию животных и просветительскую работу среди населения о рисках потребления сырого или недоваренного мяса.</w:t>
      </w:r>
    </w:p>
    <w:p w:rsidR="004E0B75" w:rsidRPr="004E0B75" w:rsidRDefault="004E0B75" w:rsidP="004E0B75">
      <w:pPr>
        <w:numPr>
          <w:ilvl w:val="0"/>
          <w:numId w:val="6"/>
        </w:numPr>
        <w:tabs>
          <w:tab w:val="num" w:pos="72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Случаи в Африке</w:t>
      </w:r>
    </w:p>
    <w:p w:rsidR="004E0B75" w:rsidRPr="004E0B75" w:rsidRDefault="004E0B75" w:rsidP="004E0B75">
      <w:pPr>
        <w:numPr>
          <w:ilvl w:val="1"/>
          <w:numId w:val="6"/>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В ряде стран Африки, таких как Зимбабве и Намибия, произошли вспышки сибирской язвы среди численного поголовья дикой фауны и скота. Один из известных случаев в 2009 году в Намибии вызвал инфекции у людей, совершающих охоту и потребляющих зараженное мясо.</w:t>
      </w:r>
    </w:p>
    <w:p w:rsidR="004E0B75" w:rsidRPr="004E0B75" w:rsidRDefault="004E0B75" w:rsidP="004E0B75">
      <w:pPr>
        <w:numPr>
          <w:ilvl w:val="1"/>
          <w:numId w:val="6"/>
        </w:numPr>
        <w:tabs>
          <w:tab w:val="num" w:pos="1440"/>
        </w:tabs>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Последствия: Эти вспышки повысили внимательность местных властей к ситуации с инфекциями, ведению мониторинга и вакцинации скота</w:t>
      </w:r>
    </w:p>
    <w:p w:rsidR="004E0B75" w:rsidRPr="004E0B75" w:rsidRDefault="004E0B75" w:rsidP="004E0B75">
      <w:pPr>
        <w:spacing w:line="240" w:lineRule="auto"/>
        <w:ind w:firstLine="709"/>
        <w:jc w:val="both"/>
        <w:rPr>
          <w:rFonts w:ascii="Times New Roman" w:hAnsi="Times New Roman" w:cs="Times New Roman"/>
          <w:b/>
          <w:sz w:val="28"/>
          <w:szCs w:val="28"/>
        </w:rPr>
      </w:pPr>
      <w:r w:rsidRPr="004E0B75">
        <w:rPr>
          <w:rFonts w:ascii="Times New Roman" w:hAnsi="Times New Roman" w:cs="Times New Roman"/>
          <w:sz w:val="28"/>
          <w:szCs w:val="28"/>
        </w:rPr>
        <w:tab/>
      </w:r>
      <w:r w:rsidRPr="004E0B75">
        <w:rPr>
          <w:rFonts w:ascii="Times New Roman" w:hAnsi="Times New Roman" w:cs="Times New Roman"/>
          <w:b/>
          <w:sz w:val="28"/>
          <w:szCs w:val="28"/>
        </w:rPr>
        <w:t>Заключение</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Состояние угрозы сибирской язвы в современном мире подчеркивает важность осознания связи между природой, человеческой деятельностью и здоровьем общества. В условиях глобализации и технологических достижений, сибирская язва, представляющая собой потенциальную опасность, может возродиться, если мы не будем следить за изменениями в окру</w:t>
      </w:r>
      <w:r w:rsidRPr="004E0B75">
        <w:rPr>
          <w:rFonts w:ascii="Times New Roman" w:hAnsi="Times New Roman" w:cs="Times New Roman"/>
          <w:sz w:val="28"/>
          <w:szCs w:val="28"/>
        </w:rPr>
        <w:t>жающей среде и нашем поведении.</w:t>
      </w:r>
    </w:p>
    <w:p w:rsidR="004E0B75" w:rsidRPr="004E0B75" w:rsidRDefault="004E0B75" w:rsidP="004E0B75">
      <w:pPr>
        <w:spacing w:line="240" w:lineRule="auto"/>
        <w:ind w:firstLine="709"/>
        <w:jc w:val="both"/>
        <w:rPr>
          <w:rFonts w:ascii="Times New Roman" w:hAnsi="Times New Roman" w:cs="Times New Roman"/>
          <w:sz w:val="28"/>
          <w:szCs w:val="28"/>
        </w:rPr>
      </w:pPr>
      <w:r w:rsidRPr="004E0B75">
        <w:rPr>
          <w:rFonts w:ascii="Times New Roman" w:hAnsi="Times New Roman" w:cs="Times New Roman"/>
          <w:sz w:val="28"/>
          <w:szCs w:val="28"/>
        </w:rPr>
        <w:t>Сибирская язва — это не только медицинская проблема, но и вопрос о том, как мы взаимодействуем с природой и заботимся о животных. Изменения климатических условий и антропогенные воздействия, такие как активное землевладение и вырубка лесов, могут привести к активации древних патогенов, находящихся в земле.</w:t>
      </w:r>
    </w:p>
    <w:p w:rsidR="00C32BAC" w:rsidRPr="004E0B75" w:rsidRDefault="00C32BAC" w:rsidP="004E0B75">
      <w:pPr>
        <w:spacing w:line="240" w:lineRule="auto"/>
        <w:ind w:firstLine="709"/>
        <w:jc w:val="both"/>
        <w:rPr>
          <w:rFonts w:ascii="Times New Roman" w:hAnsi="Times New Roman" w:cs="Times New Roman"/>
          <w:sz w:val="28"/>
          <w:szCs w:val="28"/>
        </w:rPr>
      </w:pPr>
    </w:p>
    <w:p w:rsidR="004E0B75" w:rsidRPr="004E0B75" w:rsidRDefault="004E0B75">
      <w:pPr>
        <w:spacing w:line="240" w:lineRule="auto"/>
        <w:ind w:firstLine="709"/>
        <w:jc w:val="both"/>
        <w:rPr>
          <w:rFonts w:ascii="Times New Roman" w:hAnsi="Times New Roman" w:cs="Times New Roman"/>
          <w:sz w:val="28"/>
          <w:szCs w:val="28"/>
        </w:rPr>
      </w:pPr>
    </w:p>
    <w:sectPr w:rsidR="004E0B75" w:rsidRPr="004E0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22936"/>
    <w:multiLevelType w:val="multilevel"/>
    <w:tmpl w:val="8354D71C"/>
    <w:lvl w:ilvl="0">
      <w:start w:val="1"/>
      <w:numFmt w:val="decimal"/>
      <w:lvlText w:val="%1."/>
      <w:lvlJc w:val="left"/>
      <w:pPr>
        <w:tabs>
          <w:tab w:val="num" w:pos="0"/>
        </w:tabs>
        <w:ind w:left="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307F2AE2"/>
    <w:multiLevelType w:val="multilevel"/>
    <w:tmpl w:val="A34C3E42"/>
    <w:lvl w:ilvl="0">
      <w:start w:val="1"/>
      <w:numFmt w:val="decimal"/>
      <w:lvlText w:val="%1."/>
      <w:lvlJc w:val="left"/>
      <w:pPr>
        <w:tabs>
          <w:tab w:val="num" w:pos="0"/>
        </w:tabs>
        <w:ind w:left="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5ACF0756"/>
    <w:multiLevelType w:val="multilevel"/>
    <w:tmpl w:val="2744A4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28F1715"/>
    <w:multiLevelType w:val="multilevel"/>
    <w:tmpl w:val="56B0051C"/>
    <w:lvl w:ilvl="0">
      <w:start w:val="1"/>
      <w:numFmt w:val="decimal"/>
      <w:lvlText w:val="%1."/>
      <w:lvlJc w:val="left"/>
      <w:pPr>
        <w:tabs>
          <w:tab w:val="num" w:pos="0"/>
        </w:tabs>
        <w:ind w:left="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79CB3352"/>
    <w:multiLevelType w:val="multilevel"/>
    <w:tmpl w:val="0442CC6E"/>
    <w:lvl w:ilvl="0">
      <w:start w:val="1"/>
      <w:numFmt w:val="decimal"/>
      <w:lvlText w:val="%1."/>
      <w:lvlJc w:val="left"/>
      <w:pPr>
        <w:tabs>
          <w:tab w:val="num" w:pos="0"/>
        </w:tabs>
        <w:ind w:left="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7E26534B"/>
    <w:multiLevelType w:val="multilevel"/>
    <w:tmpl w:val="70B8D1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27"/>
    <w:rsid w:val="000725AA"/>
    <w:rsid w:val="004E0B75"/>
    <w:rsid w:val="00964DFB"/>
    <w:rsid w:val="00A74D27"/>
    <w:rsid w:val="00C32BAC"/>
    <w:rsid w:val="00CE2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1264"/>
  <w15:chartTrackingRefBased/>
  <w15:docId w15:val="{445F41E6-FC96-4520-85EA-AC5D3AE3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0799">
      <w:bodyDiv w:val="1"/>
      <w:marLeft w:val="0"/>
      <w:marRight w:val="0"/>
      <w:marTop w:val="0"/>
      <w:marBottom w:val="0"/>
      <w:divBdr>
        <w:top w:val="none" w:sz="0" w:space="0" w:color="auto"/>
        <w:left w:val="none" w:sz="0" w:space="0" w:color="auto"/>
        <w:bottom w:val="none" w:sz="0" w:space="0" w:color="auto"/>
        <w:right w:val="none" w:sz="0" w:space="0" w:color="auto"/>
      </w:divBdr>
    </w:div>
    <w:div w:id="421613039">
      <w:bodyDiv w:val="1"/>
      <w:marLeft w:val="0"/>
      <w:marRight w:val="0"/>
      <w:marTop w:val="0"/>
      <w:marBottom w:val="0"/>
      <w:divBdr>
        <w:top w:val="none" w:sz="0" w:space="0" w:color="auto"/>
        <w:left w:val="none" w:sz="0" w:space="0" w:color="auto"/>
        <w:bottom w:val="none" w:sz="0" w:space="0" w:color="auto"/>
        <w:right w:val="none" w:sz="0" w:space="0" w:color="auto"/>
      </w:divBdr>
    </w:div>
    <w:div w:id="662783933">
      <w:bodyDiv w:val="1"/>
      <w:marLeft w:val="0"/>
      <w:marRight w:val="0"/>
      <w:marTop w:val="0"/>
      <w:marBottom w:val="0"/>
      <w:divBdr>
        <w:top w:val="none" w:sz="0" w:space="0" w:color="auto"/>
        <w:left w:val="none" w:sz="0" w:space="0" w:color="auto"/>
        <w:bottom w:val="none" w:sz="0" w:space="0" w:color="auto"/>
        <w:right w:val="none" w:sz="0" w:space="0" w:color="auto"/>
      </w:divBdr>
    </w:div>
    <w:div w:id="664091274">
      <w:bodyDiv w:val="1"/>
      <w:marLeft w:val="0"/>
      <w:marRight w:val="0"/>
      <w:marTop w:val="0"/>
      <w:marBottom w:val="0"/>
      <w:divBdr>
        <w:top w:val="none" w:sz="0" w:space="0" w:color="auto"/>
        <w:left w:val="none" w:sz="0" w:space="0" w:color="auto"/>
        <w:bottom w:val="none" w:sz="0" w:space="0" w:color="auto"/>
        <w:right w:val="none" w:sz="0" w:space="0" w:color="auto"/>
      </w:divBdr>
    </w:div>
    <w:div w:id="1069576052">
      <w:bodyDiv w:val="1"/>
      <w:marLeft w:val="0"/>
      <w:marRight w:val="0"/>
      <w:marTop w:val="0"/>
      <w:marBottom w:val="0"/>
      <w:divBdr>
        <w:top w:val="none" w:sz="0" w:space="0" w:color="auto"/>
        <w:left w:val="none" w:sz="0" w:space="0" w:color="auto"/>
        <w:bottom w:val="none" w:sz="0" w:space="0" w:color="auto"/>
        <w:right w:val="none" w:sz="0" w:space="0" w:color="auto"/>
      </w:divBdr>
    </w:div>
    <w:div w:id="1179584086">
      <w:bodyDiv w:val="1"/>
      <w:marLeft w:val="0"/>
      <w:marRight w:val="0"/>
      <w:marTop w:val="0"/>
      <w:marBottom w:val="0"/>
      <w:divBdr>
        <w:top w:val="none" w:sz="0" w:space="0" w:color="auto"/>
        <w:left w:val="none" w:sz="0" w:space="0" w:color="auto"/>
        <w:bottom w:val="none" w:sz="0" w:space="0" w:color="auto"/>
        <w:right w:val="none" w:sz="0" w:space="0" w:color="auto"/>
      </w:divBdr>
    </w:div>
    <w:div w:id="1183936867">
      <w:bodyDiv w:val="1"/>
      <w:marLeft w:val="0"/>
      <w:marRight w:val="0"/>
      <w:marTop w:val="0"/>
      <w:marBottom w:val="0"/>
      <w:divBdr>
        <w:top w:val="none" w:sz="0" w:space="0" w:color="auto"/>
        <w:left w:val="none" w:sz="0" w:space="0" w:color="auto"/>
        <w:bottom w:val="none" w:sz="0" w:space="0" w:color="auto"/>
        <w:right w:val="none" w:sz="0" w:space="0" w:color="auto"/>
      </w:divBdr>
    </w:div>
    <w:div w:id="1202673996">
      <w:bodyDiv w:val="1"/>
      <w:marLeft w:val="0"/>
      <w:marRight w:val="0"/>
      <w:marTop w:val="0"/>
      <w:marBottom w:val="0"/>
      <w:divBdr>
        <w:top w:val="none" w:sz="0" w:space="0" w:color="auto"/>
        <w:left w:val="none" w:sz="0" w:space="0" w:color="auto"/>
        <w:bottom w:val="none" w:sz="0" w:space="0" w:color="auto"/>
        <w:right w:val="none" w:sz="0" w:space="0" w:color="auto"/>
      </w:divBdr>
    </w:div>
    <w:div w:id="1280336996">
      <w:bodyDiv w:val="1"/>
      <w:marLeft w:val="0"/>
      <w:marRight w:val="0"/>
      <w:marTop w:val="0"/>
      <w:marBottom w:val="0"/>
      <w:divBdr>
        <w:top w:val="none" w:sz="0" w:space="0" w:color="auto"/>
        <w:left w:val="none" w:sz="0" w:space="0" w:color="auto"/>
        <w:bottom w:val="none" w:sz="0" w:space="0" w:color="auto"/>
        <w:right w:val="none" w:sz="0" w:space="0" w:color="auto"/>
      </w:divBdr>
    </w:div>
    <w:div w:id="1403486146">
      <w:bodyDiv w:val="1"/>
      <w:marLeft w:val="0"/>
      <w:marRight w:val="0"/>
      <w:marTop w:val="0"/>
      <w:marBottom w:val="0"/>
      <w:divBdr>
        <w:top w:val="none" w:sz="0" w:space="0" w:color="auto"/>
        <w:left w:val="none" w:sz="0" w:space="0" w:color="auto"/>
        <w:bottom w:val="none" w:sz="0" w:space="0" w:color="auto"/>
        <w:right w:val="none" w:sz="0" w:space="0" w:color="auto"/>
      </w:divBdr>
    </w:div>
    <w:div w:id="1615020568">
      <w:bodyDiv w:val="1"/>
      <w:marLeft w:val="0"/>
      <w:marRight w:val="0"/>
      <w:marTop w:val="0"/>
      <w:marBottom w:val="0"/>
      <w:divBdr>
        <w:top w:val="none" w:sz="0" w:space="0" w:color="auto"/>
        <w:left w:val="none" w:sz="0" w:space="0" w:color="auto"/>
        <w:bottom w:val="none" w:sz="0" w:space="0" w:color="auto"/>
        <w:right w:val="none" w:sz="0" w:space="0" w:color="auto"/>
      </w:divBdr>
    </w:div>
    <w:div w:id="1625773588">
      <w:bodyDiv w:val="1"/>
      <w:marLeft w:val="0"/>
      <w:marRight w:val="0"/>
      <w:marTop w:val="0"/>
      <w:marBottom w:val="0"/>
      <w:divBdr>
        <w:top w:val="none" w:sz="0" w:space="0" w:color="auto"/>
        <w:left w:val="none" w:sz="0" w:space="0" w:color="auto"/>
        <w:bottom w:val="none" w:sz="0" w:space="0" w:color="auto"/>
        <w:right w:val="none" w:sz="0" w:space="0" w:color="auto"/>
      </w:divBdr>
    </w:div>
    <w:div w:id="1652370083">
      <w:bodyDiv w:val="1"/>
      <w:marLeft w:val="0"/>
      <w:marRight w:val="0"/>
      <w:marTop w:val="0"/>
      <w:marBottom w:val="0"/>
      <w:divBdr>
        <w:top w:val="none" w:sz="0" w:space="0" w:color="auto"/>
        <w:left w:val="none" w:sz="0" w:space="0" w:color="auto"/>
        <w:bottom w:val="none" w:sz="0" w:space="0" w:color="auto"/>
        <w:right w:val="none" w:sz="0" w:space="0" w:color="auto"/>
      </w:divBdr>
    </w:div>
    <w:div w:id="1675184470">
      <w:bodyDiv w:val="1"/>
      <w:marLeft w:val="0"/>
      <w:marRight w:val="0"/>
      <w:marTop w:val="0"/>
      <w:marBottom w:val="0"/>
      <w:divBdr>
        <w:top w:val="none" w:sz="0" w:space="0" w:color="auto"/>
        <w:left w:val="none" w:sz="0" w:space="0" w:color="auto"/>
        <w:bottom w:val="none" w:sz="0" w:space="0" w:color="auto"/>
        <w:right w:val="none" w:sz="0" w:space="0" w:color="auto"/>
      </w:divBdr>
    </w:div>
    <w:div w:id="1834445425">
      <w:bodyDiv w:val="1"/>
      <w:marLeft w:val="0"/>
      <w:marRight w:val="0"/>
      <w:marTop w:val="0"/>
      <w:marBottom w:val="0"/>
      <w:divBdr>
        <w:top w:val="none" w:sz="0" w:space="0" w:color="auto"/>
        <w:left w:val="none" w:sz="0" w:space="0" w:color="auto"/>
        <w:bottom w:val="none" w:sz="0" w:space="0" w:color="auto"/>
        <w:right w:val="none" w:sz="0" w:space="0" w:color="auto"/>
      </w:divBdr>
    </w:div>
    <w:div w:id="1840191213">
      <w:bodyDiv w:val="1"/>
      <w:marLeft w:val="0"/>
      <w:marRight w:val="0"/>
      <w:marTop w:val="0"/>
      <w:marBottom w:val="0"/>
      <w:divBdr>
        <w:top w:val="none" w:sz="0" w:space="0" w:color="auto"/>
        <w:left w:val="none" w:sz="0" w:space="0" w:color="auto"/>
        <w:bottom w:val="none" w:sz="0" w:space="0" w:color="auto"/>
        <w:right w:val="none" w:sz="0" w:space="0" w:color="auto"/>
      </w:divBdr>
    </w:div>
    <w:div w:id="1973170713">
      <w:bodyDiv w:val="1"/>
      <w:marLeft w:val="0"/>
      <w:marRight w:val="0"/>
      <w:marTop w:val="0"/>
      <w:marBottom w:val="0"/>
      <w:divBdr>
        <w:top w:val="none" w:sz="0" w:space="0" w:color="auto"/>
        <w:left w:val="none" w:sz="0" w:space="0" w:color="auto"/>
        <w:bottom w:val="none" w:sz="0" w:space="0" w:color="auto"/>
        <w:right w:val="none" w:sz="0" w:space="0" w:color="auto"/>
      </w:divBdr>
    </w:div>
    <w:div w:id="21450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3620</Words>
  <Characters>20637</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3</cp:revision>
  <dcterms:created xsi:type="dcterms:W3CDTF">2024-11-20T19:34:00Z</dcterms:created>
  <dcterms:modified xsi:type="dcterms:W3CDTF">2024-11-20T19:52:00Z</dcterms:modified>
</cp:coreProperties>
</file>